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39.xml" ContentType="application/vnd.openxmlformats-officedocument.drawingml.chart+xml"/>
  <Override PartName="/word/charts/style39.xml" ContentType="application/vnd.ms-office.chartstyle+xml"/>
  <Override PartName="/word/charts/colors39.xml" ContentType="application/vnd.ms-office.chartcolorstyle+xml"/>
  <Override PartName="/word/charts/chart40.xml" ContentType="application/vnd.openxmlformats-officedocument.drawingml.chart+xml"/>
  <Override PartName="/word/charts/style40.xml" ContentType="application/vnd.ms-office.chartstyle+xml"/>
  <Override PartName="/word/charts/colors40.xml" ContentType="application/vnd.ms-office.chartcolorstyle+xml"/>
  <Override PartName="/word/charts/chart41.xml" ContentType="application/vnd.openxmlformats-officedocument.drawingml.chart+xml"/>
  <Override PartName="/word/charts/style41.xml" ContentType="application/vnd.ms-office.chartstyle+xml"/>
  <Override PartName="/word/charts/colors41.xml" ContentType="application/vnd.ms-office.chartcolorstyle+xml"/>
  <Override PartName="/word/charts/chart42.xml" ContentType="application/vnd.openxmlformats-officedocument.drawingml.chart+xml"/>
  <Override PartName="/word/charts/style42.xml" ContentType="application/vnd.ms-office.chartstyle+xml"/>
  <Override PartName="/word/charts/colors42.xml" ContentType="application/vnd.ms-office.chartcolorstyle+xml"/>
  <Override PartName="/word/charts/chart43.xml" ContentType="application/vnd.openxmlformats-officedocument.drawingml.chart+xml"/>
  <Override PartName="/word/charts/style43.xml" ContentType="application/vnd.ms-office.chartstyle+xml"/>
  <Override PartName="/word/charts/colors43.xml" ContentType="application/vnd.ms-office.chartcolorstyle+xml"/>
  <Override PartName="/word/charts/chart44.xml" ContentType="application/vnd.openxmlformats-officedocument.drawingml.chart+xml"/>
  <Override PartName="/word/charts/style44.xml" ContentType="application/vnd.ms-office.chartstyle+xml"/>
  <Override PartName="/word/charts/colors44.xml" ContentType="application/vnd.ms-office.chartcolorstyle+xml"/>
  <Override PartName="/word/charts/chart45.xml" ContentType="application/vnd.openxmlformats-officedocument.drawingml.chart+xml"/>
  <Override PartName="/word/charts/style45.xml" ContentType="application/vnd.ms-office.chartstyle+xml"/>
  <Override PartName="/word/charts/colors45.xml" ContentType="application/vnd.ms-office.chartcolorstyle+xml"/>
  <Override PartName="/word/charts/chart46.xml" ContentType="application/vnd.openxmlformats-officedocument.drawingml.chart+xml"/>
  <Override PartName="/word/charts/style46.xml" ContentType="application/vnd.ms-office.chartstyle+xml"/>
  <Override PartName="/word/charts/colors46.xml" ContentType="application/vnd.ms-office.chartcolorstyle+xml"/>
  <Override PartName="/word/charts/chart47.xml" ContentType="application/vnd.openxmlformats-officedocument.drawingml.chart+xml"/>
  <Override PartName="/word/charts/style47.xml" ContentType="application/vnd.ms-office.chartstyle+xml"/>
  <Override PartName="/word/charts/colors47.xml" ContentType="application/vnd.ms-office.chartcolorstyle+xml"/>
  <Override PartName="/word/charts/chart48.xml" ContentType="application/vnd.openxmlformats-officedocument.drawingml.chart+xml"/>
  <Override PartName="/word/charts/style48.xml" ContentType="application/vnd.ms-office.chartstyle+xml"/>
  <Override PartName="/word/charts/colors48.xml" ContentType="application/vnd.ms-office.chartcolorstyle+xml"/>
  <Override PartName="/word/charts/chart49.xml" ContentType="application/vnd.openxmlformats-officedocument.drawingml.chart+xml"/>
  <Override PartName="/word/charts/style49.xml" ContentType="application/vnd.ms-office.chartstyle+xml"/>
  <Override PartName="/word/charts/colors49.xml" ContentType="application/vnd.ms-office.chartcolorstyle+xml"/>
  <Override PartName="/word/charts/chart50.xml" ContentType="application/vnd.openxmlformats-officedocument.drawingml.chart+xml"/>
  <Override PartName="/word/charts/style50.xml" ContentType="application/vnd.ms-office.chartstyle+xml"/>
  <Override PartName="/word/charts/colors50.xml" ContentType="application/vnd.ms-office.chartcolorstyle+xml"/>
  <Override PartName="/word/charts/chart51.xml" ContentType="application/vnd.openxmlformats-officedocument.drawingml.chart+xml"/>
  <Override PartName="/word/charts/style51.xml" ContentType="application/vnd.ms-office.chartstyle+xml"/>
  <Override PartName="/word/charts/colors51.xml" ContentType="application/vnd.ms-office.chartcolorstyle+xml"/>
  <Override PartName="/word/charts/chart52.xml" ContentType="application/vnd.openxmlformats-officedocument.drawingml.chart+xml"/>
  <Override PartName="/word/charts/style52.xml" ContentType="application/vnd.ms-office.chartstyle+xml"/>
  <Override PartName="/word/charts/colors52.xml" ContentType="application/vnd.ms-office.chartcolorstyle+xml"/>
  <Override PartName="/word/charts/chart53.xml" ContentType="application/vnd.openxmlformats-officedocument.drawingml.chart+xml"/>
  <Override PartName="/word/charts/style53.xml" ContentType="application/vnd.ms-office.chartstyle+xml"/>
  <Override PartName="/word/charts/colors53.xml" ContentType="application/vnd.ms-office.chartcolorstyle+xml"/>
  <Override PartName="/word/charts/chart54.xml" ContentType="application/vnd.openxmlformats-officedocument.drawingml.chart+xml"/>
  <Override PartName="/word/charts/style54.xml" ContentType="application/vnd.ms-office.chartstyle+xml"/>
  <Override PartName="/word/charts/colors54.xml" ContentType="application/vnd.ms-office.chartcolorstyle+xml"/>
  <Override PartName="/word/charts/chart55.xml" ContentType="application/vnd.openxmlformats-officedocument.drawingml.chart+xml"/>
  <Override PartName="/word/charts/style55.xml" ContentType="application/vnd.ms-office.chartstyle+xml"/>
  <Override PartName="/word/charts/colors55.xml" ContentType="application/vnd.ms-office.chartcolorstyle+xml"/>
  <Override PartName="/word/charts/chart56.xml" ContentType="application/vnd.openxmlformats-officedocument.drawingml.chart+xml"/>
  <Override PartName="/word/charts/style56.xml" ContentType="application/vnd.ms-office.chartstyle+xml"/>
  <Override PartName="/word/charts/colors56.xml" ContentType="application/vnd.ms-office.chartcolorstyle+xml"/>
  <Override PartName="/word/charts/chart57.xml" ContentType="application/vnd.openxmlformats-officedocument.drawingml.chart+xml"/>
  <Override PartName="/word/charts/style57.xml" ContentType="application/vnd.ms-office.chartstyle+xml"/>
  <Override PartName="/word/charts/colors57.xml" ContentType="application/vnd.ms-office.chartcolorstyle+xml"/>
  <Override PartName="/word/charts/chart58.xml" ContentType="application/vnd.openxmlformats-officedocument.drawingml.chart+xml"/>
  <Override PartName="/word/charts/style58.xml" ContentType="application/vnd.ms-office.chartstyle+xml"/>
  <Override PartName="/word/charts/colors58.xml" ContentType="application/vnd.ms-office.chartcolorstyle+xml"/>
  <Override PartName="/word/charts/chart59.xml" ContentType="application/vnd.openxmlformats-officedocument.drawingml.chart+xml"/>
  <Override PartName="/word/charts/style59.xml" ContentType="application/vnd.ms-office.chartstyle+xml"/>
  <Override PartName="/word/charts/colors59.xml" ContentType="application/vnd.ms-office.chartcolorstyle+xml"/>
  <Override PartName="/word/charts/chart60.xml" ContentType="application/vnd.openxmlformats-officedocument.drawingml.chart+xml"/>
  <Override PartName="/word/charts/style60.xml" ContentType="application/vnd.ms-office.chartstyle+xml"/>
  <Override PartName="/word/charts/colors60.xml" ContentType="application/vnd.ms-office.chartcolorstyle+xml"/>
  <Override PartName="/word/charts/chart61.xml" ContentType="application/vnd.openxmlformats-officedocument.drawingml.chart+xml"/>
  <Override PartName="/word/charts/style61.xml" ContentType="application/vnd.ms-office.chartstyle+xml"/>
  <Override PartName="/word/charts/colors61.xml" ContentType="application/vnd.ms-office.chartcolorstyle+xml"/>
  <Override PartName="/word/charts/chart62.xml" ContentType="application/vnd.openxmlformats-officedocument.drawingml.chart+xml"/>
  <Override PartName="/word/charts/style62.xml" ContentType="application/vnd.ms-office.chartstyle+xml"/>
  <Override PartName="/word/charts/colors62.xml" ContentType="application/vnd.ms-office.chartcolorstyle+xml"/>
  <Override PartName="/word/charts/chart63.xml" ContentType="application/vnd.openxmlformats-officedocument.drawingml.chart+xml"/>
  <Override PartName="/word/charts/style63.xml" ContentType="application/vnd.ms-office.chartstyle+xml"/>
  <Override PartName="/word/charts/colors63.xml" ContentType="application/vnd.ms-office.chartcolorstyle+xml"/>
  <Override PartName="/word/charts/chart64.xml" ContentType="application/vnd.openxmlformats-officedocument.drawingml.chart+xml"/>
  <Override PartName="/word/charts/style64.xml" ContentType="application/vnd.ms-office.chartstyle+xml"/>
  <Override PartName="/word/charts/colors64.xml" ContentType="application/vnd.ms-office.chartcolorstyle+xml"/>
  <Override PartName="/word/charts/chart65.xml" ContentType="application/vnd.openxmlformats-officedocument.drawingml.chart+xml"/>
  <Override PartName="/word/charts/style65.xml" ContentType="application/vnd.ms-office.chartstyle+xml"/>
  <Override PartName="/word/charts/colors65.xml" ContentType="application/vnd.ms-office.chartcolorstyle+xml"/>
  <Override PartName="/word/charts/chart66.xml" ContentType="application/vnd.openxmlformats-officedocument.drawingml.chart+xml"/>
  <Override PartName="/word/charts/style66.xml" ContentType="application/vnd.ms-office.chartstyle+xml"/>
  <Override PartName="/word/charts/colors66.xml" ContentType="application/vnd.ms-office.chartcolorstyle+xml"/>
  <Override PartName="/word/charts/chart67.xml" ContentType="application/vnd.openxmlformats-officedocument.drawingml.chart+xml"/>
  <Override PartName="/word/charts/style67.xml" ContentType="application/vnd.ms-office.chartstyle+xml"/>
  <Override PartName="/word/charts/colors67.xml" ContentType="application/vnd.ms-office.chartcolorstyle+xml"/>
  <Override PartName="/word/charts/chart68.xml" ContentType="application/vnd.openxmlformats-officedocument.drawingml.chart+xml"/>
  <Override PartName="/word/charts/style68.xml" ContentType="application/vnd.ms-office.chartstyle+xml"/>
  <Override PartName="/word/charts/colors68.xml" ContentType="application/vnd.ms-office.chartcolorstyle+xml"/>
  <Override PartName="/word/charts/chart69.xml" ContentType="application/vnd.openxmlformats-officedocument.drawingml.chart+xml"/>
  <Override PartName="/word/charts/style69.xml" ContentType="application/vnd.ms-office.chartstyle+xml"/>
  <Override PartName="/word/charts/colors69.xml" ContentType="application/vnd.ms-office.chartcolorstyle+xml"/>
  <Override PartName="/word/charts/chart70.xml" ContentType="application/vnd.openxmlformats-officedocument.drawingml.chart+xml"/>
  <Override PartName="/word/charts/style70.xml" ContentType="application/vnd.ms-office.chartstyle+xml"/>
  <Override PartName="/word/charts/colors70.xml" ContentType="application/vnd.ms-office.chartcolorstyle+xml"/>
  <Override PartName="/word/charts/chart71.xml" ContentType="application/vnd.openxmlformats-officedocument.drawingml.chart+xml"/>
  <Override PartName="/word/charts/style71.xml" ContentType="application/vnd.ms-office.chartstyle+xml"/>
  <Override PartName="/word/charts/colors71.xml" ContentType="application/vnd.ms-office.chartcolorstyle+xml"/>
  <Override PartName="/word/charts/chart72.xml" ContentType="application/vnd.openxmlformats-officedocument.drawingml.chart+xml"/>
  <Override PartName="/word/charts/style72.xml" ContentType="application/vnd.ms-office.chartstyle+xml"/>
  <Override PartName="/word/charts/colors72.xml" ContentType="application/vnd.ms-office.chartcolorstyle+xml"/>
  <Override PartName="/word/charts/chart73.xml" ContentType="application/vnd.openxmlformats-officedocument.drawingml.chart+xml"/>
  <Override PartName="/word/charts/style73.xml" ContentType="application/vnd.ms-office.chartstyle+xml"/>
  <Override PartName="/word/charts/colors73.xml" ContentType="application/vnd.ms-office.chartcolorstyle+xml"/>
  <Override PartName="/word/charts/chart74.xml" ContentType="application/vnd.openxmlformats-officedocument.drawingml.chart+xml"/>
  <Override PartName="/word/charts/style74.xml" ContentType="application/vnd.ms-office.chartstyle+xml"/>
  <Override PartName="/word/charts/colors74.xml" ContentType="application/vnd.ms-office.chartcolorstyle+xml"/>
  <Override PartName="/word/charts/chart75.xml" ContentType="application/vnd.openxmlformats-officedocument.drawingml.chart+xml"/>
  <Override PartName="/word/charts/style75.xml" ContentType="application/vnd.ms-office.chartstyle+xml"/>
  <Override PartName="/word/charts/colors75.xml" ContentType="application/vnd.ms-office.chartcolorstyle+xml"/>
  <Override PartName="/word/charts/chart76.xml" ContentType="application/vnd.openxmlformats-officedocument.drawingml.chart+xml"/>
  <Override PartName="/word/charts/style76.xml" ContentType="application/vnd.ms-office.chartstyle+xml"/>
  <Override PartName="/word/charts/colors76.xml" ContentType="application/vnd.ms-office.chartcolorstyle+xml"/>
  <Override PartName="/word/charts/chart77.xml" ContentType="application/vnd.openxmlformats-officedocument.drawingml.chart+xml"/>
  <Override PartName="/word/charts/style77.xml" ContentType="application/vnd.ms-office.chartstyle+xml"/>
  <Override PartName="/word/charts/colors77.xml" ContentType="application/vnd.ms-office.chartcolorstyle+xml"/>
  <Override PartName="/word/charts/chart78.xml" ContentType="application/vnd.openxmlformats-officedocument.drawingml.chart+xml"/>
  <Override PartName="/word/charts/style78.xml" ContentType="application/vnd.ms-office.chartstyle+xml"/>
  <Override PartName="/word/charts/colors78.xml" ContentType="application/vnd.ms-office.chartcolorstyle+xml"/>
  <Override PartName="/word/charts/chart79.xml" ContentType="application/vnd.openxmlformats-officedocument.drawingml.chart+xml"/>
  <Override PartName="/word/charts/style79.xml" ContentType="application/vnd.ms-office.chartstyle+xml"/>
  <Override PartName="/word/charts/colors79.xml" ContentType="application/vnd.ms-office.chartcolorstyle+xml"/>
  <Override PartName="/word/charts/chart80.xml" ContentType="application/vnd.openxmlformats-officedocument.drawingml.chart+xml"/>
  <Override PartName="/word/charts/style80.xml" ContentType="application/vnd.ms-office.chartstyle+xml"/>
  <Override PartName="/word/charts/colors80.xml" ContentType="application/vnd.ms-office.chartcolorstyle+xml"/>
  <Override PartName="/word/charts/chart81.xml" ContentType="application/vnd.openxmlformats-officedocument.drawingml.chart+xml"/>
  <Override PartName="/word/charts/style81.xml" ContentType="application/vnd.ms-office.chartstyle+xml"/>
  <Override PartName="/word/charts/colors81.xml" ContentType="application/vnd.ms-office.chartcolorstyle+xml"/>
  <Override PartName="/word/charts/chart82.xml" ContentType="application/vnd.openxmlformats-officedocument.drawingml.chart+xml"/>
  <Override PartName="/word/charts/style82.xml" ContentType="application/vnd.ms-office.chartstyle+xml"/>
  <Override PartName="/word/charts/colors82.xml" ContentType="application/vnd.ms-office.chartcolorstyle+xml"/>
  <Override PartName="/word/charts/chart83.xml" ContentType="application/vnd.openxmlformats-officedocument.drawingml.chart+xml"/>
  <Override PartName="/word/charts/style83.xml" ContentType="application/vnd.ms-office.chartstyle+xml"/>
  <Override PartName="/word/charts/colors83.xml" ContentType="application/vnd.ms-office.chartcolorstyle+xml"/>
  <Override PartName="/word/charts/chart84.xml" ContentType="application/vnd.openxmlformats-officedocument.drawingml.chart+xml"/>
  <Override PartName="/word/charts/style84.xml" ContentType="application/vnd.ms-office.chartstyle+xml"/>
  <Override PartName="/word/charts/colors84.xml" ContentType="application/vnd.ms-office.chartcolorstyle+xml"/>
  <Override PartName="/word/charts/chart85.xml" ContentType="application/vnd.openxmlformats-officedocument.drawingml.chart+xml"/>
  <Override PartName="/word/charts/style85.xml" ContentType="application/vnd.ms-office.chartstyle+xml"/>
  <Override PartName="/word/charts/colors85.xml" ContentType="application/vnd.ms-office.chartcolorstyle+xml"/>
  <Override PartName="/word/charts/chart86.xml" ContentType="application/vnd.openxmlformats-officedocument.drawingml.chart+xml"/>
  <Override PartName="/word/charts/style86.xml" ContentType="application/vnd.ms-office.chartstyle+xml"/>
  <Override PartName="/word/charts/colors86.xml" ContentType="application/vnd.ms-office.chartcolorstyle+xml"/>
  <Override PartName="/word/charts/chart87.xml" ContentType="application/vnd.openxmlformats-officedocument.drawingml.chart+xml"/>
  <Override PartName="/word/charts/style87.xml" ContentType="application/vnd.ms-office.chartstyle+xml"/>
  <Override PartName="/word/charts/colors87.xml" ContentType="application/vnd.ms-office.chartcolorstyle+xml"/>
  <Override PartName="/word/charts/chart88.xml" ContentType="application/vnd.openxmlformats-officedocument.drawingml.chart+xml"/>
  <Override PartName="/word/charts/style88.xml" ContentType="application/vnd.ms-office.chartstyle+xml"/>
  <Override PartName="/word/charts/colors88.xml" ContentType="application/vnd.ms-office.chartcolorstyle+xml"/>
  <Override PartName="/word/charts/chart89.xml" ContentType="application/vnd.openxmlformats-officedocument.drawingml.chart+xml"/>
  <Override PartName="/word/charts/style89.xml" ContentType="application/vnd.ms-office.chartstyle+xml"/>
  <Override PartName="/word/charts/colors89.xml" ContentType="application/vnd.ms-office.chartcolorstyle+xml"/>
  <Override PartName="/word/charts/chart90.xml" ContentType="application/vnd.openxmlformats-officedocument.drawingml.chart+xml"/>
  <Override PartName="/word/charts/style90.xml" ContentType="application/vnd.ms-office.chartstyle+xml"/>
  <Override PartName="/word/charts/colors90.xml" ContentType="application/vnd.ms-office.chartcolorstyle+xml"/>
  <Override PartName="/word/charts/chart91.xml" ContentType="application/vnd.openxmlformats-officedocument.drawingml.chart+xml"/>
  <Override PartName="/word/charts/style91.xml" ContentType="application/vnd.ms-office.chartstyle+xml"/>
  <Override PartName="/word/charts/colors91.xml" ContentType="application/vnd.ms-office.chartcolorstyle+xml"/>
  <Override PartName="/word/charts/chart92.xml" ContentType="application/vnd.openxmlformats-officedocument.drawingml.chart+xml"/>
  <Override PartName="/word/charts/style92.xml" ContentType="application/vnd.ms-office.chartstyle+xml"/>
  <Override PartName="/word/charts/colors92.xml" ContentType="application/vnd.ms-office.chartcolorstyle+xml"/>
  <Override PartName="/word/charts/chart93.xml" ContentType="application/vnd.openxmlformats-officedocument.drawingml.chart+xml"/>
  <Override PartName="/word/charts/style93.xml" ContentType="application/vnd.ms-office.chartstyle+xml"/>
  <Override PartName="/word/charts/colors93.xml" ContentType="application/vnd.ms-office.chartcolorstyle+xml"/>
  <Override PartName="/word/charts/chart94.xml" ContentType="application/vnd.openxmlformats-officedocument.drawingml.chart+xml"/>
  <Override PartName="/word/charts/style94.xml" ContentType="application/vnd.ms-office.chartstyle+xml"/>
  <Override PartName="/word/charts/colors94.xml" ContentType="application/vnd.ms-office.chartcolorstyle+xml"/>
  <Override PartName="/word/charts/chart95.xml" ContentType="application/vnd.openxmlformats-officedocument.drawingml.chart+xml"/>
  <Override PartName="/word/charts/style95.xml" ContentType="application/vnd.ms-office.chartstyle+xml"/>
  <Override PartName="/word/charts/colors95.xml" ContentType="application/vnd.ms-office.chartcolorstyle+xml"/>
  <Override PartName="/word/charts/chart96.xml" ContentType="application/vnd.openxmlformats-officedocument.drawingml.chart+xml"/>
  <Override PartName="/word/charts/style96.xml" ContentType="application/vnd.ms-office.chartstyle+xml"/>
  <Override PartName="/word/charts/colors96.xml" ContentType="application/vnd.ms-office.chartcolorstyle+xml"/>
  <Override PartName="/word/charts/chart97.xml" ContentType="application/vnd.openxmlformats-officedocument.drawingml.chart+xml"/>
  <Override PartName="/word/charts/style97.xml" ContentType="application/vnd.ms-office.chartstyle+xml"/>
  <Override PartName="/word/charts/colors97.xml" ContentType="application/vnd.ms-office.chartcolorstyle+xml"/>
  <Override PartName="/word/charts/chart98.xml" ContentType="application/vnd.openxmlformats-officedocument.drawingml.chart+xml"/>
  <Override PartName="/word/charts/style98.xml" ContentType="application/vnd.ms-office.chartstyle+xml"/>
  <Override PartName="/word/charts/colors98.xml" ContentType="application/vnd.ms-office.chartcolorstyle+xml"/>
  <Override PartName="/word/charts/chart99.xml" ContentType="application/vnd.openxmlformats-officedocument.drawingml.chart+xml"/>
  <Override PartName="/word/charts/style99.xml" ContentType="application/vnd.ms-office.chartstyle+xml"/>
  <Override PartName="/word/charts/colors99.xml" ContentType="application/vnd.ms-office.chartcolorstyle+xml"/>
  <Override PartName="/word/charts/chart100.xml" ContentType="application/vnd.openxmlformats-officedocument.drawingml.chart+xml"/>
  <Override PartName="/word/charts/style100.xml" ContentType="application/vnd.ms-office.chartstyle+xml"/>
  <Override PartName="/word/charts/colors100.xml" ContentType="application/vnd.ms-office.chartcolorstyle+xml"/>
  <Override PartName="/word/charts/chart101.xml" ContentType="application/vnd.openxmlformats-officedocument.drawingml.chart+xml"/>
  <Override PartName="/word/charts/style101.xml" ContentType="application/vnd.ms-office.chartstyle+xml"/>
  <Override PartName="/word/charts/colors101.xml" ContentType="application/vnd.ms-office.chartcolorstyle+xml"/>
  <Override PartName="/word/charts/chart102.xml" ContentType="application/vnd.openxmlformats-officedocument.drawingml.chart+xml"/>
  <Override PartName="/word/charts/style102.xml" ContentType="application/vnd.ms-office.chartstyle+xml"/>
  <Override PartName="/word/charts/colors102.xml" ContentType="application/vnd.ms-office.chartcolorstyle+xml"/>
  <Override PartName="/word/charts/chart103.xml" ContentType="application/vnd.openxmlformats-officedocument.drawingml.chart+xml"/>
  <Override PartName="/word/charts/style103.xml" ContentType="application/vnd.ms-office.chartstyle+xml"/>
  <Override PartName="/word/charts/colors103.xml" ContentType="application/vnd.ms-office.chartcolorstyle+xml"/>
  <Override PartName="/word/charts/chart104.xml" ContentType="application/vnd.openxmlformats-officedocument.drawingml.chart+xml"/>
  <Override PartName="/word/charts/style104.xml" ContentType="application/vnd.ms-office.chartstyle+xml"/>
  <Override PartName="/word/charts/colors10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E86" w:rsidRPr="003B2C27" w:rsidRDefault="003B2C27" w:rsidP="003B2C27">
      <w:pPr>
        <w:spacing w:before="0" w:beforeAutospacing="0" w:after="0" w:afterAutospacing="0"/>
        <w:jc w:val="center"/>
        <w:rPr>
          <w:rFonts w:hAnsi="Times New Roman" w:cs="Times New Roman"/>
          <w:color w:val="000000"/>
          <w:sz w:val="24"/>
          <w:szCs w:val="24"/>
          <w:lang w:val="ru-RU"/>
        </w:rPr>
      </w:pPr>
      <w:r w:rsidRPr="003B2C27">
        <w:rPr>
          <w:rFonts w:hAnsi="Times New Roman" w:cs="Times New Roman"/>
          <w:b/>
          <w:bCs/>
          <w:color w:val="000000"/>
          <w:sz w:val="24"/>
          <w:szCs w:val="24"/>
          <w:lang w:val="ru-RU"/>
        </w:rPr>
        <w:t>Аналитическая справка по результатам проведения</w:t>
      </w:r>
      <w:r w:rsidRPr="003B2C27">
        <w:rPr>
          <w:lang w:val="ru-RU"/>
        </w:rPr>
        <w:br/>
      </w:r>
      <w:r w:rsidRPr="003B2C27">
        <w:rPr>
          <w:rFonts w:hAnsi="Times New Roman" w:cs="Times New Roman"/>
          <w:b/>
          <w:bCs/>
          <w:color w:val="000000"/>
          <w:sz w:val="24"/>
          <w:szCs w:val="24"/>
          <w:lang w:val="ru-RU"/>
        </w:rPr>
        <w:t>Всероссийских проверочных работ в</w:t>
      </w:r>
      <w:r>
        <w:rPr>
          <w:rFonts w:hAnsi="Times New Roman" w:cs="Times New Roman"/>
          <w:b/>
          <w:bCs/>
          <w:color w:val="000000"/>
          <w:sz w:val="24"/>
          <w:szCs w:val="24"/>
        </w:rPr>
        <w:t> </w:t>
      </w:r>
      <w:r w:rsidRPr="003B2C27">
        <w:rPr>
          <w:rFonts w:hAnsi="Times New Roman" w:cs="Times New Roman"/>
          <w:b/>
          <w:bCs/>
          <w:color w:val="000000"/>
          <w:sz w:val="24"/>
          <w:szCs w:val="24"/>
          <w:lang w:val="ru-RU"/>
        </w:rPr>
        <w:t>2023</w:t>
      </w:r>
      <w:r>
        <w:rPr>
          <w:rFonts w:hAnsi="Times New Roman" w:cs="Times New Roman"/>
          <w:b/>
          <w:bCs/>
          <w:color w:val="000000"/>
          <w:sz w:val="24"/>
          <w:szCs w:val="24"/>
        </w:rPr>
        <w:t> </w:t>
      </w:r>
      <w:r w:rsidRPr="003B2C27">
        <w:rPr>
          <w:rFonts w:hAnsi="Times New Roman" w:cs="Times New Roman"/>
          <w:b/>
          <w:bCs/>
          <w:color w:val="000000"/>
          <w:sz w:val="24"/>
          <w:szCs w:val="24"/>
          <w:lang w:val="ru-RU"/>
        </w:rPr>
        <w:t>году</w:t>
      </w:r>
      <w:r>
        <w:rPr>
          <w:rFonts w:hAnsi="Times New Roman" w:cs="Times New Roman"/>
          <w:b/>
          <w:bCs/>
          <w:color w:val="000000"/>
          <w:sz w:val="24"/>
          <w:szCs w:val="24"/>
        </w:rPr>
        <w:t> </w:t>
      </w:r>
    </w:p>
    <w:p w:rsidR="008A2E86" w:rsidRPr="003B2C27" w:rsidRDefault="003B2C27" w:rsidP="003B2C27">
      <w:pPr>
        <w:spacing w:before="0" w:beforeAutospacing="0" w:after="0" w:afterAutospacing="0"/>
        <w:jc w:val="right"/>
        <w:rPr>
          <w:rFonts w:hAnsi="Times New Roman" w:cs="Times New Roman"/>
          <w:color w:val="000000"/>
          <w:sz w:val="24"/>
          <w:szCs w:val="24"/>
          <w:lang w:val="ru-RU"/>
        </w:rPr>
      </w:pPr>
      <w:r w:rsidRPr="003B2C27">
        <w:rPr>
          <w:rFonts w:hAnsi="Times New Roman" w:cs="Times New Roman"/>
          <w:color w:val="000000"/>
          <w:sz w:val="24"/>
          <w:szCs w:val="24"/>
          <w:lang w:val="ru-RU"/>
        </w:rPr>
        <w:t>19.05.2023</w:t>
      </w:r>
    </w:p>
    <w:p w:rsidR="008A2E86" w:rsidRDefault="003B2C27" w:rsidP="003B2C27">
      <w:pPr>
        <w:spacing w:before="0" w:beforeAutospacing="0" w:after="0" w:afterAutospacing="0"/>
        <w:ind w:firstLine="720"/>
        <w:jc w:val="both"/>
        <w:rPr>
          <w:rFonts w:hAnsi="Times New Roman" w:cs="Times New Roman"/>
          <w:color w:val="000000"/>
          <w:sz w:val="24"/>
          <w:szCs w:val="24"/>
          <w:lang w:val="ru-RU"/>
        </w:rPr>
      </w:pPr>
      <w:r w:rsidRPr="003B2C27">
        <w:rPr>
          <w:rFonts w:hAnsi="Times New Roman" w:cs="Times New Roman"/>
          <w:color w:val="000000"/>
          <w:sz w:val="24"/>
          <w:szCs w:val="24"/>
          <w:lang w:val="ru-RU"/>
        </w:rPr>
        <w:t>В 2023</w:t>
      </w:r>
      <w:r>
        <w:rPr>
          <w:rFonts w:hAnsi="Times New Roman" w:cs="Times New Roman"/>
          <w:color w:val="000000"/>
          <w:sz w:val="24"/>
          <w:szCs w:val="24"/>
        </w:rPr>
        <w:t> </w:t>
      </w:r>
      <w:r w:rsidRPr="003B2C27">
        <w:rPr>
          <w:rFonts w:hAnsi="Times New Roman" w:cs="Times New Roman"/>
          <w:color w:val="000000"/>
          <w:sz w:val="24"/>
          <w:szCs w:val="24"/>
          <w:lang w:val="ru-RU"/>
        </w:rPr>
        <w:t xml:space="preserve">году в соответствии с приказом </w:t>
      </w:r>
      <w:proofErr w:type="spellStart"/>
      <w:r w:rsidRPr="003B2C27">
        <w:rPr>
          <w:rFonts w:hAnsi="Times New Roman" w:cs="Times New Roman"/>
          <w:color w:val="000000"/>
          <w:sz w:val="24"/>
          <w:szCs w:val="24"/>
          <w:lang w:val="ru-RU"/>
        </w:rPr>
        <w:t>Рособрнадзора</w:t>
      </w:r>
      <w:proofErr w:type="spellEnd"/>
      <w:r w:rsidRPr="003B2C27">
        <w:rPr>
          <w:rFonts w:hAnsi="Times New Roman" w:cs="Times New Roman"/>
          <w:color w:val="000000"/>
          <w:sz w:val="24"/>
          <w:szCs w:val="24"/>
          <w:lang w:val="ru-RU"/>
        </w:rPr>
        <w:t xml:space="preserve"> от 23.12.2022 № 1282</w:t>
      </w:r>
      <w:r>
        <w:rPr>
          <w:rFonts w:hAnsi="Times New Roman" w:cs="Times New Roman"/>
          <w:color w:val="000000"/>
          <w:sz w:val="24"/>
          <w:szCs w:val="24"/>
        </w:rPr>
        <w:t> </w:t>
      </w:r>
      <w:r w:rsidRPr="003B2C27">
        <w:rPr>
          <w:rFonts w:hAnsi="Times New Roman" w:cs="Times New Roman"/>
          <w:color w:val="000000"/>
          <w:sz w:val="24"/>
          <w:szCs w:val="24"/>
          <w:lang w:val="ru-RU"/>
        </w:rPr>
        <w:t xml:space="preserve">«О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 приказом </w:t>
      </w:r>
      <w:r w:rsidRPr="003B2C27">
        <w:rPr>
          <w:rFonts w:hAnsi="Times New Roman" w:cs="Times New Roman"/>
          <w:color w:val="000000" w:themeColor="text1"/>
          <w:sz w:val="24"/>
          <w:szCs w:val="24"/>
          <w:lang w:val="ru-RU"/>
        </w:rPr>
        <w:t>№133 от 23.03.2023 г. муниципального Иркутского образования «О проведении мониторинга качества образования»</w:t>
      </w:r>
      <w:r>
        <w:rPr>
          <w:rFonts w:hAnsi="Times New Roman" w:cs="Times New Roman"/>
          <w:color w:val="000000" w:themeColor="text1"/>
          <w:sz w:val="24"/>
          <w:szCs w:val="24"/>
          <w:lang w:val="ru-RU"/>
        </w:rPr>
        <w:t>,</w:t>
      </w:r>
      <w:r w:rsidRPr="003B2C27">
        <w:rPr>
          <w:rFonts w:hAnsi="Times New Roman" w:cs="Times New Roman"/>
          <w:color w:val="000000" w:themeColor="text1"/>
          <w:sz w:val="24"/>
          <w:szCs w:val="24"/>
          <w:lang w:val="ru-RU"/>
        </w:rPr>
        <w:t xml:space="preserve"> </w:t>
      </w:r>
      <w:r w:rsidRPr="003B2C27">
        <w:rPr>
          <w:rFonts w:hAnsi="Times New Roman" w:cs="Times New Roman"/>
          <w:color w:val="000000"/>
          <w:sz w:val="24"/>
          <w:szCs w:val="24"/>
          <w:lang w:val="ru-RU"/>
        </w:rPr>
        <w:t>Всероссийские проверочные работы проводились в 4, 5, 6, 7, 8-х классах.</w:t>
      </w:r>
    </w:p>
    <w:p w:rsidR="003B2C27" w:rsidRPr="003B2C27" w:rsidRDefault="003B2C27" w:rsidP="003B2C27">
      <w:pPr>
        <w:spacing w:before="0" w:beforeAutospacing="0" w:after="0" w:afterAutospacing="0"/>
        <w:ind w:firstLine="720"/>
        <w:jc w:val="both"/>
        <w:rPr>
          <w:rFonts w:hAnsi="Times New Roman" w:cs="Times New Roman"/>
          <w:color w:val="000000"/>
          <w:sz w:val="24"/>
          <w:szCs w:val="24"/>
          <w:lang w:val="ru-RU"/>
        </w:rPr>
      </w:pPr>
      <w:r w:rsidRPr="003B2C27">
        <w:rPr>
          <w:rFonts w:hAnsi="Times New Roman" w:cs="Times New Roman"/>
          <w:color w:val="000000"/>
          <w:sz w:val="24"/>
          <w:szCs w:val="24"/>
          <w:lang w:val="ru-RU"/>
        </w:rPr>
        <w:t>Выборочный контроль объективности</w:t>
      </w:r>
      <w:r>
        <w:rPr>
          <w:rFonts w:hAnsi="Times New Roman" w:cs="Times New Roman"/>
          <w:color w:val="000000"/>
          <w:sz w:val="24"/>
          <w:szCs w:val="24"/>
          <w:lang w:val="ru-RU"/>
        </w:rPr>
        <w:t>:</w:t>
      </w:r>
    </w:p>
    <w:p w:rsidR="003B2C27" w:rsidRPr="003B2C27" w:rsidRDefault="003B2C27" w:rsidP="003B2C27">
      <w:pPr>
        <w:spacing w:before="0" w:beforeAutospacing="0" w:after="0" w:afterAutospacing="0"/>
        <w:ind w:firstLine="720"/>
        <w:jc w:val="both"/>
        <w:rPr>
          <w:rFonts w:hAnsi="Times New Roman" w:cs="Times New Roman"/>
          <w:color w:val="000000"/>
          <w:sz w:val="24"/>
          <w:szCs w:val="24"/>
          <w:lang w:val="ru-RU"/>
        </w:rPr>
      </w:pPr>
      <w:r w:rsidRPr="003B2C27">
        <w:rPr>
          <w:rFonts w:hAnsi="Times New Roman" w:cs="Times New Roman"/>
          <w:color w:val="000000"/>
          <w:sz w:val="24"/>
          <w:szCs w:val="24"/>
          <w:lang w:val="ru-RU"/>
        </w:rPr>
        <w:t>07.04.2023, 10-</w:t>
      </w:r>
      <w:proofErr w:type="gramStart"/>
      <w:r w:rsidRPr="003B2C27">
        <w:rPr>
          <w:rFonts w:hAnsi="Times New Roman" w:cs="Times New Roman"/>
          <w:color w:val="000000"/>
          <w:sz w:val="24"/>
          <w:szCs w:val="24"/>
          <w:lang w:val="ru-RU"/>
        </w:rPr>
        <w:t>00,  8</w:t>
      </w:r>
      <w:proofErr w:type="gramEnd"/>
      <w:r w:rsidRPr="003B2C27">
        <w:rPr>
          <w:rFonts w:hAnsi="Times New Roman" w:cs="Times New Roman"/>
          <w:color w:val="000000"/>
          <w:sz w:val="24"/>
          <w:szCs w:val="24"/>
          <w:lang w:val="ru-RU"/>
        </w:rPr>
        <w:t xml:space="preserve">а география, </w:t>
      </w:r>
      <w:proofErr w:type="spellStart"/>
      <w:r w:rsidRPr="003B2C27">
        <w:rPr>
          <w:rFonts w:hAnsi="Times New Roman" w:cs="Times New Roman"/>
          <w:color w:val="000000"/>
          <w:sz w:val="24"/>
          <w:szCs w:val="24"/>
          <w:lang w:val="ru-RU"/>
        </w:rPr>
        <w:t>Пенто</w:t>
      </w:r>
      <w:proofErr w:type="spellEnd"/>
      <w:r w:rsidRPr="003B2C27">
        <w:rPr>
          <w:rFonts w:hAnsi="Times New Roman" w:cs="Times New Roman"/>
          <w:color w:val="000000"/>
          <w:sz w:val="24"/>
          <w:szCs w:val="24"/>
          <w:lang w:val="ru-RU"/>
        </w:rPr>
        <w:t xml:space="preserve"> </w:t>
      </w:r>
      <w:r>
        <w:rPr>
          <w:rFonts w:hAnsi="Times New Roman" w:cs="Times New Roman"/>
          <w:color w:val="000000"/>
          <w:sz w:val="24"/>
          <w:szCs w:val="24"/>
          <w:lang w:val="ru-RU"/>
        </w:rPr>
        <w:t>Н.И.</w:t>
      </w:r>
    </w:p>
    <w:p w:rsidR="003B2C27" w:rsidRPr="003B2C27" w:rsidRDefault="003B2C27" w:rsidP="003B2C27">
      <w:pPr>
        <w:spacing w:before="0" w:beforeAutospacing="0" w:after="0" w:afterAutospacing="0"/>
        <w:ind w:firstLine="720"/>
        <w:jc w:val="both"/>
        <w:rPr>
          <w:rFonts w:hAnsi="Times New Roman" w:cs="Times New Roman"/>
          <w:color w:val="000000"/>
          <w:sz w:val="24"/>
          <w:szCs w:val="24"/>
          <w:lang w:val="ru-RU"/>
        </w:rPr>
      </w:pPr>
      <w:r w:rsidRPr="003B2C27">
        <w:rPr>
          <w:rFonts w:hAnsi="Times New Roman" w:cs="Times New Roman"/>
          <w:color w:val="000000"/>
          <w:sz w:val="24"/>
          <w:szCs w:val="24"/>
          <w:lang w:val="ru-RU"/>
        </w:rPr>
        <w:t>07.04.2023, 10-</w:t>
      </w:r>
      <w:proofErr w:type="gramStart"/>
      <w:r w:rsidRPr="003B2C27">
        <w:rPr>
          <w:rFonts w:hAnsi="Times New Roman" w:cs="Times New Roman"/>
          <w:color w:val="000000"/>
          <w:sz w:val="24"/>
          <w:szCs w:val="24"/>
          <w:lang w:val="ru-RU"/>
        </w:rPr>
        <w:t>00,  8</w:t>
      </w:r>
      <w:proofErr w:type="gramEnd"/>
      <w:r w:rsidRPr="003B2C27">
        <w:rPr>
          <w:rFonts w:hAnsi="Times New Roman" w:cs="Times New Roman"/>
          <w:color w:val="000000"/>
          <w:sz w:val="24"/>
          <w:szCs w:val="24"/>
          <w:lang w:val="ru-RU"/>
        </w:rPr>
        <w:t xml:space="preserve">б история, </w:t>
      </w:r>
      <w:proofErr w:type="spellStart"/>
      <w:r w:rsidRPr="003B2C27">
        <w:rPr>
          <w:rFonts w:hAnsi="Times New Roman" w:cs="Times New Roman"/>
          <w:color w:val="000000"/>
          <w:sz w:val="24"/>
          <w:szCs w:val="24"/>
          <w:lang w:val="ru-RU"/>
        </w:rPr>
        <w:t>Пенто</w:t>
      </w:r>
      <w:proofErr w:type="spellEnd"/>
      <w:r w:rsidRPr="003B2C27">
        <w:rPr>
          <w:rFonts w:hAnsi="Times New Roman" w:cs="Times New Roman"/>
          <w:color w:val="000000"/>
          <w:sz w:val="24"/>
          <w:szCs w:val="24"/>
          <w:lang w:val="ru-RU"/>
        </w:rPr>
        <w:t xml:space="preserve"> </w:t>
      </w:r>
      <w:r>
        <w:rPr>
          <w:rFonts w:hAnsi="Times New Roman" w:cs="Times New Roman"/>
          <w:color w:val="000000"/>
          <w:sz w:val="24"/>
          <w:szCs w:val="24"/>
          <w:lang w:val="ru-RU"/>
        </w:rPr>
        <w:t>Н.И.</w:t>
      </w:r>
    </w:p>
    <w:p w:rsidR="003B2C27" w:rsidRDefault="003B2C27" w:rsidP="003B2C27">
      <w:pPr>
        <w:spacing w:before="0" w:beforeAutospacing="0" w:after="0" w:afterAutospacing="0"/>
        <w:ind w:firstLine="720"/>
        <w:jc w:val="both"/>
        <w:rPr>
          <w:rFonts w:hAnsi="Times New Roman" w:cs="Times New Roman"/>
          <w:color w:val="000000"/>
          <w:sz w:val="24"/>
          <w:szCs w:val="24"/>
          <w:lang w:val="ru-RU"/>
        </w:rPr>
      </w:pPr>
      <w:r w:rsidRPr="003B2C27">
        <w:rPr>
          <w:rFonts w:hAnsi="Times New Roman" w:cs="Times New Roman"/>
          <w:color w:val="000000"/>
          <w:sz w:val="24"/>
          <w:szCs w:val="24"/>
          <w:lang w:val="ru-RU"/>
        </w:rPr>
        <w:t xml:space="preserve">14.04.2023, 8а,8б случайный выбор биология, физика, химия, </w:t>
      </w:r>
      <w:proofErr w:type="spellStart"/>
      <w:r w:rsidRPr="003B2C27">
        <w:rPr>
          <w:rFonts w:hAnsi="Times New Roman" w:cs="Times New Roman"/>
          <w:color w:val="000000"/>
          <w:sz w:val="24"/>
          <w:szCs w:val="24"/>
          <w:lang w:val="ru-RU"/>
        </w:rPr>
        <w:t>Пенто</w:t>
      </w:r>
      <w:proofErr w:type="spellEnd"/>
      <w:r w:rsidRPr="003B2C27">
        <w:rPr>
          <w:rFonts w:hAnsi="Times New Roman" w:cs="Times New Roman"/>
          <w:color w:val="000000"/>
          <w:sz w:val="24"/>
          <w:szCs w:val="24"/>
          <w:lang w:val="ru-RU"/>
        </w:rPr>
        <w:t xml:space="preserve"> </w:t>
      </w:r>
      <w:r>
        <w:rPr>
          <w:rFonts w:hAnsi="Times New Roman" w:cs="Times New Roman"/>
          <w:color w:val="000000"/>
          <w:sz w:val="24"/>
          <w:szCs w:val="24"/>
          <w:lang w:val="ru-RU"/>
        </w:rPr>
        <w:t>Н.И.</w:t>
      </w:r>
    </w:p>
    <w:p w:rsidR="003B2C27" w:rsidRPr="003B2C27" w:rsidRDefault="003B2C27" w:rsidP="003B2C27">
      <w:pPr>
        <w:spacing w:before="0" w:beforeAutospacing="0" w:after="0" w:afterAutospacing="0"/>
        <w:ind w:firstLine="720"/>
        <w:jc w:val="both"/>
        <w:rPr>
          <w:rFonts w:hAnsi="Times New Roman" w:cs="Times New Roman"/>
          <w:color w:val="000000"/>
          <w:sz w:val="24"/>
          <w:szCs w:val="24"/>
          <w:lang w:val="ru-RU"/>
        </w:rPr>
      </w:pPr>
      <w:r w:rsidRPr="003B2C27">
        <w:rPr>
          <w:rFonts w:hAnsi="Times New Roman" w:cs="Times New Roman"/>
          <w:color w:val="000000"/>
          <w:sz w:val="24"/>
          <w:szCs w:val="24"/>
          <w:lang w:val="ru-RU"/>
        </w:rPr>
        <w:t xml:space="preserve">18, 19.04.2023 4,5,6 классы русский язык, </w:t>
      </w:r>
      <w:proofErr w:type="spellStart"/>
      <w:r w:rsidRPr="003B2C27">
        <w:rPr>
          <w:rFonts w:hAnsi="Times New Roman" w:cs="Times New Roman"/>
          <w:color w:val="000000"/>
          <w:sz w:val="24"/>
          <w:szCs w:val="24"/>
          <w:lang w:val="ru-RU"/>
        </w:rPr>
        <w:t>Пенто</w:t>
      </w:r>
      <w:proofErr w:type="spellEnd"/>
      <w:r w:rsidRPr="003B2C27">
        <w:rPr>
          <w:rFonts w:hAnsi="Times New Roman" w:cs="Times New Roman"/>
          <w:color w:val="000000"/>
          <w:sz w:val="24"/>
          <w:szCs w:val="24"/>
          <w:lang w:val="ru-RU"/>
        </w:rPr>
        <w:t xml:space="preserve"> </w:t>
      </w:r>
      <w:r>
        <w:rPr>
          <w:rFonts w:hAnsi="Times New Roman" w:cs="Times New Roman"/>
          <w:color w:val="000000"/>
          <w:sz w:val="24"/>
          <w:szCs w:val="24"/>
          <w:lang w:val="ru-RU"/>
        </w:rPr>
        <w:t>Н.И.</w:t>
      </w:r>
    </w:p>
    <w:p w:rsidR="003B2C27" w:rsidRPr="003B2C27" w:rsidRDefault="003B2C27" w:rsidP="003B2C27">
      <w:pPr>
        <w:spacing w:before="0" w:beforeAutospacing="0" w:after="0" w:afterAutospacing="0"/>
        <w:ind w:firstLine="720"/>
        <w:jc w:val="both"/>
        <w:rPr>
          <w:rFonts w:hAnsi="Times New Roman" w:cs="Times New Roman"/>
          <w:color w:val="000000"/>
          <w:sz w:val="24"/>
          <w:szCs w:val="24"/>
          <w:lang w:val="ru-RU"/>
        </w:rPr>
      </w:pPr>
      <w:r w:rsidRPr="003B2C27">
        <w:rPr>
          <w:rFonts w:hAnsi="Times New Roman" w:cs="Times New Roman"/>
          <w:color w:val="000000"/>
          <w:sz w:val="24"/>
          <w:szCs w:val="24"/>
          <w:lang w:val="ru-RU"/>
        </w:rPr>
        <w:t xml:space="preserve">25.04.2023 4,5,6 математика, </w:t>
      </w:r>
      <w:proofErr w:type="spellStart"/>
      <w:r w:rsidRPr="003B2C27">
        <w:rPr>
          <w:rFonts w:hAnsi="Times New Roman" w:cs="Times New Roman"/>
          <w:color w:val="000000"/>
          <w:sz w:val="24"/>
          <w:szCs w:val="24"/>
          <w:lang w:val="ru-RU"/>
        </w:rPr>
        <w:t>Пенто</w:t>
      </w:r>
      <w:proofErr w:type="spellEnd"/>
      <w:r w:rsidRPr="003B2C27">
        <w:rPr>
          <w:rFonts w:hAnsi="Times New Roman" w:cs="Times New Roman"/>
          <w:color w:val="000000"/>
          <w:sz w:val="24"/>
          <w:szCs w:val="24"/>
          <w:lang w:val="ru-RU"/>
        </w:rPr>
        <w:t xml:space="preserve"> </w:t>
      </w:r>
      <w:r>
        <w:rPr>
          <w:rFonts w:hAnsi="Times New Roman" w:cs="Times New Roman"/>
          <w:color w:val="000000"/>
          <w:sz w:val="24"/>
          <w:szCs w:val="24"/>
          <w:lang w:val="ru-RU"/>
        </w:rPr>
        <w:t>Н.И.</w:t>
      </w:r>
    </w:p>
    <w:p w:rsidR="003B2C27" w:rsidRDefault="003B2C27" w:rsidP="003B2C27">
      <w:pPr>
        <w:spacing w:before="0" w:beforeAutospacing="0" w:after="0" w:afterAutospacing="0"/>
        <w:ind w:firstLine="720"/>
        <w:jc w:val="both"/>
        <w:rPr>
          <w:rFonts w:hAnsi="Times New Roman" w:cs="Times New Roman"/>
          <w:color w:val="000000"/>
          <w:sz w:val="24"/>
          <w:szCs w:val="24"/>
          <w:lang w:val="ru-RU"/>
        </w:rPr>
      </w:pPr>
      <w:r w:rsidRPr="003B2C27">
        <w:rPr>
          <w:rFonts w:hAnsi="Times New Roman" w:cs="Times New Roman"/>
          <w:color w:val="000000"/>
          <w:sz w:val="24"/>
          <w:szCs w:val="24"/>
          <w:lang w:val="ru-RU"/>
        </w:rPr>
        <w:t>26.04.2023 8 классы математика Филатова М</w:t>
      </w:r>
      <w:r>
        <w:rPr>
          <w:rFonts w:hAnsi="Times New Roman" w:cs="Times New Roman"/>
          <w:color w:val="000000"/>
          <w:sz w:val="24"/>
          <w:szCs w:val="24"/>
          <w:lang w:val="ru-RU"/>
        </w:rPr>
        <w:t>.</w:t>
      </w:r>
      <w:r w:rsidRPr="003B2C27">
        <w:rPr>
          <w:rFonts w:hAnsi="Times New Roman" w:cs="Times New Roman"/>
          <w:color w:val="000000"/>
          <w:sz w:val="24"/>
          <w:szCs w:val="24"/>
          <w:lang w:val="ru-RU"/>
        </w:rPr>
        <w:t>Г</w:t>
      </w:r>
      <w:r>
        <w:rPr>
          <w:rFonts w:hAnsi="Times New Roman" w:cs="Times New Roman"/>
          <w:color w:val="000000"/>
          <w:sz w:val="24"/>
          <w:szCs w:val="24"/>
          <w:lang w:val="ru-RU"/>
        </w:rPr>
        <w:t>.</w:t>
      </w:r>
    </w:p>
    <w:p w:rsidR="003B2C27" w:rsidRDefault="003B2C27" w:rsidP="003B2C27">
      <w:pPr>
        <w:spacing w:before="0" w:beforeAutospacing="0" w:after="0" w:afterAutospacing="0"/>
        <w:ind w:firstLine="720"/>
        <w:jc w:val="both"/>
        <w:rPr>
          <w:rFonts w:hAnsi="Times New Roman" w:cs="Times New Roman"/>
          <w:color w:val="000000"/>
          <w:sz w:val="24"/>
          <w:szCs w:val="24"/>
          <w:lang w:val="ru-RU"/>
        </w:rPr>
      </w:pPr>
    </w:p>
    <w:p w:rsidR="008A2E86" w:rsidRPr="008C77C2" w:rsidRDefault="003B2C27" w:rsidP="008C77C2">
      <w:pPr>
        <w:spacing w:before="0" w:beforeAutospacing="0" w:after="0" w:afterAutospacing="0"/>
        <w:ind w:firstLine="720"/>
        <w:jc w:val="both"/>
        <w:rPr>
          <w:rFonts w:hAnsi="Times New Roman" w:cs="Times New Roman"/>
          <w:b/>
          <w:bCs/>
          <w:color w:val="000000"/>
          <w:sz w:val="24"/>
          <w:szCs w:val="24"/>
          <w:lang w:val="ru-RU"/>
        </w:rPr>
      </w:pPr>
      <w:r w:rsidRPr="008C77C2">
        <w:rPr>
          <w:rFonts w:hAnsi="Times New Roman" w:cs="Times New Roman"/>
          <w:b/>
          <w:color w:val="000000"/>
          <w:sz w:val="24"/>
          <w:szCs w:val="24"/>
          <w:lang w:val="ru-RU"/>
        </w:rPr>
        <w:t>График проведения ВПР</w:t>
      </w:r>
      <w:r w:rsidR="008C77C2" w:rsidRPr="008C77C2">
        <w:rPr>
          <w:rFonts w:hAnsi="Times New Roman" w:cs="Times New Roman"/>
          <w:b/>
          <w:color w:val="000000"/>
          <w:sz w:val="24"/>
          <w:szCs w:val="24"/>
          <w:lang w:val="ru-RU"/>
        </w:rPr>
        <w:t>2023 и к</w:t>
      </w:r>
      <w:r w:rsidRPr="008C77C2">
        <w:rPr>
          <w:rFonts w:hAnsi="Times New Roman" w:cs="Times New Roman"/>
          <w:b/>
          <w:bCs/>
          <w:color w:val="000000"/>
          <w:sz w:val="24"/>
          <w:szCs w:val="24"/>
          <w:lang w:val="ru-RU"/>
        </w:rPr>
        <w:t>оличественный состав участников ВПР-2023</w:t>
      </w:r>
    </w:p>
    <w:tbl>
      <w:tblPr>
        <w:tblW w:w="9446" w:type="dxa"/>
        <w:tblCellMar>
          <w:left w:w="0" w:type="dxa"/>
          <w:right w:w="0" w:type="dxa"/>
        </w:tblCellMar>
        <w:tblLook w:val="04A0" w:firstRow="1" w:lastRow="0" w:firstColumn="1" w:lastColumn="0" w:noHBand="0" w:noVBand="1"/>
      </w:tblPr>
      <w:tblGrid>
        <w:gridCol w:w="990"/>
        <w:gridCol w:w="369"/>
        <w:gridCol w:w="1657"/>
        <w:gridCol w:w="3266"/>
        <w:gridCol w:w="709"/>
        <w:gridCol w:w="992"/>
        <w:gridCol w:w="1463"/>
      </w:tblGrid>
      <w:tr w:rsidR="001B3D8B" w:rsidRPr="001B3D8B" w:rsidTr="001B3D8B">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1B3D8B" w:rsidRDefault="001B3D8B" w:rsidP="001B3D8B">
            <w:pPr>
              <w:spacing w:before="0" w:beforeAutospacing="0" w:after="0" w:afterAutospacing="0"/>
              <w:jc w:val="center"/>
              <w:rPr>
                <w:rFonts w:eastAsia="Times New Roman" w:cstheme="minorHAnsi"/>
                <w:b/>
                <w:bCs/>
                <w:sz w:val="20"/>
                <w:szCs w:val="20"/>
                <w:lang w:val="ru-RU" w:eastAsia="ru-RU"/>
              </w:rPr>
            </w:pPr>
            <w:r w:rsidRPr="001B3D8B">
              <w:rPr>
                <w:rFonts w:eastAsia="Times New Roman" w:cstheme="minorHAnsi"/>
                <w:b/>
                <w:bCs/>
                <w:sz w:val="20"/>
                <w:szCs w:val="20"/>
                <w:lang w:val="ru-RU" w:eastAsia="ru-RU"/>
              </w:rPr>
              <w:t>Дата</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1B3D8B" w:rsidRDefault="001B3D8B" w:rsidP="001B3D8B">
            <w:pPr>
              <w:spacing w:before="0" w:beforeAutospacing="0" w:after="0" w:afterAutospacing="0"/>
              <w:jc w:val="center"/>
              <w:rPr>
                <w:rFonts w:eastAsia="Times New Roman" w:cstheme="minorHAnsi"/>
                <w:b/>
                <w:bCs/>
                <w:sz w:val="20"/>
                <w:szCs w:val="20"/>
                <w:lang w:val="ru-RU" w:eastAsia="ru-RU"/>
              </w:rPr>
            </w:pPr>
            <w:r w:rsidRPr="001B3D8B">
              <w:rPr>
                <w:rFonts w:eastAsia="Times New Roman" w:cstheme="minorHAnsi"/>
                <w:b/>
                <w:bCs/>
                <w:sz w:val="20"/>
                <w:szCs w:val="20"/>
                <w:lang w:val="ru-RU" w:eastAsia="ru-RU"/>
              </w:rPr>
              <w:t>ВК</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1B3D8B" w:rsidRDefault="001B3D8B" w:rsidP="001B3D8B">
            <w:pPr>
              <w:spacing w:before="0" w:beforeAutospacing="0" w:after="0" w:afterAutospacing="0"/>
              <w:jc w:val="center"/>
              <w:rPr>
                <w:rFonts w:eastAsia="Times New Roman" w:cstheme="minorHAnsi"/>
                <w:b/>
                <w:bCs/>
                <w:sz w:val="20"/>
                <w:szCs w:val="20"/>
                <w:lang w:val="ru-RU" w:eastAsia="ru-RU"/>
              </w:rPr>
            </w:pPr>
            <w:r w:rsidRPr="001B3D8B">
              <w:rPr>
                <w:rFonts w:eastAsia="Times New Roman" w:cstheme="minorHAnsi"/>
                <w:b/>
                <w:bCs/>
                <w:sz w:val="20"/>
                <w:szCs w:val="20"/>
                <w:lang w:val="ru-RU" w:eastAsia="ru-RU"/>
              </w:rPr>
              <w:t>Предмет</w:t>
            </w:r>
          </w:p>
        </w:tc>
        <w:tc>
          <w:tcPr>
            <w:tcW w:w="326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1B3D8B" w:rsidRDefault="001B3D8B" w:rsidP="001B3D8B">
            <w:pPr>
              <w:spacing w:before="0" w:beforeAutospacing="0" w:after="0" w:afterAutospacing="0"/>
              <w:jc w:val="center"/>
              <w:rPr>
                <w:rFonts w:eastAsia="Times New Roman" w:cstheme="minorHAnsi"/>
                <w:b/>
                <w:bCs/>
                <w:sz w:val="20"/>
                <w:szCs w:val="20"/>
                <w:lang w:val="ru-RU" w:eastAsia="ru-RU"/>
              </w:rPr>
            </w:pPr>
            <w:r w:rsidRPr="001B3D8B">
              <w:rPr>
                <w:rFonts w:eastAsia="Times New Roman" w:cstheme="minorHAnsi"/>
                <w:b/>
                <w:bCs/>
                <w:sz w:val="20"/>
                <w:szCs w:val="20"/>
                <w:lang w:val="ru-RU" w:eastAsia="ru-RU"/>
              </w:rPr>
              <w:t>Учитель</w:t>
            </w:r>
          </w:p>
        </w:tc>
        <w:tc>
          <w:tcPr>
            <w:tcW w:w="70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1B3D8B" w:rsidRDefault="001B3D8B" w:rsidP="001B3D8B">
            <w:pPr>
              <w:spacing w:before="0" w:beforeAutospacing="0" w:after="0" w:afterAutospacing="0"/>
              <w:jc w:val="center"/>
              <w:rPr>
                <w:rFonts w:eastAsia="Times New Roman" w:cstheme="minorHAnsi"/>
                <w:b/>
                <w:bCs/>
                <w:sz w:val="20"/>
                <w:szCs w:val="20"/>
                <w:lang w:val="ru-RU" w:eastAsia="ru-RU"/>
              </w:rPr>
            </w:pPr>
            <w:r w:rsidRPr="001B3D8B">
              <w:rPr>
                <w:rFonts w:eastAsia="Times New Roman" w:cstheme="minorHAnsi"/>
                <w:b/>
                <w:bCs/>
                <w:sz w:val="20"/>
                <w:szCs w:val="20"/>
                <w:lang w:val="ru-RU" w:eastAsia="ru-RU"/>
              </w:rPr>
              <w:t>Класс</w:t>
            </w:r>
          </w:p>
        </w:tc>
        <w:tc>
          <w:tcPr>
            <w:tcW w:w="99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1B3D8B" w:rsidRDefault="001B3D8B" w:rsidP="001B3D8B">
            <w:pPr>
              <w:spacing w:before="0" w:beforeAutospacing="0" w:after="0" w:afterAutospacing="0"/>
              <w:jc w:val="center"/>
              <w:rPr>
                <w:rFonts w:eastAsia="Times New Roman" w:cstheme="minorHAnsi"/>
                <w:b/>
                <w:bCs/>
                <w:sz w:val="20"/>
                <w:szCs w:val="20"/>
                <w:lang w:val="ru-RU" w:eastAsia="ru-RU"/>
              </w:rPr>
            </w:pPr>
            <w:r w:rsidRPr="001B3D8B">
              <w:rPr>
                <w:rFonts w:eastAsia="Times New Roman" w:cstheme="minorHAnsi"/>
                <w:b/>
                <w:bCs/>
                <w:sz w:val="20"/>
                <w:szCs w:val="20"/>
                <w:lang w:val="ru-RU" w:eastAsia="ru-RU"/>
              </w:rPr>
              <w:t>По списку</w:t>
            </w:r>
          </w:p>
        </w:tc>
        <w:tc>
          <w:tcPr>
            <w:tcW w:w="146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1B3D8B" w:rsidRDefault="001B3D8B" w:rsidP="001B3D8B">
            <w:pPr>
              <w:spacing w:before="0" w:beforeAutospacing="0" w:after="0" w:afterAutospacing="0"/>
              <w:jc w:val="center"/>
              <w:rPr>
                <w:rFonts w:eastAsia="Times New Roman" w:cstheme="minorHAnsi"/>
                <w:b/>
                <w:bCs/>
                <w:sz w:val="20"/>
                <w:szCs w:val="20"/>
                <w:lang w:val="ru-RU" w:eastAsia="ru-RU"/>
              </w:rPr>
            </w:pPr>
            <w:r w:rsidRPr="001B3D8B">
              <w:rPr>
                <w:rFonts w:eastAsia="Times New Roman" w:cstheme="minorHAnsi"/>
                <w:b/>
                <w:bCs/>
                <w:sz w:val="20"/>
                <w:szCs w:val="20"/>
                <w:lang w:val="ru-RU" w:eastAsia="ru-RU"/>
              </w:rPr>
              <w:t>Выполняли работу</w:t>
            </w:r>
          </w:p>
        </w:tc>
      </w:tr>
      <w:tr w:rsidR="001B3D8B" w:rsidRPr="001B3D8B" w:rsidTr="001B3D8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1B3D8B" w:rsidRDefault="001B3D8B" w:rsidP="001B3D8B">
            <w:pPr>
              <w:spacing w:before="0" w:beforeAutospacing="0" w:after="0" w:afterAutospacing="0"/>
              <w:jc w:val="center"/>
              <w:rPr>
                <w:rFonts w:eastAsia="Times New Roman" w:cstheme="minorHAnsi"/>
                <w:b/>
                <w:bCs/>
                <w:sz w:val="20"/>
                <w:szCs w:val="20"/>
                <w:lang w:val="ru-RU" w:eastAsia="ru-RU"/>
              </w:rPr>
            </w:pPr>
            <w:r w:rsidRPr="001B3D8B">
              <w:rPr>
                <w:rFonts w:eastAsia="Times New Roman" w:cstheme="minorHAnsi"/>
                <w:b/>
                <w:bCs/>
                <w:sz w:val="20"/>
                <w:szCs w:val="20"/>
                <w:lang w:val="ru-RU" w:eastAsia="ru-RU"/>
              </w:rPr>
              <w:t>04.04.2023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sz w:val="20"/>
                <w:szCs w:val="20"/>
                <w:lang w:val="ru-RU" w:eastAsia="ru-RU"/>
              </w:rPr>
            </w:pPr>
            <w:r w:rsidRPr="008C77C2">
              <w:rPr>
                <w:rFonts w:eastAsia="Times New Roman" w:cstheme="minorHAnsi"/>
                <w:sz w:val="20"/>
                <w:szCs w:val="20"/>
                <w:lang w:val="ru-RU" w:eastAsia="ru-RU"/>
              </w:rPr>
              <w:t>История</w:t>
            </w:r>
          </w:p>
        </w:tc>
        <w:tc>
          <w:tcPr>
            <w:tcW w:w="326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sz w:val="20"/>
                <w:szCs w:val="20"/>
                <w:lang w:val="ru-RU" w:eastAsia="ru-RU"/>
              </w:rPr>
            </w:pPr>
            <w:r w:rsidRPr="008C77C2">
              <w:rPr>
                <w:rFonts w:eastAsia="Times New Roman" w:cstheme="minorHAnsi"/>
                <w:sz w:val="20"/>
                <w:szCs w:val="20"/>
                <w:lang w:val="ru-RU" w:eastAsia="ru-RU"/>
              </w:rPr>
              <w:t>Белоусова ОВ</w:t>
            </w:r>
          </w:p>
        </w:tc>
        <w:tc>
          <w:tcPr>
            <w:tcW w:w="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5а</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23</w:t>
            </w:r>
          </w:p>
        </w:tc>
        <w:tc>
          <w:tcPr>
            <w:tcW w:w="14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20</w:t>
            </w:r>
          </w:p>
        </w:tc>
      </w:tr>
      <w:tr w:rsidR="001B3D8B" w:rsidRPr="001B3D8B" w:rsidTr="001B3D8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1B3D8B" w:rsidRDefault="001B3D8B" w:rsidP="001B3D8B">
            <w:pPr>
              <w:spacing w:before="0" w:beforeAutospacing="0" w:after="0" w:afterAutospacing="0"/>
              <w:jc w:val="center"/>
              <w:rPr>
                <w:rFonts w:eastAsia="Times New Roman" w:cstheme="minorHAnsi"/>
                <w:b/>
                <w:bCs/>
                <w:sz w:val="20"/>
                <w:szCs w:val="20"/>
                <w:lang w:val="ru-RU" w:eastAsia="ru-RU"/>
              </w:rPr>
            </w:pPr>
            <w:r w:rsidRPr="001B3D8B">
              <w:rPr>
                <w:rFonts w:eastAsia="Times New Roman" w:cstheme="minorHAnsi"/>
                <w:b/>
                <w:bCs/>
                <w:sz w:val="20"/>
                <w:szCs w:val="20"/>
                <w:lang w:val="ru-RU" w:eastAsia="ru-RU"/>
              </w:rPr>
              <w:t>04.04.2023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sz w:val="20"/>
                <w:szCs w:val="20"/>
                <w:lang w:val="ru-RU" w:eastAsia="ru-RU"/>
              </w:rPr>
            </w:pPr>
            <w:r w:rsidRPr="008C77C2">
              <w:rPr>
                <w:rFonts w:eastAsia="Times New Roman" w:cstheme="minorHAnsi"/>
                <w:sz w:val="20"/>
                <w:szCs w:val="20"/>
                <w:lang w:val="ru-RU" w:eastAsia="ru-RU"/>
              </w:rPr>
              <w:t>История</w:t>
            </w:r>
          </w:p>
        </w:tc>
        <w:tc>
          <w:tcPr>
            <w:tcW w:w="326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sz w:val="20"/>
                <w:szCs w:val="20"/>
                <w:lang w:val="ru-RU" w:eastAsia="ru-RU"/>
              </w:rPr>
            </w:pPr>
            <w:r w:rsidRPr="008C77C2">
              <w:rPr>
                <w:rFonts w:eastAsia="Times New Roman" w:cstheme="minorHAnsi"/>
                <w:sz w:val="20"/>
                <w:szCs w:val="20"/>
                <w:lang w:val="ru-RU" w:eastAsia="ru-RU"/>
              </w:rPr>
              <w:t>Белоусова ОВ</w:t>
            </w:r>
          </w:p>
        </w:tc>
        <w:tc>
          <w:tcPr>
            <w:tcW w:w="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5б</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23</w:t>
            </w:r>
          </w:p>
        </w:tc>
        <w:tc>
          <w:tcPr>
            <w:tcW w:w="14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23</w:t>
            </w:r>
          </w:p>
        </w:tc>
      </w:tr>
      <w:tr w:rsidR="001B3D8B" w:rsidRPr="001B3D8B" w:rsidTr="001B3D8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1B3D8B" w:rsidRDefault="001B3D8B" w:rsidP="001B3D8B">
            <w:pPr>
              <w:spacing w:before="0" w:beforeAutospacing="0" w:after="0" w:afterAutospacing="0"/>
              <w:jc w:val="center"/>
              <w:rPr>
                <w:rFonts w:eastAsia="Times New Roman" w:cstheme="minorHAnsi"/>
                <w:b/>
                <w:bCs/>
                <w:sz w:val="20"/>
                <w:szCs w:val="20"/>
                <w:lang w:val="ru-RU" w:eastAsia="ru-RU"/>
              </w:rPr>
            </w:pPr>
            <w:r w:rsidRPr="001B3D8B">
              <w:rPr>
                <w:rFonts w:eastAsia="Times New Roman" w:cstheme="minorHAnsi"/>
                <w:b/>
                <w:bCs/>
                <w:sz w:val="20"/>
                <w:szCs w:val="20"/>
                <w:lang w:val="ru-RU" w:eastAsia="ru-RU"/>
              </w:rPr>
              <w:t>04.04.2023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sz w:val="20"/>
                <w:szCs w:val="20"/>
                <w:lang w:val="ru-RU" w:eastAsia="ru-RU"/>
              </w:rPr>
            </w:pPr>
            <w:r w:rsidRPr="008C77C2">
              <w:rPr>
                <w:rFonts w:eastAsia="Times New Roman" w:cstheme="minorHAnsi"/>
                <w:sz w:val="20"/>
                <w:szCs w:val="20"/>
                <w:lang w:val="ru-RU" w:eastAsia="ru-RU"/>
              </w:rPr>
              <w:t>Английский язык</w:t>
            </w:r>
          </w:p>
        </w:tc>
        <w:tc>
          <w:tcPr>
            <w:tcW w:w="326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sz w:val="20"/>
                <w:szCs w:val="20"/>
                <w:lang w:val="ru-RU" w:eastAsia="ru-RU"/>
              </w:rPr>
            </w:pPr>
            <w:r w:rsidRPr="008C77C2">
              <w:rPr>
                <w:rFonts w:eastAsia="Times New Roman" w:cstheme="minorHAnsi"/>
                <w:sz w:val="20"/>
                <w:szCs w:val="20"/>
                <w:lang w:val="ru-RU" w:eastAsia="ru-RU"/>
              </w:rPr>
              <w:t>Коршунова ЮН</w:t>
            </w:r>
          </w:p>
        </w:tc>
        <w:tc>
          <w:tcPr>
            <w:tcW w:w="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7а</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20</w:t>
            </w:r>
          </w:p>
        </w:tc>
        <w:tc>
          <w:tcPr>
            <w:tcW w:w="1463"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50</w:t>
            </w:r>
          </w:p>
        </w:tc>
      </w:tr>
      <w:tr w:rsidR="001B3D8B" w:rsidRPr="001B3D8B" w:rsidTr="001B3D8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1B3D8B" w:rsidRDefault="001B3D8B" w:rsidP="001B3D8B">
            <w:pPr>
              <w:spacing w:before="0" w:beforeAutospacing="0" w:after="0" w:afterAutospacing="0"/>
              <w:jc w:val="center"/>
              <w:rPr>
                <w:rFonts w:eastAsia="Times New Roman" w:cstheme="minorHAnsi"/>
                <w:b/>
                <w:bCs/>
                <w:sz w:val="20"/>
                <w:szCs w:val="20"/>
                <w:lang w:val="ru-RU" w:eastAsia="ru-RU"/>
              </w:rPr>
            </w:pPr>
            <w:r w:rsidRPr="001B3D8B">
              <w:rPr>
                <w:rFonts w:eastAsia="Times New Roman" w:cstheme="minorHAnsi"/>
                <w:b/>
                <w:bCs/>
                <w:sz w:val="20"/>
                <w:szCs w:val="20"/>
                <w:lang w:val="ru-RU" w:eastAsia="ru-RU"/>
              </w:rPr>
              <w:t>04.04.2023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sz w:val="20"/>
                <w:szCs w:val="20"/>
                <w:lang w:val="ru-RU" w:eastAsia="ru-RU"/>
              </w:rPr>
            </w:pPr>
            <w:r w:rsidRPr="008C77C2">
              <w:rPr>
                <w:rFonts w:eastAsia="Times New Roman" w:cstheme="minorHAnsi"/>
                <w:sz w:val="20"/>
                <w:szCs w:val="20"/>
                <w:lang w:val="ru-RU" w:eastAsia="ru-RU"/>
              </w:rPr>
              <w:t>Английский язык</w:t>
            </w:r>
          </w:p>
        </w:tc>
        <w:tc>
          <w:tcPr>
            <w:tcW w:w="326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sz w:val="20"/>
                <w:szCs w:val="20"/>
                <w:lang w:val="ru-RU" w:eastAsia="ru-RU"/>
              </w:rPr>
            </w:pPr>
            <w:r w:rsidRPr="008C77C2">
              <w:rPr>
                <w:rFonts w:eastAsia="Times New Roman" w:cstheme="minorHAnsi"/>
                <w:sz w:val="20"/>
                <w:szCs w:val="20"/>
                <w:lang w:val="ru-RU" w:eastAsia="ru-RU"/>
              </w:rPr>
              <w:t>Коршунова ЮН</w:t>
            </w:r>
          </w:p>
        </w:tc>
        <w:tc>
          <w:tcPr>
            <w:tcW w:w="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7б</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20</w:t>
            </w:r>
          </w:p>
        </w:tc>
        <w:tc>
          <w:tcPr>
            <w:tcW w:w="1463"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1B3D8B" w:rsidRPr="008C77C2" w:rsidRDefault="001B3D8B" w:rsidP="001B3D8B">
            <w:pPr>
              <w:spacing w:before="0" w:beforeAutospacing="0" w:after="0" w:afterAutospacing="0"/>
              <w:rPr>
                <w:rFonts w:eastAsia="Times New Roman" w:cstheme="minorHAnsi"/>
                <w:bCs/>
                <w:sz w:val="20"/>
                <w:szCs w:val="20"/>
                <w:lang w:val="ru-RU" w:eastAsia="ru-RU"/>
              </w:rPr>
            </w:pPr>
          </w:p>
        </w:tc>
      </w:tr>
      <w:tr w:rsidR="001B3D8B" w:rsidRPr="001B3D8B" w:rsidTr="001B3D8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1B3D8B" w:rsidRDefault="001B3D8B" w:rsidP="001B3D8B">
            <w:pPr>
              <w:spacing w:before="0" w:beforeAutospacing="0" w:after="0" w:afterAutospacing="0"/>
              <w:jc w:val="center"/>
              <w:rPr>
                <w:rFonts w:eastAsia="Times New Roman" w:cstheme="minorHAnsi"/>
                <w:b/>
                <w:bCs/>
                <w:sz w:val="20"/>
                <w:szCs w:val="20"/>
                <w:lang w:val="ru-RU" w:eastAsia="ru-RU"/>
              </w:rPr>
            </w:pPr>
            <w:r w:rsidRPr="001B3D8B">
              <w:rPr>
                <w:rFonts w:eastAsia="Times New Roman" w:cstheme="minorHAnsi"/>
                <w:b/>
                <w:bCs/>
                <w:sz w:val="20"/>
                <w:szCs w:val="20"/>
                <w:lang w:val="ru-RU" w:eastAsia="ru-RU"/>
              </w:rPr>
              <w:t>04.04.2023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sz w:val="20"/>
                <w:szCs w:val="20"/>
                <w:lang w:val="ru-RU" w:eastAsia="ru-RU"/>
              </w:rPr>
            </w:pPr>
            <w:r w:rsidRPr="008C77C2">
              <w:rPr>
                <w:rFonts w:eastAsia="Times New Roman" w:cstheme="minorHAnsi"/>
                <w:sz w:val="20"/>
                <w:szCs w:val="20"/>
                <w:lang w:val="ru-RU" w:eastAsia="ru-RU"/>
              </w:rPr>
              <w:t>Английский язык</w:t>
            </w:r>
          </w:p>
        </w:tc>
        <w:tc>
          <w:tcPr>
            <w:tcW w:w="326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sz w:val="20"/>
                <w:szCs w:val="20"/>
                <w:lang w:val="ru-RU" w:eastAsia="ru-RU"/>
              </w:rPr>
            </w:pPr>
            <w:r w:rsidRPr="008C77C2">
              <w:rPr>
                <w:rFonts w:eastAsia="Times New Roman" w:cstheme="minorHAnsi"/>
                <w:sz w:val="20"/>
                <w:szCs w:val="20"/>
                <w:lang w:val="ru-RU" w:eastAsia="ru-RU"/>
              </w:rPr>
              <w:t>Попова ОВ</w:t>
            </w:r>
          </w:p>
        </w:tc>
        <w:tc>
          <w:tcPr>
            <w:tcW w:w="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7в</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17</w:t>
            </w:r>
          </w:p>
        </w:tc>
        <w:tc>
          <w:tcPr>
            <w:tcW w:w="1463"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1B3D8B" w:rsidRPr="008C77C2" w:rsidRDefault="001B3D8B" w:rsidP="001B3D8B">
            <w:pPr>
              <w:spacing w:before="0" w:beforeAutospacing="0" w:after="0" w:afterAutospacing="0"/>
              <w:rPr>
                <w:rFonts w:eastAsia="Times New Roman" w:cstheme="minorHAnsi"/>
                <w:bCs/>
                <w:sz w:val="20"/>
                <w:szCs w:val="20"/>
                <w:lang w:val="ru-RU" w:eastAsia="ru-RU"/>
              </w:rPr>
            </w:pPr>
          </w:p>
        </w:tc>
      </w:tr>
      <w:tr w:rsidR="001B3D8B" w:rsidRPr="001B3D8B" w:rsidTr="001B3D8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1B3D8B" w:rsidRDefault="001B3D8B" w:rsidP="001B3D8B">
            <w:pPr>
              <w:spacing w:before="0" w:beforeAutospacing="0" w:after="0" w:afterAutospacing="0"/>
              <w:jc w:val="center"/>
              <w:rPr>
                <w:rFonts w:eastAsia="Times New Roman" w:cstheme="minorHAnsi"/>
                <w:b/>
                <w:bCs/>
                <w:sz w:val="20"/>
                <w:szCs w:val="20"/>
                <w:lang w:val="ru-RU" w:eastAsia="ru-RU"/>
              </w:rPr>
            </w:pPr>
            <w:r w:rsidRPr="001B3D8B">
              <w:rPr>
                <w:rFonts w:eastAsia="Times New Roman" w:cstheme="minorHAnsi"/>
                <w:b/>
                <w:bCs/>
                <w:sz w:val="20"/>
                <w:szCs w:val="20"/>
                <w:lang w:val="ru-RU" w:eastAsia="ru-RU"/>
              </w:rPr>
              <w:t>05.04.2023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sz w:val="20"/>
                <w:szCs w:val="20"/>
                <w:lang w:val="ru-RU" w:eastAsia="ru-RU"/>
              </w:rPr>
            </w:pPr>
            <w:r w:rsidRPr="008C77C2">
              <w:rPr>
                <w:rFonts w:eastAsia="Times New Roman" w:cstheme="minorHAnsi"/>
                <w:sz w:val="20"/>
                <w:szCs w:val="20"/>
                <w:lang w:val="ru-RU" w:eastAsia="ru-RU"/>
              </w:rPr>
              <w:t>История</w:t>
            </w:r>
          </w:p>
        </w:tc>
        <w:tc>
          <w:tcPr>
            <w:tcW w:w="326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sz w:val="20"/>
                <w:szCs w:val="20"/>
                <w:lang w:val="ru-RU" w:eastAsia="ru-RU"/>
              </w:rPr>
            </w:pPr>
            <w:r w:rsidRPr="008C77C2">
              <w:rPr>
                <w:rFonts w:eastAsia="Times New Roman" w:cstheme="minorHAnsi"/>
                <w:sz w:val="20"/>
                <w:szCs w:val="20"/>
                <w:lang w:val="ru-RU" w:eastAsia="ru-RU"/>
              </w:rPr>
              <w:t>Проничкина АГ</w:t>
            </w:r>
          </w:p>
        </w:tc>
        <w:tc>
          <w:tcPr>
            <w:tcW w:w="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6а</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22</w:t>
            </w:r>
          </w:p>
        </w:tc>
        <w:tc>
          <w:tcPr>
            <w:tcW w:w="14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19</w:t>
            </w:r>
          </w:p>
        </w:tc>
      </w:tr>
      <w:tr w:rsidR="001B3D8B" w:rsidRPr="001B3D8B" w:rsidTr="001B3D8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1B3D8B" w:rsidRDefault="001B3D8B" w:rsidP="001B3D8B">
            <w:pPr>
              <w:spacing w:before="0" w:beforeAutospacing="0" w:after="0" w:afterAutospacing="0"/>
              <w:jc w:val="center"/>
              <w:rPr>
                <w:rFonts w:eastAsia="Times New Roman" w:cstheme="minorHAnsi"/>
                <w:b/>
                <w:bCs/>
                <w:sz w:val="20"/>
                <w:szCs w:val="20"/>
                <w:lang w:val="ru-RU" w:eastAsia="ru-RU"/>
              </w:rPr>
            </w:pPr>
            <w:r w:rsidRPr="001B3D8B">
              <w:rPr>
                <w:rFonts w:eastAsia="Times New Roman" w:cstheme="minorHAnsi"/>
                <w:b/>
                <w:bCs/>
                <w:sz w:val="20"/>
                <w:szCs w:val="20"/>
                <w:lang w:val="ru-RU" w:eastAsia="ru-RU"/>
              </w:rPr>
              <w:t>05.04.2023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sz w:val="20"/>
                <w:szCs w:val="20"/>
                <w:lang w:val="ru-RU" w:eastAsia="ru-RU"/>
              </w:rPr>
            </w:pPr>
            <w:r w:rsidRPr="008C77C2">
              <w:rPr>
                <w:rFonts w:eastAsia="Times New Roman" w:cstheme="minorHAnsi"/>
                <w:sz w:val="20"/>
                <w:szCs w:val="20"/>
                <w:lang w:val="ru-RU" w:eastAsia="ru-RU"/>
              </w:rPr>
              <w:t>История</w:t>
            </w:r>
          </w:p>
        </w:tc>
        <w:tc>
          <w:tcPr>
            <w:tcW w:w="326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sz w:val="20"/>
                <w:szCs w:val="20"/>
                <w:lang w:val="ru-RU" w:eastAsia="ru-RU"/>
              </w:rPr>
            </w:pPr>
            <w:r w:rsidRPr="008C77C2">
              <w:rPr>
                <w:rFonts w:eastAsia="Times New Roman" w:cstheme="minorHAnsi"/>
                <w:sz w:val="20"/>
                <w:szCs w:val="20"/>
                <w:lang w:val="ru-RU" w:eastAsia="ru-RU"/>
              </w:rPr>
              <w:t>Проничкина АГ</w:t>
            </w:r>
          </w:p>
        </w:tc>
        <w:tc>
          <w:tcPr>
            <w:tcW w:w="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6в</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15</w:t>
            </w:r>
          </w:p>
        </w:tc>
        <w:tc>
          <w:tcPr>
            <w:tcW w:w="14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10</w:t>
            </w:r>
          </w:p>
        </w:tc>
      </w:tr>
      <w:tr w:rsidR="001B3D8B" w:rsidRPr="001B3D8B" w:rsidTr="001B3D8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1B3D8B" w:rsidRDefault="001B3D8B" w:rsidP="001B3D8B">
            <w:pPr>
              <w:spacing w:before="0" w:beforeAutospacing="0" w:after="0" w:afterAutospacing="0"/>
              <w:jc w:val="center"/>
              <w:rPr>
                <w:rFonts w:eastAsia="Times New Roman" w:cstheme="minorHAnsi"/>
                <w:b/>
                <w:bCs/>
                <w:sz w:val="20"/>
                <w:szCs w:val="20"/>
                <w:lang w:val="ru-RU" w:eastAsia="ru-RU"/>
              </w:rPr>
            </w:pPr>
            <w:r w:rsidRPr="001B3D8B">
              <w:rPr>
                <w:rFonts w:eastAsia="Times New Roman" w:cstheme="minorHAnsi"/>
                <w:b/>
                <w:bCs/>
                <w:sz w:val="20"/>
                <w:szCs w:val="20"/>
                <w:lang w:val="ru-RU" w:eastAsia="ru-RU"/>
              </w:rPr>
              <w:t>05.04.2023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sz w:val="20"/>
                <w:szCs w:val="20"/>
                <w:lang w:val="ru-RU" w:eastAsia="ru-RU"/>
              </w:rPr>
            </w:pPr>
            <w:r w:rsidRPr="008C77C2">
              <w:rPr>
                <w:rFonts w:eastAsia="Times New Roman" w:cstheme="minorHAnsi"/>
                <w:sz w:val="20"/>
                <w:szCs w:val="20"/>
                <w:lang w:val="ru-RU" w:eastAsia="ru-RU"/>
              </w:rPr>
              <w:t>Обществознание</w:t>
            </w:r>
          </w:p>
        </w:tc>
        <w:tc>
          <w:tcPr>
            <w:tcW w:w="326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sz w:val="20"/>
                <w:szCs w:val="20"/>
                <w:lang w:val="ru-RU" w:eastAsia="ru-RU"/>
              </w:rPr>
            </w:pPr>
            <w:r w:rsidRPr="008C77C2">
              <w:rPr>
                <w:rFonts w:eastAsia="Times New Roman" w:cstheme="minorHAnsi"/>
                <w:sz w:val="20"/>
                <w:szCs w:val="20"/>
                <w:lang w:val="ru-RU" w:eastAsia="ru-RU"/>
              </w:rPr>
              <w:t>Проничкина АГ</w:t>
            </w:r>
          </w:p>
        </w:tc>
        <w:tc>
          <w:tcPr>
            <w:tcW w:w="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6б</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20</w:t>
            </w:r>
          </w:p>
        </w:tc>
        <w:tc>
          <w:tcPr>
            <w:tcW w:w="14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17</w:t>
            </w:r>
          </w:p>
        </w:tc>
      </w:tr>
      <w:tr w:rsidR="001B3D8B" w:rsidRPr="001B3D8B" w:rsidTr="001B3D8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1B3D8B" w:rsidRDefault="001B3D8B" w:rsidP="001B3D8B">
            <w:pPr>
              <w:spacing w:before="0" w:beforeAutospacing="0" w:after="0" w:afterAutospacing="0"/>
              <w:jc w:val="center"/>
              <w:rPr>
                <w:rFonts w:eastAsia="Times New Roman" w:cstheme="minorHAnsi"/>
                <w:b/>
                <w:bCs/>
                <w:sz w:val="20"/>
                <w:szCs w:val="20"/>
                <w:lang w:val="ru-RU" w:eastAsia="ru-RU"/>
              </w:rPr>
            </w:pPr>
            <w:r w:rsidRPr="001B3D8B">
              <w:rPr>
                <w:rFonts w:eastAsia="Times New Roman" w:cstheme="minorHAnsi"/>
                <w:b/>
                <w:bCs/>
                <w:sz w:val="20"/>
                <w:szCs w:val="20"/>
                <w:lang w:val="ru-RU" w:eastAsia="ru-RU"/>
              </w:rPr>
              <w:t>06.04.2023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sz w:val="20"/>
                <w:szCs w:val="20"/>
                <w:lang w:val="ru-RU" w:eastAsia="ru-RU"/>
              </w:rPr>
            </w:pPr>
            <w:r w:rsidRPr="008C77C2">
              <w:rPr>
                <w:rFonts w:eastAsia="Times New Roman" w:cstheme="minorHAnsi"/>
                <w:sz w:val="20"/>
                <w:szCs w:val="20"/>
                <w:lang w:val="ru-RU" w:eastAsia="ru-RU"/>
              </w:rPr>
              <w:t>Обществознание</w:t>
            </w:r>
          </w:p>
        </w:tc>
        <w:tc>
          <w:tcPr>
            <w:tcW w:w="326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sz w:val="20"/>
                <w:szCs w:val="20"/>
                <w:lang w:val="ru-RU" w:eastAsia="ru-RU"/>
              </w:rPr>
            </w:pPr>
            <w:r w:rsidRPr="008C77C2">
              <w:rPr>
                <w:rFonts w:eastAsia="Times New Roman" w:cstheme="minorHAnsi"/>
                <w:sz w:val="20"/>
                <w:szCs w:val="20"/>
                <w:lang w:val="ru-RU" w:eastAsia="ru-RU"/>
              </w:rPr>
              <w:t>Шмелева ЯС</w:t>
            </w:r>
          </w:p>
        </w:tc>
        <w:tc>
          <w:tcPr>
            <w:tcW w:w="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7а</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20</w:t>
            </w:r>
          </w:p>
        </w:tc>
        <w:tc>
          <w:tcPr>
            <w:tcW w:w="14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19</w:t>
            </w:r>
          </w:p>
        </w:tc>
      </w:tr>
      <w:tr w:rsidR="001B3D8B" w:rsidRPr="001B3D8B" w:rsidTr="001B3D8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1B3D8B" w:rsidRDefault="001B3D8B" w:rsidP="001B3D8B">
            <w:pPr>
              <w:spacing w:before="0" w:beforeAutospacing="0" w:after="0" w:afterAutospacing="0"/>
              <w:jc w:val="center"/>
              <w:rPr>
                <w:rFonts w:eastAsia="Times New Roman" w:cstheme="minorHAnsi"/>
                <w:b/>
                <w:bCs/>
                <w:sz w:val="20"/>
                <w:szCs w:val="20"/>
                <w:lang w:val="ru-RU" w:eastAsia="ru-RU"/>
              </w:rPr>
            </w:pPr>
            <w:r w:rsidRPr="001B3D8B">
              <w:rPr>
                <w:rFonts w:eastAsia="Times New Roman" w:cstheme="minorHAnsi"/>
                <w:b/>
                <w:bCs/>
                <w:sz w:val="20"/>
                <w:szCs w:val="20"/>
                <w:lang w:val="ru-RU" w:eastAsia="ru-RU"/>
              </w:rPr>
              <w:t>06.04.2023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sz w:val="20"/>
                <w:szCs w:val="20"/>
                <w:lang w:val="ru-RU" w:eastAsia="ru-RU"/>
              </w:rPr>
            </w:pPr>
            <w:r w:rsidRPr="008C77C2">
              <w:rPr>
                <w:rFonts w:eastAsia="Times New Roman" w:cstheme="minorHAnsi"/>
                <w:sz w:val="20"/>
                <w:szCs w:val="20"/>
                <w:lang w:val="ru-RU" w:eastAsia="ru-RU"/>
              </w:rPr>
              <w:t>История</w:t>
            </w:r>
          </w:p>
        </w:tc>
        <w:tc>
          <w:tcPr>
            <w:tcW w:w="326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sz w:val="20"/>
                <w:szCs w:val="20"/>
                <w:lang w:val="ru-RU" w:eastAsia="ru-RU"/>
              </w:rPr>
            </w:pPr>
            <w:r w:rsidRPr="008C77C2">
              <w:rPr>
                <w:rFonts w:eastAsia="Times New Roman" w:cstheme="minorHAnsi"/>
                <w:sz w:val="20"/>
                <w:szCs w:val="20"/>
                <w:lang w:val="ru-RU" w:eastAsia="ru-RU"/>
              </w:rPr>
              <w:t>Шмелева ЯС</w:t>
            </w:r>
          </w:p>
        </w:tc>
        <w:tc>
          <w:tcPr>
            <w:tcW w:w="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7б</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20</w:t>
            </w:r>
          </w:p>
        </w:tc>
        <w:tc>
          <w:tcPr>
            <w:tcW w:w="14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17</w:t>
            </w:r>
          </w:p>
        </w:tc>
      </w:tr>
      <w:tr w:rsidR="001B3D8B" w:rsidRPr="001B3D8B" w:rsidTr="001B3D8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1B3D8B" w:rsidRDefault="001B3D8B" w:rsidP="001B3D8B">
            <w:pPr>
              <w:spacing w:before="0" w:beforeAutospacing="0" w:after="0" w:afterAutospacing="0"/>
              <w:jc w:val="center"/>
              <w:rPr>
                <w:rFonts w:eastAsia="Times New Roman" w:cstheme="minorHAnsi"/>
                <w:b/>
                <w:bCs/>
                <w:sz w:val="20"/>
                <w:szCs w:val="20"/>
                <w:lang w:val="ru-RU" w:eastAsia="ru-RU"/>
              </w:rPr>
            </w:pPr>
            <w:r w:rsidRPr="001B3D8B">
              <w:rPr>
                <w:rFonts w:eastAsia="Times New Roman" w:cstheme="minorHAnsi"/>
                <w:b/>
                <w:bCs/>
                <w:sz w:val="20"/>
                <w:szCs w:val="20"/>
                <w:lang w:val="ru-RU" w:eastAsia="ru-RU"/>
              </w:rPr>
              <w:t>06.04.2023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sz w:val="20"/>
                <w:szCs w:val="20"/>
                <w:lang w:val="ru-RU" w:eastAsia="ru-RU"/>
              </w:rPr>
            </w:pPr>
            <w:r w:rsidRPr="008C77C2">
              <w:rPr>
                <w:rFonts w:eastAsia="Times New Roman" w:cstheme="minorHAnsi"/>
                <w:sz w:val="20"/>
                <w:szCs w:val="20"/>
                <w:lang w:val="ru-RU" w:eastAsia="ru-RU"/>
              </w:rPr>
              <w:t>География</w:t>
            </w:r>
          </w:p>
        </w:tc>
        <w:tc>
          <w:tcPr>
            <w:tcW w:w="326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sz w:val="20"/>
                <w:szCs w:val="20"/>
                <w:lang w:val="ru-RU" w:eastAsia="ru-RU"/>
              </w:rPr>
            </w:pPr>
            <w:r w:rsidRPr="008C77C2">
              <w:rPr>
                <w:rFonts w:eastAsia="Times New Roman" w:cstheme="minorHAnsi"/>
                <w:sz w:val="20"/>
                <w:szCs w:val="20"/>
                <w:lang w:val="ru-RU" w:eastAsia="ru-RU"/>
              </w:rPr>
              <w:t>Смирнова НН</w:t>
            </w:r>
          </w:p>
        </w:tc>
        <w:tc>
          <w:tcPr>
            <w:tcW w:w="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7в</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17</w:t>
            </w:r>
          </w:p>
        </w:tc>
        <w:tc>
          <w:tcPr>
            <w:tcW w:w="14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17</w:t>
            </w:r>
          </w:p>
        </w:tc>
      </w:tr>
      <w:tr w:rsidR="001B3D8B" w:rsidRPr="001B3D8B" w:rsidTr="001B3D8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1B3D8B" w:rsidRDefault="001B3D8B" w:rsidP="001B3D8B">
            <w:pPr>
              <w:spacing w:before="0" w:beforeAutospacing="0" w:after="0" w:afterAutospacing="0"/>
              <w:jc w:val="center"/>
              <w:rPr>
                <w:rFonts w:eastAsia="Times New Roman" w:cstheme="minorHAnsi"/>
                <w:b/>
                <w:bCs/>
                <w:sz w:val="20"/>
                <w:szCs w:val="20"/>
                <w:lang w:val="ru-RU" w:eastAsia="ru-RU"/>
              </w:rPr>
            </w:pPr>
            <w:r w:rsidRPr="001B3D8B">
              <w:rPr>
                <w:rFonts w:eastAsia="Times New Roman" w:cstheme="minorHAnsi"/>
                <w:b/>
                <w:bCs/>
                <w:sz w:val="20"/>
                <w:szCs w:val="20"/>
                <w:lang w:val="ru-RU" w:eastAsia="ru-RU"/>
              </w:rPr>
              <w:t>07.04.2023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bCs/>
                <w:sz w:val="20"/>
                <w:szCs w:val="20"/>
                <w:lang w:val="ru-RU" w:eastAsia="ru-RU"/>
              </w:rPr>
            </w:pPr>
            <w:r w:rsidRPr="008C77C2">
              <w:rPr>
                <w:rFonts w:eastAsia="Times New Roman" w:cstheme="minorHAnsi"/>
                <w:bCs/>
                <w:sz w:val="20"/>
                <w:szCs w:val="20"/>
                <w:lang w:val="ru-RU" w:eastAsia="ru-RU"/>
              </w:rPr>
              <w:t>ВК</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bCs/>
                <w:sz w:val="20"/>
                <w:szCs w:val="20"/>
                <w:lang w:val="ru-RU" w:eastAsia="ru-RU"/>
              </w:rPr>
            </w:pPr>
            <w:r w:rsidRPr="008C77C2">
              <w:rPr>
                <w:rFonts w:eastAsia="Times New Roman" w:cstheme="minorHAnsi"/>
                <w:bCs/>
                <w:sz w:val="20"/>
                <w:szCs w:val="20"/>
                <w:lang w:val="ru-RU" w:eastAsia="ru-RU"/>
              </w:rPr>
              <w:t>География</w:t>
            </w:r>
          </w:p>
        </w:tc>
        <w:tc>
          <w:tcPr>
            <w:tcW w:w="326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bCs/>
                <w:sz w:val="20"/>
                <w:szCs w:val="20"/>
                <w:lang w:val="ru-RU" w:eastAsia="ru-RU"/>
              </w:rPr>
            </w:pPr>
            <w:r w:rsidRPr="008C77C2">
              <w:rPr>
                <w:rFonts w:eastAsia="Times New Roman" w:cstheme="minorHAnsi"/>
                <w:bCs/>
                <w:sz w:val="20"/>
                <w:szCs w:val="20"/>
                <w:lang w:val="ru-RU" w:eastAsia="ru-RU"/>
              </w:rPr>
              <w:t>Смирнова НН</w:t>
            </w:r>
          </w:p>
        </w:tc>
        <w:tc>
          <w:tcPr>
            <w:tcW w:w="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8а</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25</w:t>
            </w:r>
          </w:p>
        </w:tc>
        <w:tc>
          <w:tcPr>
            <w:tcW w:w="14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21</w:t>
            </w:r>
          </w:p>
        </w:tc>
      </w:tr>
      <w:tr w:rsidR="001B3D8B" w:rsidRPr="001B3D8B" w:rsidTr="001B3D8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1B3D8B" w:rsidRDefault="001B3D8B" w:rsidP="001B3D8B">
            <w:pPr>
              <w:spacing w:before="0" w:beforeAutospacing="0" w:after="0" w:afterAutospacing="0"/>
              <w:jc w:val="center"/>
              <w:rPr>
                <w:rFonts w:eastAsia="Times New Roman" w:cstheme="minorHAnsi"/>
                <w:b/>
                <w:bCs/>
                <w:sz w:val="20"/>
                <w:szCs w:val="20"/>
                <w:lang w:val="ru-RU" w:eastAsia="ru-RU"/>
              </w:rPr>
            </w:pPr>
            <w:r w:rsidRPr="001B3D8B">
              <w:rPr>
                <w:rFonts w:eastAsia="Times New Roman" w:cstheme="minorHAnsi"/>
                <w:b/>
                <w:bCs/>
                <w:sz w:val="20"/>
                <w:szCs w:val="20"/>
                <w:lang w:val="ru-RU" w:eastAsia="ru-RU"/>
              </w:rPr>
              <w:t>07.04.2023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bCs/>
                <w:sz w:val="20"/>
                <w:szCs w:val="20"/>
                <w:lang w:val="ru-RU" w:eastAsia="ru-RU"/>
              </w:rPr>
            </w:pPr>
            <w:r w:rsidRPr="008C77C2">
              <w:rPr>
                <w:rFonts w:eastAsia="Times New Roman" w:cstheme="minorHAnsi"/>
                <w:bCs/>
                <w:sz w:val="20"/>
                <w:szCs w:val="20"/>
                <w:lang w:val="ru-RU" w:eastAsia="ru-RU"/>
              </w:rPr>
              <w:t>ВК</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bCs/>
                <w:sz w:val="20"/>
                <w:szCs w:val="20"/>
                <w:lang w:val="ru-RU" w:eastAsia="ru-RU"/>
              </w:rPr>
            </w:pPr>
            <w:r w:rsidRPr="008C77C2">
              <w:rPr>
                <w:rFonts w:eastAsia="Times New Roman" w:cstheme="minorHAnsi"/>
                <w:bCs/>
                <w:sz w:val="20"/>
                <w:szCs w:val="20"/>
                <w:lang w:val="ru-RU" w:eastAsia="ru-RU"/>
              </w:rPr>
              <w:t>История</w:t>
            </w:r>
          </w:p>
        </w:tc>
        <w:tc>
          <w:tcPr>
            <w:tcW w:w="326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bCs/>
                <w:sz w:val="20"/>
                <w:szCs w:val="20"/>
                <w:lang w:val="ru-RU" w:eastAsia="ru-RU"/>
              </w:rPr>
            </w:pPr>
            <w:r w:rsidRPr="008C77C2">
              <w:rPr>
                <w:rFonts w:eastAsia="Times New Roman" w:cstheme="minorHAnsi"/>
                <w:bCs/>
                <w:sz w:val="20"/>
                <w:szCs w:val="20"/>
                <w:lang w:val="ru-RU" w:eastAsia="ru-RU"/>
              </w:rPr>
              <w:t>Шмелева ЯС</w:t>
            </w:r>
          </w:p>
        </w:tc>
        <w:tc>
          <w:tcPr>
            <w:tcW w:w="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8б</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23</w:t>
            </w:r>
          </w:p>
        </w:tc>
        <w:tc>
          <w:tcPr>
            <w:tcW w:w="14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21</w:t>
            </w:r>
          </w:p>
        </w:tc>
      </w:tr>
      <w:tr w:rsidR="001B3D8B" w:rsidRPr="001B3D8B" w:rsidTr="001B3D8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1B3D8B" w:rsidRDefault="001B3D8B" w:rsidP="001B3D8B">
            <w:pPr>
              <w:spacing w:before="0" w:beforeAutospacing="0" w:after="0" w:afterAutospacing="0"/>
              <w:jc w:val="center"/>
              <w:rPr>
                <w:rFonts w:eastAsia="Times New Roman" w:cstheme="minorHAnsi"/>
                <w:b/>
                <w:bCs/>
                <w:sz w:val="20"/>
                <w:szCs w:val="20"/>
                <w:lang w:val="ru-RU" w:eastAsia="ru-RU"/>
              </w:rPr>
            </w:pPr>
            <w:r w:rsidRPr="001B3D8B">
              <w:rPr>
                <w:rFonts w:eastAsia="Times New Roman" w:cstheme="minorHAnsi"/>
                <w:b/>
                <w:bCs/>
                <w:sz w:val="20"/>
                <w:szCs w:val="20"/>
                <w:lang w:val="ru-RU" w:eastAsia="ru-RU"/>
              </w:rPr>
              <w:t>11.04.2023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sz w:val="20"/>
                <w:szCs w:val="20"/>
                <w:lang w:val="ru-RU" w:eastAsia="ru-RU"/>
              </w:rPr>
            </w:pPr>
            <w:r w:rsidRPr="008C77C2">
              <w:rPr>
                <w:rFonts w:eastAsia="Times New Roman" w:cstheme="minorHAnsi"/>
                <w:sz w:val="20"/>
                <w:szCs w:val="20"/>
                <w:lang w:val="ru-RU" w:eastAsia="ru-RU"/>
              </w:rPr>
              <w:t>Биология</w:t>
            </w:r>
          </w:p>
        </w:tc>
        <w:tc>
          <w:tcPr>
            <w:tcW w:w="326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sz w:val="20"/>
                <w:szCs w:val="20"/>
                <w:lang w:val="ru-RU" w:eastAsia="ru-RU"/>
              </w:rPr>
            </w:pPr>
            <w:r w:rsidRPr="008C77C2">
              <w:rPr>
                <w:rFonts w:eastAsia="Times New Roman" w:cstheme="minorHAnsi"/>
                <w:sz w:val="20"/>
                <w:szCs w:val="20"/>
                <w:lang w:val="ru-RU" w:eastAsia="ru-RU"/>
              </w:rPr>
              <w:t>Сенотрусова ЕА</w:t>
            </w:r>
          </w:p>
        </w:tc>
        <w:tc>
          <w:tcPr>
            <w:tcW w:w="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5а</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24</w:t>
            </w:r>
          </w:p>
        </w:tc>
        <w:tc>
          <w:tcPr>
            <w:tcW w:w="1463"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46</w:t>
            </w:r>
          </w:p>
        </w:tc>
      </w:tr>
      <w:tr w:rsidR="001B3D8B" w:rsidRPr="001B3D8B" w:rsidTr="001B3D8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1B3D8B" w:rsidRDefault="001B3D8B" w:rsidP="001B3D8B">
            <w:pPr>
              <w:spacing w:before="0" w:beforeAutospacing="0" w:after="0" w:afterAutospacing="0"/>
              <w:jc w:val="center"/>
              <w:rPr>
                <w:rFonts w:eastAsia="Times New Roman" w:cstheme="minorHAnsi"/>
                <w:b/>
                <w:bCs/>
                <w:sz w:val="20"/>
                <w:szCs w:val="20"/>
                <w:lang w:val="ru-RU" w:eastAsia="ru-RU"/>
              </w:rPr>
            </w:pPr>
            <w:r w:rsidRPr="001B3D8B">
              <w:rPr>
                <w:rFonts w:eastAsia="Times New Roman" w:cstheme="minorHAnsi"/>
                <w:b/>
                <w:bCs/>
                <w:sz w:val="20"/>
                <w:szCs w:val="20"/>
                <w:lang w:val="ru-RU" w:eastAsia="ru-RU"/>
              </w:rPr>
              <w:t>11.04.2023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sz w:val="20"/>
                <w:szCs w:val="20"/>
                <w:lang w:val="ru-RU" w:eastAsia="ru-RU"/>
              </w:rPr>
            </w:pPr>
            <w:r w:rsidRPr="008C77C2">
              <w:rPr>
                <w:rFonts w:eastAsia="Times New Roman" w:cstheme="minorHAnsi"/>
                <w:sz w:val="20"/>
                <w:szCs w:val="20"/>
                <w:lang w:val="ru-RU" w:eastAsia="ru-RU"/>
              </w:rPr>
              <w:t>Биология</w:t>
            </w:r>
          </w:p>
        </w:tc>
        <w:tc>
          <w:tcPr>
            <w:tcW w:w="326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sz w:val="20"/>
                <w:szCs w:val="20"/>
                <w:lang w:val="ru-RU" w:eastAsia="ru-RU"/>
              </w:rPr>
            </w:pPr>
            <w:r w:rsidRPr="008C77C2">
              <w:rPr>
                <w:rFonts w:eastAsia="Times New Roman" w:cstheme="minorHAnsi"/>
                <w:sz w:val="20"/>
                <w:szCs w:val="20"/>
                <w:lang w:val="ru-RU" w:eastAsia="ru-RU"/>
              </w:rPr>
              <w:t>Сенотрусова ЕА</w:t>
            </w:r>
          </w:p>
        </w:tc>
        <w:tc>
          <w:tcPr>
            <w:tcW w:w="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5б</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23</w:t>
            </w:r>
          </w:p>
        </w:tc>
        <w:tc>
          <w:tcPr>
            <w:tcW w:w="1463"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1B3D8B" w:rsidRPr="008C77C2" w:rsidRDefault="001B3D8B" w:rsidP="001B3D8B">
            <w:pPr>
              <w:spacing w:before="0" w:beforeAutospacing="0" w:after="0" w:afterAutospacing="0"/>
              <w:rPr>
                <w:rFonts w:eastAsia="Times New Roman" w:cstheme="minorHAnsi"/>
                <w:bCs/>
                <w:sz w:val="20"/>
                <w:szCs w:val="20"/>
                <w:lang w:val="ru-RU" w:eastAsia="ru-RU"/>
              </w:rPr>
            </w:pPr>
          </w:p>
        </w:tc>
      </w:tr>
      <w:tr w:rsidR="001B3D8B" w:rsidRPr="001B3D8B" w:rsidTr="001B3D8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1B3D8B" w:rsidRDefault="001B3D8B" w:rsidP="001B3D8B">
            <w:pPr>
              <w:spacing w:before="0" w:beforeAutospacing="0" w:after="0" w:afterAutospacing="0"/>
              <w:jc w:val="center"/>
              <w:rPr>
                <w:rFonts w:eastAsia="Times New Roman" w:cstheme="minorHAnsi"/>
                <w:b/>
                <w:bCs/>
                <w:sz w:val="20"/>
                <w:szCs w:val="20"/>
                <w:lang w:val="ru-RU" w:eastAsia="ru-RU"/>
              </w:rPr>
            </w:pPr>
            <w:r w:rsidRPr="001B3D8B">
              <w:rPr>
                <w:rFonts w:eastAsia="Times New Roman" w:cstheme="minorHAnsi"/>
                <w:b/>
                <w:bCs/>
                <w:sz w:val="20"/>
                <w:szCs w:val="20"/>
                <w:lang w:val="ru-RU" w:eastAsia="ru-RU"/>
              </w:rPr>
              <w:t>12.04.2023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sz w:val="20"/>
                <w:szCs w:val="20"/>
                <w:lang w:val="ru-RU" w:eastAsia="ru-RU"/>
              </w:rPr>
            </w:pPr>
            <w:r w:rsidRPr="008C77C2">
              <w:rPr>
                <w:rFonts w:eastAsia="Times New Roman" w:cstheme="minorHAnsi"/>
                <w:sz w:val="20"/>
                <w:szCs w:val="20"/>
                <w:lang w:val="ru-RU" w:eastAsia="ru-RU"/>
              </w:rPr>
              <w:t>Биология</w:t>
            </w:r>
          </w:p>
        </w:tc>
        <w:tc>
          <w:tcPr>
            <w:tcW w:w="326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sz w:val="20"/>
                <w:szCs w:val="20"/>
                <w:lang w:val="ru-RU" w:eastAsia="ru-RU"/>
              </w:rPr>
            </w:pPr>
            <w:r w:rsidRPr="008C77C2">
              <w:rPr>
                <w:rFonts w:eastAsia="Times New Roman" w:cstheme="minorHAnsi"/>
                <w:sz w:val="20"/>
                <w:szCs w:val="20"/>
                <w:lang w:val="ru-RU" w:eastAsia="ru-RU"/>
              </w:rPr>
              <w:t>Сенотрусова ЕА</w:t>
            </w:r>
          </w:p>
        </w:tc>
        <w:tc>
          <w:tcPr>
            <w:tcW w:w="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6а</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22</w:t>
            </w:r>
          </w:p>
        </w:tc>
        <w:tc>
          <w:tcPr>
            <w:tcW w:w="1463"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33</w:t>
            </w:r>
          </w:p>
        </w:tc>
      </w:tr>
      <w:tr w:rsidR="001B3D8B" w:rsidRPr="001B3D8B" w:rsidTr="001B3D8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1B3D8B" w:rsidRDefault="001B3D8B" w:rsidP="001B3D8B">
            <w:pPr>
              <w:spacing w:before="0" w:beforeAutospacing="0" w:after="0" w:afterAutospacing="0"/>
              <w:jc w:val="center"/>
              <w:rPr>
                <w:rFonts w:eastAsia="Times New Roman" w:cstheme="minorHAnsi"/>
                <w:b/>
                <w:bCs/>
                <w:sz w:val="20"/>
                <w:szCs w:val="20"/>
                <w:lang w:val="ru-RU" w:eastAsia="ru-RU"/>
              </w:rPr>
            </w:pPr>
            <w:r w:rsidRPr="001B3D8B">
              <w:rPr>
                <w:rFonts w:eastAsia="Times New Roman" w:cstheme="minorHAnsi"/>
                <w:b/>
                <w:bCs/>
                <w:sz w:val="20"/>
                <w:szCs w:val="20"/>
                <w:lang w:val="ru-RU" w:eastAsia="ru-RU"/>
              </w:rPr>
              <w:t>12.04.2023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sz w:val="20"/>
                <w:szCs w:val="20"/>
                <w:lang w:val="ru-RU" w:eastAsia="ru-RU"/>
              </w:rPr>
            </w:pPr>
            <w:r w:rsidRPr="008C77C2">
              <w:rPr>
                <w:rFonts w:eastAsia="Times New Roman" w:cstheme="minorHAnsi"/>
                <w:sz w:val="20"/>
                <w:szCs w:val="20"/>
                <w:lang w:val="ru-RU" w:eastAsia="ru-RU"/>
              </w:rPr>
              <w:t>Биология</w:t>
            </w:r>
          </w:p>
        </w:tc>
        <w:tc>
          <w:tcPr>
            <w:tcW w:w="326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sz w:val="20"/>
                <w:szCs w:val="20"/>
                <w:lang w:val="ru-RU" w:eastAsia="ru-RU"/>
              </w:rPr>
            </w:pPr>
            <w:r w:rsidRPr="008C77C2">
              <w:rPr>
                <w:rFonts w:eastAsia="Times New Roman" w:cstheme="minorHAnsi"/>
                <w:sz w:val="20"/>
                <w:szCs w:val="20"/>
                <w:lang w:val="ru-RU" w:eastAsia="ru-RU"/>
              </w:rPr>
              <w:t>Сенотрусова ЕА</w:t>
            </w:r>
          </w:p>
        </w:tc>
        <w:tc>
          <w:tcPr>
            <w:tcW w:w="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6в</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15</w:t>
            </w:r>
          </w:p>
        </w:tc>
        <w:tc>
          <w:tcPr>
            <w:tcW w:w="1463"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1B3D8B" w:rsidRPr="008C77C2" w:rsidRDefault="001B3D8B" w:rsidP="001B3D8B">
            <w:pPr>
              <w:spacing w:before="0" w:beforeAutospacing="0" w:after="0" w:afterAutospacing="0"/>
              <w:rPr>
                <w:rFonts w:eastAsia="Times New Roman" w:cstheme="minorHAnsi"/>
                <w:bCs/>
                <w:sz w:val="20"/>
                <w:szCs w:val="20"/>
                <w:lang w:val="ru-RU" w:eastAsia="ru-RU"/>
              </w:rPr>
            </w:pPr>
          </w:p>
        </w:tc>
      </w:tr>
      <w:tr w:rsidR="001B3D8B" w:rsidRPr="001B3D8B" w:rsidTr="001B3D8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1B3D8B" w:rsidRDefault="001B3D8B" w:rsidP="001B3D8B">
            <w:pPr>
              <w:spacing w:before="0" w:beforeAutospacing="0" w:after="0" w:afterAutospacing="0"/>
              <w:jc w:val="center"/>
              <w:rPr>
                <w:rFonts w:eastAsia="Times New Roman" w:cstheme="minorHAnsi"/>
                <w:b/>
                <w:bCs/>
                <w:sz w:val="20"/>
                <w:szCs w:val="20"/>
                <w:lang w:val="ru-RU" w:eastAsia="ru-RU"/>
              </w:rPr>
            </w:pPr>
            <w:r w:rsidRPr="001B3D8B">
              <w:rPr>
                <w:rFonts w:eastAsia="Times New Roman" w:cstheme="minorHAnsi"/>
                <w:b/>
                <w:bCs/>
                <w:sz w:val="20"/>
                <w:szCs w:val="20"/>
                <w:lang w:val="ru-RU" w:eastAsia="ru-RU"/>
              </w:rPr>
              <w:t>12.04.2023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sz w:val="20"/>
                <w:szCs w:val="20"/>
                <w:lang w:val="ru-RU" w:eastAsia="ru-RU"/>
              </w:rPr>
            </w:pPr>
            <w:r w:rsidRPr="008C77C2">
              <w:rPr>
                <w:rFonts w:eastAsia="Times New Roman" w:cstheme="minorHAnsi"/>
                <w:sz w:val="20"/>
                <w:szCs w:val="20"/>
                <w:lang w:val="ru-RU" w:eastAsia="ru-RU"/>
              </w:rPr>
              <w:t>География</w:t>
            </w:r>
          </w:p>
        </w:tc>
        <w:tc>
          <w:tcPr>
            <w:tcW w:w="326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sz w:val="20"/>
                <w:szCs w:val="20"/>
                <w:lang w:val="ru-RU" w:eastAsia="ru-RU"/>
              </w:rPr>
            </w:pPr>
            <w:r w:rsidRPr="008C77C2">
              <w:rPr>
                <w:rFonts w:eastAsia="Times New Roman" w:cstheme="minorHAnsi"/>
                <w:sz w:val="20"/>
                <w:szCs w:val="20"/>
                <w:lang w:val="ru-RU" w:eastAsia="ru-RU"/>
              </w:rPr>
              <w:t>Чеснокова ГГ</w:t>
            </w:r>
          </w:p>
        </w:tc>
        <w:tc>
          <w:tcPr>
            <w:tcW w:w="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6б</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20</w:t>
            </w:r>
          </w:p>
        </w:tc>
        <w:tc>
          <w:tcPr>
            <w:tcW w:w="14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20</w:t>
            </w:r>
          </w:p>
        </w:tc>
      </w:tr>
      <w:tr w:rsidR="001B3D8B" w:rsidRPr="001B3D8B" w:rsidTr="001B3D8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1B3D8B" w:rsidRDefault="001B3D8B" w:rsidP="001B3D8B">
            <w:pPr>
              <w:spacing w:before="0" w:beforeAutospacing="0" w:after="0" w:afterAutospacing="0"/>
              <w:jc w:val="center"/>
              <w:rPr>
                <w:rFonts w:eastAsia="Times New Roman" w:cstheme="minorHAnsi"/>
                <w:b/>
                <w:bCs/>
                <w:sz w:val="20"/>
                <w:szCs w:val="20"/>
                <w:lang w:val="ru-RU" w:eastAsia="ru-RU"/>
              </w:rPr>
            </w:pPr>
            <w:r w:rsidRPr="001B3D8B">
              <w:rPr>
                <w:rFonts w:eastAsia="Times New Roman" w:cstheme="minorHAnsi"/>
                <w:b/>
                <w:bCs/>
                <w:sz w:val="20"/>
                <w:szCs w:val="20"/>
                <w:lang w:val="ru-RU" w:eastAsia="ru-RU"/>
              </w:rPr>
              <w:t>13.04.2023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sz w:val="20"/>
                <w:szCs w:val="20"/>
                <w:lang w:val="ru-RU" w:eastAsia="ru-RU"/>
              </w:rPr>
            </w:pPr>
            <w:r w:rsidRPr="008C77C2">
              <w:rPr>
                <w:rFonts w:eastAsia="Times New Roman" w:cstheme="minorHAnsi"/>
                <w:sz w:val="20"/>
                <w:szCs w:val="20"/>
                <w:lang w:val="ru-RU" w:eastAsia="ru-RU"/>
              </w:rPr>
              <w:t>Физика</w:t>
            </w:r>
          </w:p>
        </w:tc>
        <w:tc>
          <w:tcPr>
            <w:tcW w:w="326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sz w:val="20"/>
                <w:szCs w:val="20"/>
                <w:lang w:val="ru-RU" w:eastAsia="ru-RU"/>
              </w:rPr>
            </w:pPr>
            <w:r w:rsidRPr="008C77C2">
              <w:rPr>
                <w:rFonts w:eastAsia="Times New Roman" w:cstheme="minorHAnsi"/>
                <w:sz w:val="20"/>
                <w:szCs w:val="20"/>
                <w:lang w:val="ru-RU" w:eastAsia="ru-RU"/>
              </w:rPr>
              <w:t>Коновалова ИВ</w:t>
            </w:r>
          </w:p>
        </w:tc>
        <w:tc>
          <w:tcPr>
            <w:tcW w:w="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7а</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20</w:t>
            </w:r>
          </w:p>
        </w:tc>
        <w:tc>
          <w:tcPr>
            <w:tcW w:w="14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20</w:t>
            </w:r>
          </w:p>
        </w:tc>
      </w:tr>
      <w:tr w:rsidR="001B3D8B" w:rsidRPr="001B3D8B" w:rsidTr="001B3D8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1B3D8B" w:rsidRDefault="001B3D8B" w:rsidP="001B3D8B">
            <w:pPr>
              <w:spacing w:before="0" w:beforeAutospacing="0" w:after="0" w:afterAutospacing="0"/>
              <w:jc w:val="center"/>
              <w:rPr>
                <w:rFonts w:eastAsia="Times New Roman" w:cstheme="minorHAnsi"/>
                <w:b/>
                <w:bCs/>
                <w:sz w:val="20"/>
                <w:szCs w:val="20"/>
                <w:lang w:val="ru-RU" w:eastAsia="ru-RU"/>
              </w:rPr>
            </w:pPr>
            <w:r w:rsidRPr="001B3D8B">
              <w:rPr>
                <w:rFonts w:eastAsia="Times New Roman" w:cstheme="minorHAnsi"/>
                <w:b/>
                <w:bCs/>
                <w:sz w:val="20"/>
                <w:szCs w:val="20"/>
                <w:lang w:val="ru-RU" w:eastAsia="ru-RU"/>
              </w:rPr>
              <w:t>13.04.2023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sz w:val="20"/>
                <w:szCs w:val="20"/>
                <w:lang w:val="ru-RU" w:eastAsia="ru-RU"/>
              </w:rPr>
            </w:pPr>
            <w:r w:rsidRPr="008C77C2">
              <w:rPr>
                <w:rFonts w:eastAsia="Times New Roman" w:cstheme="minorHAnsi"/>
                <w:sz w:val="20"/>
                <w:szCs w:val="20"/>
                <w:lang w:val="ru-RU" w:eastAsia="ru-RU"/>
              </w:rPr>
              <w:t>Биология</w:t>
            </w:r>
          </w:p>
        </w:tc>
        <w:tc>
          <w:tcPr>
            <w:tcW w:w="326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sz w:val="20"/>
                <w:szCs w:val="20"/>
                <w:lang w:val="ru-RU" w:eastAsia="ru-RU"/>
              </w:rPr>
            </w:pPr>
            <w:r w:rsidRPr="008C77C2">
              <w:rPr>
                <w:rFonts w:eastAsia="Times New Roman" w:cstheme="minorHAnsi"/>
                <w:sz w:val="20"/>
                <w:szCs w:val="20"/>
                <w:lang w:val="ru-RU" w:eastAsia="ru-RU"/>
              </w:rPr>
              <w:t>Сенотрусова ЕА</w:t>
            </w:r>
          </w:p>
        </w:tc>
        <w:tc>
          <w:tcPr>
            <w:tcW w:w="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7б</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20</w:t>
            </w:r>
          </w:p>
        </w:tc>
        <w:tc>
          <w:tcPr>
            <w:tcW w:w="1463"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30</w:t>
            </w:r>
          </w:p>
        </w:tc>
      </w:tr>
      <w:tr w:rsidR="001B3D8B" w:rsidRPr="001B3D8B" w:rsidTr="001B3D8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1B3D8B" w:rsidRDefault="001B3D8B" w:rsidP="001B3D8B">
            <w:pPr>
              <w:spacing w:before="0" w:beforeAutospacing="0" w:after="0" w:afterAutospacing="0"/>
              <w:jc w:val="center"/>
              <w:rPr>
                <w:rFonts w:eastAsia="Times New Roman" w:cstheme="minorHAnsi"/>
                <w:b/>
                <w:bCs/>
                <w:sz w:val="20"/>
                <w:szCs w:val="20"/>
                <w:lang w:val="ru-RU" w:eastAsia="ru-RU"/>
              </w:rPr>
            </w:pPr>
            <w:r w:rsidRPr="001B3D8B">
              <w:rPr>
                <w:rFonts w:eastAsia="Times New Roman" w:cstheme="minorHAnsi"/>
                <w:b/>
                <w:bCs/>
                <w:sz w:val="20"/>
                <w:szCs w:val="20"/>
                <w:lang w:val="ru-RU" w:eastAsia="ru-RU"/>
              </w:rPr>
              <w:t>13.04.2023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sz w:val="20"/>
                <w:szCs w:val="20"/>
                <w:lang w:val="ru-RU" w:eastAsia="ru-RU"/>
              </w:rPr>
            </w:pPr>
            <w:r w:rsidRPr="008C77C2">
              <w:rPr>
                <w:rFonts w:eastAsia="Times New Roman" w:cstheme="minorHAnsi"/>
                <w:sz w:val="20"/>
                <w:szCs w:val="20"/>
                <w:lang w:val="ru-RU" w:eastAsia="ru-RU"/>
              </w:rPr>
              <w:t>Биология</w:t>
            </w:r>
          </w:p>
        </w:tc>
        <w:tc>
          <w:tcPr>
            <w:tcW w:w="326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sz w:val="20"/>
                <w:szCs w:val="20"/>
                <w:lang w:val="ru-RU" w:eastAsia="ru-RU"/>
              </w:rPr>
            </w:pPr>
            <w:r w:rsidRPr="008C77C2">
              <w:rPr>
                <w:rFonts w:eastAsia="Times New Roman" w:cstheme="minorHAnsi"/>
                <w:sz w:val="20"/>
                <w:szCs w:val="20"/>
                <w:lang w:val="ru-RU" w:eastAsia="ru-RU"/>
              </w:rPr>
              <w:t>Сенотрусова ЕА</w:t>
            </w:r>
          </w:p>
        </w:tc>
        <w:tc>
          <w:tcPr>
            <w:tcW w:w="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7в</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17</w:t>
            </w:r>
          </w:p>
        </w:tc>
        <w:tc>
          <w:tcPr>
            <w:tcW w:w="1463"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1B3D8B" w:rsidRPr="008C77C2" w:rsidRDefault="001B3D8B" w:rsidP="001B3D8B">
            <w:pPr>
              <w:spacing w:before="0" w:beforeAutospacing="0" w:after="0" w:afterAutospacing="0"/>
              <w:rPr>
                <w:rFonts w:eastAsia="Times New Roman" w:cstheme="minorHAnsi"/>
                <w:bCs/>
                <w:sz w:val="20"/>
                <w:szCs w:val="20"/>
                <w:lang w:val="ru-RU" w:eastAsia="ru-RU"/>
              </w:rPr>
            </w:pPr>
          </w:p>
        </w:tc>
      </w:tr>
      <w:tr w:rsidR="001B3D8B" w:rsidRPr="001B3D8B" w:rsidTr="001B3D8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1B3D8B" w:rsidRDefault="001B3D8B" w:rsidP="001B3D8B">
            <w:pPr>
              <w:spacing w:before="0" w:beforeAutospacing="0" w:after="0" w:afterAutospacing="0"/>
              <w:jc w:val="center"/>
              <w:rPr>
                <w:rFonts w:eastAsia="Times New Roman" w:cstheme="minorHAnsi"/>
                <w:b/>
                <w:bCs/>
                <w:sz w:val="20"/>
                <w:szCs w:val="20"/>
                <w:lang w:val="ru-RU" w:eastAsia="ru-RU"/>
              </w:rPr>
            </w:pPr>
            <w:r w:rsidRPr="001B3D8B">
              <w:rPr>
                <w:rFonts w:eastAsia="Times New Roman" w:cstheme="minorHAnsi"/>
                <w:b/>
                <w:bCs/>
                <w:sz w:val="20"/>
                <w:szCs w:val="20"/>
                <w:lang w:val="ru-RU" w:eastAsia="ru-RU"/>
              </w:rPr>
              <w:t>14.04.2023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bCs/>
                <w:sz w:val="20"/>
                <w:szCs w:val="20"/>
                <w:lang w:val="ru-RU" w:eastAsia="ru-RU"/>
              </w:rPr>
            </w:pPr>
            <w:r w:rsidRPr="008C77C2">
              <w:rPr>
                <w:rFonts w:eastAsia="Times New Roman" w:cstheme="minorHAnsi"/>
                <w:bCs/>
                <w:sz w:val="20"/>
                <w:szCs w:val="20"/>
                <w:lang w:val="ru-RU" w:eastAsia="ru-RU"/>
              </w:rPr>
              <w:t>ВК</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bCs/>
                <w:sz w:val="20"/>
                <w:szCs w:val="20"/>
                <w:lang w:val="ru-RU" w:eastAsia="ru-RU"/>
              </w:rPr>
            </w:pPr>
            <w:r w:rsidRPr="008C77C2">
              <w:rPr>
                <w:rFonts w:eastAsia="Times New Roman" w:cstheme="minorHAnsi"/>
                <w:bCs/>
                <w:sz w:val="20"/>
                <w:szCs w:val="20"/>
                <w:lang w:val="ru-RU" w:eastAsia="ru-RU"/>
              </w:rPr>
              <w:t>Биология</w:t>
            </w:r>
          </w:p>
        </w:tc>
        <w:tc>
          <w:tcPr>
            <w:tcW w:w="326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bCs/>
                <w:sz w:val="20"/>
                <w:szCs w:val="20"/>
                <w:lang w:val="ru-RU" w:eastAsia="ru-RU"/>
              </w:rPr>
            </w:pPr>
            <w:r w:rsidRPr="008C77C2">
              <w:rPr>
                <w:rFonts w:eastAsia="Times New Roman" w:cstheme="minorHAnsi"/>
                <w:bCs/>
                <w:sz w:val="20"/>
                <w:szCs w:val="20"/>
                <w:lang w:val="ru-RU" w:eastAsia="ru-RU"/>
              </w:rPr>
              <w:t>Сенотрусова ЕА</w:t>
            </w:r>
          </w:p>
        </w:tc>
        <w:tc>
          <w:tcPr>
            <w:tcW w:w="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8а</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25</w:t>
            </w:r>
          </w:p>
        </w:tc>
        <w:tc>
          <w:tcPr>
            <w:tcW w:w="14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23</w:t>
            </w:r>
          </w:p>
        </w:tc>
      </w:tr>
      <w:tr w:rsidR="001B3D8B" w:rsidRPr="001B3D8B" w:rsidTr="001B3D8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1B3D8B" w:rsidRDefault="001B3D8B" w:rsidP="001B3D8B">
            <w:pPr>
              <w:spacing w:before="0" w:beforeAutospacing="0" w:after="0" w:afterAutospacing="0"/>
              <w:jc w:val="center"/>
              <w:rPr>
                <w:rFonts w:eastAsia="Times New Roman" w:cstheme="minorHAnsi"/>
                <w:b/>
                <w:bCs/>
                <w:sz w:val="20"/>
                <w:szCs w:val="20"/>
                <w:lang w:val="ru-RU" w:eastAsia="ru-RU"/>
              </w:rPr>
            </w:pPr>
            <w:r w:rsidRPr="001B3D8B">
              <w:rPr>
                <w:rFonts w:eastAsia="Times New Roman" w:cstheme="minorHAnsi"/>
                <w:b/>
                <w:bCs/>
                <w:sz w:val="20"/>
                <w:szCs w:val="20"/>
                <w:lang w:val="ru-RU" w:eastAsia="ru-RU"/>
              </w:rPr>
              <w:t>14.04.2023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bCs/>
                <w:sz w:val="20"/>
                <w:szCs w:val="20"/>
                <w:lang w:val="ru-RU" w:eastAsia="ru-RU"/>
              </w:rPr>
            </w:pPr>
            <w:r w:rsidRPr="008C77C2">
              <w:rPr>
                <w:rFonts w:eastAsia="Times New Roman" w:cstheme="minorHAnsi"/>
                <w:bCs/>
                <w:sz w:val="20"/>
                <w:szCs w:val="20"/>
                <w:lang w:val="ru-RU" w:eastAsia="ru-RU"/>
              </w:rPr>
              <w:t>ВК</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bCs/>
                <w:sz w:val="20"/>
                <w:szCs w:val="20"/>
                <w:lang w:val="ru-RU" w:eastAsia="ru-RU"/>
              </w:rPr>
            </w:pPr>
            <w:r w:rsidRPr="008C77C2">
              <w:rPr>
                <w:rFonts w:eastAsia="Times New Roman" w:cstheme="minorHAnsi"/>
                <w:bCs/>
                <w:sz w:val="20"/>
                <w:szCs w:val="20"/>
                <w:lang w:val="ru-RU" w:eastAsia="ru-RU"/>
              </w:rPr>
              <w:t>Физика</w:t>
            </w:r>
          </w:p>
        </w:tc>
        <w:tc>
          <w:tcPr>
            <w:tcW w:w="326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bCs/>
                <w:sz w:val="20"/>
                <w:szCs w:val="20"/>
                <w:lang w:val="ru-RU" w:eastAsia="ru-RU"/>
              </w:rPr>
            </w:pPr>
            <w:r w:rsidRPr="008C77C2">
              <w:rPr>
                <w:rFonts w:eastAsia="Times New Roman" w:cstheme="minorHAnsi"/>
                <w:bCs/>
                <w:sz w:val="20"/>
                <w:szCs w:val="20"/>
                <w:lang w:val="ru-RU" w:eastAsia="ru-RU"/>
              </w:rPr>
              <w:t>Коновалова ИВ</w:t>
            </w:r>
          </w:p>
        </w:tc>
        <w:tc>
          <w:tcPr>
            <w:tcW w:w="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8б</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23</w:t>
            </w:r>
          </w:p>
        </w:tc>
        <w:tc>
          <w:tcPr>
            <w:tcW w:w="14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20</w:t>
            </w:r>
          </w:p>
        </w:tc>
      </w:tr>
      <w:tr w:rsidR="001B3D8B" w:rsidRPr="001B3D8B" w:rsidTr="001B3D8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1B3D8B" w:rsidRDefault="001B3D8B" w:rsidP="001B3D8B">
            <w:pPr>
              <w:spacing w:before="0" w:beforeAutospacing="0" w:after="0" w:afterAutospacing="0"/>
              <w:jc w:val="center"/>
              <w:rPr>
                <w:rFonts w:eastAsia="Times New Roman" w:cstheme="minorHAnsi"/>
                <w:b/>
                <w:bCs/>
                <w:sz w:val="20"/>
                <w:szCs w:val="20"/>
                <w:lang w:val="ru-RU" w:eastAsia="ru-RU"/>
              </w:rPr>
            </w:pPr>
            <w:r w:rsidRPr="001B3D8B">
              <w:rPr>
                <w:rFonts w:eastAsia="Times New Roman" w:cstheme="minorHAnsi"/>
                <w:b/>
                <w:bCs/>
                <w:sz w:val="20"/>
                <w:szCs w:val="20"/>
                <w:lang w:val="ru-RU" w:eastAsia="ru-RU"/>
              </w:rPr>
              <w:t>18.04.2023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bCs/>
                <w:sz w:val="20"/>
                <w:szCs w:val="20"/>
                <w:lang w:val="ru-RU" w:eastAsia="ru-RU"/>
              </w:rPr>
            </w:pPr>
            <w:r w:rsidRPr="008C77C2">
              <w:rPr>
                <w:rFonts w:eastAsia="Times New Roman" w:cstheme="minorHAnsi"/>
                <w:bCs/>
                <w:sz w:val="20"/>
                <w:szCs w:val="20"/>
                <w:lang w:val="ru-RU" w:eastAsia="ru-RU"/>
              </w:rPr>
              <w:t>ВК</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bCs/>
                <w:sz w:val="20"/>
                <w:szCs w:val="20"/>
                <w:lang w:val="ru-RU" w:eastAsia="ru-RU"/>
              </w:rPr>
            </w:pPr>
            <w:r w:rsidRPr="008C77C2">
              <w:rPr>
                <w:rFonts w:eastAsia="Times New Roman" w:cstheme="minorHAnsi"/>
                <w:bCs/>
                <w:sz w:val="20"/>
                <w:szCs w:val="20"/>
                <w:lang w:val="ru-RU" w:eastAsia="ru-RU"/>
              </w:rPr>
              <w:t>Русский язык</w:t>
            </w:r>
          </w:p>
        </w:tc>
        <w:tc>
          <w:tcPr>
            <w:tcW w:w="326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bCs/>
                <w:sz w:val="20"/>
                <w:szCs w:val="20"/>
                <w:lang w:val="ru-RU" w:eastAsia="ru-RU"/>
              </w:rPr>
            </w:pPr>
            <w:proofErr w:type="spellStart"/>
            <w:r w:rsidRPr="008C77C2">
              <w:rPr>
                <w:rFonts w:eastAsia="Times New Roman" w:cstheme="minorHAnsi"/>
                <w:bCs/>
                <w:sz w:val="20"/>
                <w:szCs w:val="20"/>
                <w:lang w:val="ru-RU" w:eastAsia="ru-RU"/>
              </w:rPr>
              <w:t>Ямщикова</w:t>
            </w:r>
            <w:proofErr w:type="spellEnd"/>
            <w:r w:rsidRPr="008C77C2">
              <w:rPr>
                <w:rFonts w:eastAsia="Times New Roman" w:cstheme="minorHAnsi"/>
                <w:bCs/>
                <w:sz w:val="20"/>
                <w:szCs w:val="20"/>
                <w:lang w:val="ru-RU" w:eastAsia="ru-RU"/>
              </w:rPr>
              <w:t xml:space="preserve"> НА, Нарышкина ОН</w:t>
            </w:r>
          </w:p>
        </w:tc>
        <w:tc>
          <w:tcPr>
            <w:tcW w:w="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4</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46</w:t>
            </w:r>
          </w:p>
        </w:tc>
        <w:tc>
          <w:tcPr>
            <w:tcW w:w="14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41</w:t>
            </w:r>
          </w:p>
        </w:tc>
      </w:tr>
      <w:tr w:rsidR="001B3D8B" w:rsidRPr="001B3D8B" w:rsidTr="001B3D8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1B3D8B" w:rsidRDefault="001B3D8B" w:rsidP="001B3D8B">
            <w:pPr>
              <w:spacing w:before="0" w:beforeAutospacing="0" w:after="0" w:afterAutospacing="0"/>
              <w:jc w:val="center"/>
              <w:rPr>
                <w:rFonts w:eastAsia="Times New Roman" w:cstheme="minorHAnsi"/>
                <w:b/>
                <w:bCs/>
                <w:sz w:val="20"/>
                <w:szCs w:val="20"/>
                <w:lang w:val="ru-RU" w:eastAsia="ru-RU"/>
              </w:rPr>
            </w:pPr>
            <w:r w:rsidRPr="001B3D8B">
              <w:rPr>
                <w:rFonts w:eastAsia="Times New Roman" w:cstheme="minorHAnsi"/>
                <w:b/>
                <w:bCs/>
                <w:sz w:val="20"/>
                <w:szCs w:val="20"/>
                <w:lang w:val="ru-RU" w:eastAsia="ru-RU"/>
              </w:rPr>
              <w:lastRenderedPageBreak/>
              <w:t>19.04.2023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bCs/>
                <w:sz w:val="20"/>
                <w:szCs w:val="20"/>
                <w:lang w:val="ru-RU" w:eastAsia="ru-RU"/>
              </w:rPr>
            </w:pPr>
            <w:r w:rsidRPr="008C77C2">
              <w:rPr>
                <w:rFonts w:eastAsia="Times New Roman" w:cstheme="minorHAnsi"/>
                <w:bCs/>
                <w:sz w:val="20"/>
                <w:szCs w:val="20"/>
                <w:lang w:val="ru-RU" w:eastAsia="ru-RU"/>
              </w:rPr>
              <w:t>ВК</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bCs/>
                <w:sz w:val="20"/>
                <w:szCs w:val="20"/>
                <w:lang w:val="ru-RU" w:eastAsia="ru-RU"/>
              </w:rPr>
            </w:pPr>
            <w:r w:rsidRPr="008C77C2">
              <w:rPr>
                <w:rFonts w:eastAsia="Times New Roman" w:cstheme="minorHAnsi"/>
                <w:bCs/>
                <w:sz w:val="20"/>
                <w:szCs w:val="20"/>
                <w:lang w:val="ru-RU" w:eastAsia="ru-RU"/>
              </w:rPr>
              <w:t>Русский язык</w:t>
            </w:r>
          </w:p>
        </w:tc>
        <w:tc>
          <w:tcPr>
            <w:tcW w:w="326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bCs/>
                <w:sz w:val="20"/>
                <w:szCs w:val="20"/>
                <w:lang w:val="ru-RU" w:eastAsia="ru-RU"/>
              </w:rPr>
            </w:pPr>
            <w:r w:rsidRPr="008C77C2">
              <w:rPr>
                <w:rFonts w:eastAsia="Times New Roman" w:cstheme="minorHAnsi"/>
                <w:bCs/>
                <w:sz w:val="20"/>
                <w:szCs w:val="20"/>
                <w:lang w:val="ru-RU" w:eastAsia="ru-RU"/>
              </w:rPr>
              <w:t>Рогова АЮ</w:t>
            </w:r>
          </w:p>
        </w:tc>
        <w:tc>
          <w:tcPr>
            <w:tcW w:w="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5</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47</w:t>
            </w:r>
          </w:p>
        </w:tc>
        <w:tc>
          <w:tcPr>
            <w:tcW w:w="14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43</w:t>
            </w:r>
          </w:p>
        </w:tc>
      </w:tr>
      <w:tr w:rsidR="001B3D8B" w:rsidRPr="001B3D8B" w:rsidTr="001B3D8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1B3D8B" w:rsidRDefault="001B3D8B" w:rsidP="001B3D8B">
            <w:pPr>
              <w:spacing w:before="0" w:beforeAutospacing="0" w:after="0" w:afterAutospacing="0"/>
              <w:jc w:val="center"/>
              <w:rPr>
                <w:rFonts w:eastAsia="Times New Roman" w:cstheme="minorHAnsi"/>
                <w:b/>
                <w:bCs/>
                <w:sz w:val="20"/>
                <w:szCs w:val="20"/>
                <w:lang w:val="ru-RU" w:eastAsia="ru-RU"/>
              </w:rPr>
            </w:pPr>
            <w:r w:rsidRPr="001B3D8B">
              <w:rPr>
                <w:rFonts w:eastAsia="Times New Roman" w:cstheme="minorHAnsi"/>
                <w:b/>
                <w:bCs/>
                <w:sz w:val="20"/>
                <w:szCs w:val="20"/>
                <w:lang w:val="ru-RU" w:eastAsia="ru-RU"/>
              </w:rPr>
              <w:t>19.04.2023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bCs/>
                <w:sz w:val="20"/>
                <w:szCs w:val="20"/>
                <w:lang w:val="ru-RU" w:eastAsia="ru-RU"/>
              </w:rPr>
            </w:pPr>
            <w:r w:rsidRPr="008C77C2">
              <w:rPr>
                <w:rFonts w:eastAsia="Times New Roman" w:cstheme="minorHAnsi"/>
                <w:bCs/>
                <w:sz w:val="20"/>
                <w:szCs w:val="20"/>
                <w:lang w:val="ru-RU" w:eastAsia="ru-RU"/>
              </w:rPr>
              <w:t>ВК</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bCs/>
                <w:sz w:val="20"/>
                <w:szCs w:val="20"/>
                <w:lang w:val="ru-RU" w:eastAsia="ru-RU"/>
              </w:rPr>
            </w:pPr>
            <w:r w:rsidRPr="008C77C2">
              <w:rPr>
                <w:rFonts w:eastAsia="Times New Roman" w:cstheme="minorHAnsi"/>
                <w:bCs/>
                <w:sz w:val="20"/>
                <w:szCs w:val="20"/>
                <w:lang w:val="ru-RU" w:eastAsia="ru-RU"/>
              </w:rPr>
              <w:t>Русский язык</w:t>
            </w:r>
          </w:p>
        </w:tc>
        <w:tc>
          <w:tcPr>
            <w:tcW w:w="326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bCs/>
                <w:sz w:val="20"/>
                <w:szCs w:val="20"/>
                <w:lang w:val="ru-RU" w:eastAsia="ru-RU"/>
              </w:rPr>
            </w:pPr>
            <w:proofErr w:type="spellStart"/>
            <w:r w:rsidRPr="008C77C2">
              <w:rPr>
                <w:rFonts w:eastAsia="Times New Roman" w:cstheme="minorHAnsi"/>
                <w:bCs/>
                <w:sz w:val="20"/>
                <w:szCs w:val="20"/>
                <w:lang w:val="ru-RU" w:eastAsia="ru-RU"/>
              </w:rPr>
              <w:t>Слепова</w:t>
            </w:r>
            <w:proofErr w:type="spellEnd"/>
            <w:r w:rsidRPr="008C77C2">
              <w:rPr>
                <w:rFonts w:eastAsia="Times New Roman" w:cstheme="minorHAnsi"/>
                <w:bCs/>
                <w:sz w:val="20"/>
                <w:szCs w:val="20"/>
                <w:lang w:val="ru-RU" w:eastAsia="ru-RU"/>
              </w:rPr>
              <w:t xml:space="preserve"> НЮ</w:t>
            </w:r>
          </w:p>
        </w:tc>
        <w:tc>
          <w:tcPr>
            <w:tcW w:w="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6</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57</w:t>
            </w:r>
          </w:p>
        </w:tc>
        <w:tc>
          <w:tcPr>
            <w:tcW w:w="14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54</w:t>
            </w:r>
          </w:p>
        </w:tc>
      </w:tr>
      <w:tr w:rsidR="001B3D8B" w:rsidRPr="001B3D8B" w:rsidTr="001B3D8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1B3D8B" w:rsidRDefault="001B3D8B" w:rsidP="001B3D8B">
            <w:pPr>
              <w:spacing w:before="0" w:beforeAutospacing="0" w:after="0" w:afterAutospacing="0"/>
              <w:jc w:val="center"/>
              <w:rPr>
                <w:rFonts w:eastAsia="Times New Roman" w:cstheme="minorHAnsi"/>
                <w:b/>
                <w:bCs/>
                <w:sz w:val="20"/>
                <w:szCs w:val="20"/>
                <w:lang w:val="ru-RU" w:eastAsia="ru-RU"/>
              </w:rPr>
            </w:pPr>
            <w:r w:rsidRPr="001B3D8B">
              <w:rPr>
                <w:rFonts w:eastAsia="Times New Roman" w:cstheme="minorHAnsi"/>
                <w:b/>
                <w:bCs/>
                <w:sz w:val="20"/>
                <w:szCs w:val="20"/>
                <w:lang w:val="ru-RU" w:eastAsia="ru-RU"/>
              </w:rPr>
              <w:t>20.04.2023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sz w:val="20"/>
                <w:szCs w:val="20"/>
                <w:lang w:val="ru-RU" w:eastAsia="ru-RU"/>
              </w:rPr>
            </w:pPr>
            <w:r w:rsidRPr="008C77C2">
              <w:rPr>
                <w:rFonts w:eastAsia="Times New Roman" w:cstheme="minorHAnsi"/>
                <w:sz w:val="20"/>
                <w:szCs w:val="20"/>
                <w:lang w:val="ru-RU" w:eastAsia="ru-RU"/>
              </w:rPr>
              <w:t>Русский язык</w:t>
            </w:r>
          </w:p>
        </w:tc>
        <w:tc>
          <w:tcPr>
            <w:tcW w:w="326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sz w:val="20"/>
                <w:szCs w:val="20"/>
                <w:lang w:val="ru-RU" w:eastAsia="ru-RU"/>
              </w:rPr>
            </w:pPr>
            <w:proofErr w:type="spellStart"/>
            <w:r w:rsidRPr="008C77C2">
              <w:rPr>
                <w:rFonts w:eastAsia="Times New Roman" w:cstheme="minorHAnsi"/>
                <w:sz w:val="20"/>
                <w:szCs w:val="20"/>
                <w:lang w:val="ru-RU" w:eastAsia="ru-RU"/>
              </w:rPr>
              <w:t>Батранина</w:t>
            </w:r>
            <w:proofErr w:type="spellEnd"/>
            <w:r w:rsidRPr="008C77C2">
              <w:rPr>
                <w:rFonts w:eastAsia="Times New Roman" w:cstheme="minorHAnsi"/>
                <w:sz w:val="20"/>
                <w:szCs w:val="20"/>
                <w:lang w:val="ru-RU" w:eastAsia="ru-RU"/>
              </w:rPr>
              <w:t xml:space="preserve"> АА</w:t>
            </w:r>
          </w:p>
        </w:tc>
        <w:tc>
          <w:tcPr>
            <w:tcW w:w="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7</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57</w:t>
            </w:r>
          </w:p>
        </w:tc>
        <w:tc>
          <w:tcPr>
            <w:tcW w:w="14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54</w:t>
            </w:r>
          </w:p>
        </w:tc>
      </w:tr>
      <w:tr w:rsidR="001B3D8B" w:rsidRPr="001B3D8B" w:rsidTr="001B3D8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1B3D8B" w:rsidRDefault="001B3D8B" w:rsidP="001B3D8B">
            <w:pPr>
              <w:spacing w:before="0" w:beforeAutospacing="0" w:after="0" w:afterAutospacing="0"/>
              <w:jc w:val="center"/>
              <w:rPr>
                <w:rFonts w:eastAsia="Times New Roman" w:cstheme="minorHAnsi"/>
                <w:b/>
                <w:bCs/>
                <w:sz w:val="20"/>
                <w:szCs w:val="20"/>
                <w:lang w:val="ru-RU" w:eastAsia="ru-RU"/>
              </w:rPr>
            </w:pPr>
            <w:r w:rsidRPr="001B3D8B">
              <w:rPr>
                <w:rFonts w:eastAsia="Times New Roman" w:cstheme="minorHAnsi"/>
                <w:b/>
                <w:bCs/>
                <w:sz w:val="20"/>
                <w:szCs w:val="20"/>
                <w:lang w:val="ru-RU" w:eastAsia="ru-RU"/>
              </w:rPr>
              <w:t>20.04.2023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sz w:val="20"/>
                <w:szCs w:val="20"/>
                <w:lang w:val="ru-RU" w:eastAsia="ru-RU"/>
              </w:rPr>
            </w:pPr>
            <w:r w:rsidRPr="008C77C2">
              <w:rPr>
                <w:rFonts w:eastAsia="Times New Roman" w:cstheme="minorHAnsi"/>
                <w:sz w:val="20"/>
                <w:szCs w:val="20"/>
                <w:lang w:val="ru-RU" w:eastAsia="ru-RU"/>
              </w:rPr>
              <w:t>Русский язык</w:t>
            </w:r>
          </w:p>
        </w:tc>
        <w:tc>
          <w:tcPr>
            <w:tcW w:w="326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sz w:val="20"/>
                <w:szCs w:val="20"/>
                <w:lang w:val="ru-RU" w:eastAsia="ru-RU"/>
              </w:rPr>
            </w:pPr>
            <w:r w:rsidRPr="008C77C2">
              <w:rPr>
                <w:rFonts w:eastAsia="Times New Roman" w:cstheme="minorHAnsi"/>
                <w:sz w:val="20"/>
                <w:szCs w:val="20"/>
                <w:lang w:val="ru-RU" w:eastAsia="ru-RU"/>
              </w:rPr>
              <w:t>Кузьмина ЕВ</w:t>
            </w:r>
          </w:p>
        </w:tc>
        <w:tc>
          <w:tcPr>
            <w:tcW w:w="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8</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48</w:t>
            </w:r>
          </w:p>
        </w:tc>
        <w:tc>
          <w:tcPr>
            <w:tcW w:w="14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41</w:t>
            </w:r>
          </w:p>
        </w:tc>
      </w:tr>
      <w:tr w:rsidR="001B3D8B" w:rsidRPr="001B3D8B" w:rsidTr="001B3D8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1B3D8B" w:rsidRDefault="001B3D8B" w:rsidP="001B3D8B">
            <w:pPr>
              <w:spacing w:before="0" w:beforeAutospacing="0" w:after="0" w:afterAutospacing="0"/>
              <w:jc w:val="center"/>
              <w:rPr>
                <w:rFonts w:eastAsia="Times New Roman" w:cstheme="minorHAnsi"/>
                <w:b/>
                <w:bCs/>
                <w:sz w:val="20"/>
                <w:szCs w:val="20"/>
                <w:lang w:val="ru-RU" w:eastAsia="ru-RU"/>
              </w:rPr>
            </w:pPr>
            <w:r w:rsidRPr="001B3D8B">
              <w:rPr>
                <w:rFonts w:eastAsia="Times New Roman" w:cstheme="minorHAnsi"/>
                <w:b/>
                <w:bCs/>
                <w:sz w:val="20"/>
                <w:szCs w:val="20"/>
                <w:lang w:val="ru-RU" w:eastAsia="ru-RU"/>
              </w:rPr>
              <w:t>25.04.2023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bCs/>
                <w:sz w:val="20"/>
                <w:szCs w:val="20"/>
                <w:lang w:val="ru-RU" w:eastAsia="ru-RU"/>
              </w:rPr>
            </w:pPr>
            <w:r w:rsidRPr="008C77C2">
              <w:rPr>
                <w:rFonts w:eastAsia="Times New Roman" w:cstheme="minorHAnsi"/>
                <w:bCs/>
                <w:sz w:val="20"/>
                <w:szCs w:val="20"/>
                <w:lang w:val="ru-RU" w:eastAsia="ru-RU"/>
              </w:rPr>
              <w:t>ВК</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bCs/>
                <w:sz w:val="20"/>
                <w:szCs w:val="20"/>
                <w:lang w:val="ru-RU" w:eastAsia="ru-RU"/>
              </w:rPr>
            </w:pPr>
            <w:r w:rsidRPr="008C77C2">
              <w:rPr>
                <w:rFonts w:eastAsia="Times New Roman" w:cstheme="minorHAnsi"/>
                <w:bCs/>
                <w:sz w:val="20"/>
                <w:szCs w:val="20"/>
                <w:lang w:val="ru-RU" w:eastAsia="ru-RU"/>
              </w:rPr>
              <w:t>Математика</w:t>
            </w:r>
          </w:p>
        </w:tc>
        <w:tc>
          <w:tcPr>
            <w:tcW w:w="326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bCs/>
                <w:sz w:val="20"/>
                <w:szCs w:val="20"/>
                <w:lang w:val="ru-RU" w:eastAsia="ru-RU"/>
              </w:rPr>
            </w:pPr>
            <w:proofErr w:type="spellStart"/>
            <w:r w:rsidRPr="008C77C2">
              <w:rPr>
                <w:rFonts w:eastAsia="Times New Roman" w:cstheme="minorHAnsi"/>
                <w:bCs/>
                <w:sz w:val="20"/>
                <w:szCs w:val="20"/>
                <w:lang w:val="ru-RU" w:eastAsia="ru-RU"/>
              </w:rPr>
              <w:t>Ямщикова</w:t>
            </w:r>
            <w:proofErr w:type="spellEnd"/>
            <w:r w:rsidRPr="008C77C2">
              <w:rPr>
                <w:rFonts w:eastAsia="Times New Roman" w:cstheme="minorHAnsi"/>
                <w:bCs/>
                <w:sz w:val="20"/>
                <w:szCs w:val="20"/>
                <w:lang w:val="ru-RU" w:eastAsia="ru-RU"/>
              </w:rPr>
              <w:t xml:space="preserve"> НА, Нарышкина ОН</w:t>
            </w:r>
          </w:p>
        </w:tc>
        <w:tc>
          <w:tcPr>
            <w:tcW w:w="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4</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46</w:t>
            </w:r>
          </w:p>
        </w:tc>
        <w:tc>
          <w:tcPr>
            <w:tcW w:w="14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44</w:t>
            </w:r>
          </w:p>
        </w:tc>
      </w:tr>
      <w:tr w:rsidR="001B3D8B" w:rsidRPr="001B3D8B" w:rsidTr="001B3D8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1B3D8B" w:rsidRDefault="001B3D8B" w:rsidP="001B3D8B">
            <w:pPr>
              <w:spacing w:before="0" w:beforeAutospacing="0" w:after="0" w:afterAutospacing="0"/>
              <w:jc w:val="center"/>
              <w:rPr>
                <w:rFonts w:eastAsia="Times New Roman" w:cstheme="minorHAnsi"/>
                <w:b/>
                <w:bCs/>
                <w:sz w:val="20"/>
                <w:szCs w:val="20"/>
                <w:lang w:val="ru-RU" w:eastAsia="ru-RU"/>
              </w:rPr>
            </w:pPr>
            <w:r w:rsidRPr="001B3D8B">
              <w:rPr>
                <w:rFonts w:eastAsia="Times New Roman" w:cstheme="minorHAnsi"/>
                <w:b/>
                <w:bCs/>
                <w:sz w:val="20"/>
                <w:szCs w:val="20"/>
                <w:lang w:val="ru-RU" w:eastAsia="ru-RU"/>
              </w:rPr>
              <w:t>25.04.2023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bCs/>
                <w:sz w:val="20"/>
                <w:szCs w:val="20"/>
                <w:lang w:val="ru-RU" w:eastAsia="ru-RU"/>
              </w:rPr>
            </w:pPr>
            <w:r w:rsidRPr="008C77C2">
              <w:rPr>
                <w:rFonts w:eastAsia="Times New Roman" w:cstheme="minorHAnsi"/>
                <w:bCs/>
                <w:sz w:val="20"/>
                <w:szCs w:val="20"/>
                <w:lang w:val="ru-RU" w:eastAsia="ru-RU"/>
              </w:rPr>
              <w:t>ВК</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bCs/>
                <w:sz w:val="20"/>
                <w:szCs w:val="20"/>
                <w:lang w:val="ru-RU" w:eastAsia="ru-RU"/>
              </w:rPr>
            </w:pPr>
            <w:r w:rsidRPr="008C77C2">
              <w:rPr>
                <w:rFonts w:eastAsia="Times New Roman" w:cstheme="minorHAnsi"/>
                <w:bCs/>
                <w:sz w:val="20"/>
                <w:szCs w:val="20"/>
                <w:lang w:val="ru-RU" w:eastAsia="ru-RU"/>
              </w:rPr>
              <w:t>Математика</w:t>
            </w:r>
          </w:p>
        </w:tc>
        <w:tc>
          <w:tcPr>
            <w:tcW w:w="326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bCs/>
                <w:sz w:val="20"/>
                <w:szCs w:val="20"/>
                <w:lang w:val="ru-RU" w:eastAsia="ru-RU"/>
              </w:rPr>
            </w:pPr>
            <w:proofErr w:type="spellStart"/>
            <w:r w:rsidRPr="008C77C2">
              <w:rPr>
                <w:rFonts w:eastAsia="Times New Roman" w:cstheme="minorHAnsi"/>
                <w:bCs/>
                <w:sz w:val="20"/>
                <w:szCs w:val="20"/>
                <w:lang w:val="ru-RU" w:eastAsia="ru-RU"/>
              </w:rPr>
              <w:t>Блатова</w:t>
            </w:r>
            <w:proofErr w:type="spellEnd"/>
            <w:r w:rsidRPr="008C77C2">
              <w:rPr>
                <w:rFonts w:eastAsia="Times New Roman" w:cstheme="minorHAnsi"/>
                <w:bCs/>
                <w:sz w:val="20"/>
                <w:szCs w:val="20"/>
                <w:lang w:val="ru-RU" w:eastAsia="ru-RU"/>
              </w:rPr>
              <w:t xml:space="preserve"> НП</w:t>
            </w:r>
          </w:p>
        </w:tc>
        <w:tc>
          <w:tcPr>
            <w:tcW w:w="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5</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46</w:t>
            </w:r>
          </w:p>
        </w:tc>
        <w:tc>
          <w:tcPr>
            <w:tcW w:w="14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39</w:t>
            </w:r>
          </w:p>
        </w:tc>
      </w:tr>
      <w:tr w:rsidR="001B3D8B" w:rsidRPr="001B3D8B" w:rsidTr="001B3D8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1B3D8B" w:rsidRDefault="001B3D8B" w:rsidP="001B3D8B">
            <w:pPr>
              <w:spacing w:before="0" w:beforeAutospacing="0" w:after="0" w:afterAutospacing="0"/>
              <w:jc w:val="center"/>
              <w:rPr>
                <w:rFonts w:eastAsia="Times New Roman" w:cstheme="minorHAnsi"/>
                <w:b/>
                <w:bCs/>
                <w:sz w:val="20"/>
                <w:szCs w:val="20"/>
                <w:lang w:val="ru-RU" w:eastAsia="ru-RU"/>
              </w:rPr>
            </w:pPr>
            <w:r w:rsidRPr="001B3D8B">
              <w:rPr>
                <w:rFonts w:eastAsia="Times New Roman" w:cstheme="minorHAnsi"/>
                <w:b/>
                <w:bCs/>
                <w:sz w:val="20"/>
                <w:szCs w:val="20"/>
                <w:lang w:val="ru-RU" w:eastAsia="ru-RU"/>
              </w:rPr>
              <w:t>25.04.2023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bCs/>
                <w:sz w:val="20"/>
                <w:szCs w:val="20"/>
                <w:lang w:val="ru-RU" w:eastAsia="ru-RU"/>
              </w:rPr>
            </w:pPr>
            <w:r w:rsidRPr="008C77C2">
              <w:rPr>
                <w:rFonts w:eastAsia="Times New Roman" w:cstheme="minorHAnsi"/>
                <w:bCs/>
                <w:sz w:val="20"/>
                <w:szCs w:val="20"/>
                <w:lang w:val="ru-RU" w:eastAsia="ru-RU"/>
              </w:rPr>
              <w:t>ВК</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bCs/>
                <w:sz w:val="20"/>
                <w:szCs w:val="20"/>
                <w:lang w:val="ru-RU" w:eastAsia="ru-RU"/>
              </w:rPr>
            </w:pPr>
            <w:r w:rsidRPr="008C77C2">
              <w:rPr>
                <w:rFonts w:eastAsia="Times New Roman" w:cstheme="minorHAnsi"/>
                <w:bCs/>
                <w:sz w:val="20"/>
                <w:szCs w:val="20"/>
                <w:lang w:val="ru-RU" w:eastAsia="ru-RU"/>
              </w:rPr>
              <w:t>Математика</w:t>
            </w:r>
          </w:p>
        </w:tc>
        <w:tc>
          <w:tcPr>
            <w:tcW w:w="326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bCs/>
                <w:sz w:val="20"/>
                <w:szCs w:val="20"/>
                <w:lang w:val="ru-RU" w:eastAsia="ru-RU"/>
              </w:rPr>
            </w:pPr>
            <w:r w:rsidRPr="008C77C2">
              <w:rPr>
                <w:rFonts w:eastAsia="Times New Roman" w:cstheme="minorHAnsi"/>
                <w:bCs/>
                <w:sz w:val="20"/>
                <w:szCs w:val="20"/>
                <w:lang w:val="ru-RU" w:eastAsia="ru-RU"/>
              </w:rPr>
              <w:t>Вдовина ИИ</w:t>
            </w:r>
          </w:p>
        </w:tc>
        <w:tc>
          <w:tcPr>
            <w:tcW w:w="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6</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57</w:t>
            </w:r>
          </w:p>
        </w:tc>
        <w:tc>
          <w:tcPr>
            <w:tcW w:w="14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53</w:t>
            </w:r>
          </w:p>
        </w:tc>
      </w:tr>
      <w:tr w:rsidR="001B3D8B" w:rsidRPr="001B3D8B" w:rsidTr="001B3D8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1B3D8B" w:rsidRDefault="001B3D8B" w:rsidP="001B3D8B">
            <w:pPr>
              <w:spacing w:before="0" w:beforeAutospacing="0" w:after="0" w:afterAutospacing="0"/>
              <w:jc w:val="center"/>
              <w:rPr>
                <w:rFonts w:eastAsia="Times New Roman" w:cstheme="minorHAnsi"/>
                <w:b/>
                <w:bCs/>
                <w:sz w:val="20"/>
                <w:szCs w:val="20"/>
                <w:lang w:val="ru-RU" w:eastAsia="ru-RU"/>
              </w:rPr>
            </w:pPr>
            <w:r w:rsidRPr="001B3D8B">
              <w:rPr>
                <w:rFonts w:eastAsia="Times New Roman" w:cstheme="minorHAnsi"/>
                <w:b/>
                <w:bCs/>
                <w:sz w:val="20"/>
                <w:szCs w:val="20"/>
                <w:lang w:val="ru-RU" w:eastAsia="ru-RU"/>
              </w:rPr>
              <w:t>26.04.2023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sz w:val="20"/>
                <w:szCs w:val="20"/>
                <w:lang w:val="ru-RU" w:eastAsia="ru-RU"/>
              </w:rPr>
            </w:pPr>
            <w:r w:rsidRPr="008C77C2">
              <w:rPr>
                <w:rFonts w:eastAsia="Times New Roman" w:cstheme="minorHAnsi"/>
                <w:sz w:val="20"/>
                <w:szCs w:val="20"/>
                <w:lang w:val="ru-RU" w:eastAsia="ru-RU"/>
              </w:rPr>
              <w:t>Математика</w:t>
            </w:r>
          </w:p>
        </w:tc>
        <w:tc>
          <w:tcPr>
            <w:tcW w:w="326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sz w:val="20"/>
                <w:szCs w:val="20"/>
                <w:lang w:val="ru-RU" w:eastAsia="ru-RU"/>
              </w:rPr>
            </w:pPr>
            <w:proofErr w:type="spellStart"/>
            <w:r w:rsidRPr="008C77C2">
              <w:rPr>
                <w:rFonts w:eastAsia="Times New Roman" w:cstheme="minorHAnsi"/>
                <w:sz w:val="20"/>
                <w:szCs w:val="20"/>
                <w:lang w:val="ru-RU" w:eastAsia="ru-RU"/>
              </w:rPr>
              <w:t>Рузайкина</w:t>
            </w:r>
            <w:proofErr w:type="spellEnd"/>
            <w:r w:rsidRPr="008C77C2">
              <w:rPr>
                <w:rFonts w:eastAsia="Times New Roman" w:cstheme="minorHAnsi"/>
                <w:sz w:val="20"/>
                <w:szCs w:val="20"/>
                <w:lang w:val="ru-RU" w:eastAsia="ru-RU"/>
              </w:rPr>
              <w:t xml:space="preserve"> НА</w:t>
            </w:r>
          </w:p>
        </w:tc>
        <w:tc>
          <w:tcPr>
            <w:tcW w:w="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7</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57</w:t>
            </w:r>
          </w:p>
        </w:tc>
        <w:tc>
          <w:tcPr>
            <w:tcW w:w="14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51</w:t>
            </w:r>
          </w:p>
        </w:tc>
      </w:tr>
      <w:tr w:rsidR="001B3D8B" w:rsidRPr="001B3D8B" w:rsidTr="001B3D8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1B3D8B" w:rsidRDefault="001B3D8B" w:rsidP="001B3D8B">
            <w:pPr>
              <w:spacing w:before="0" w:beforeAutospacing="0" w:after="0" w:afterAutospacing="0"/>
              <w:jc w:val="center"/>
              <w:rPr>
                <w:rFonts w:eastAsia="Times New Roman" w:cstheme="minorHAnsi"/>
                <w:b/>
                <w:bCs/>
                <w:sz w:val="20"/>
                <w:szCs w:val="20"/>
                <w:lang w:val="ru-RU" w:eastAsia="ru-RU"/>
              </w:rPr>
            </w:pPr>
            <w:r w:rsidRPr="001B3D8B">
              <w:rPr>
                <w:rFonts w:eastAsia="Times New Roman" w:cstheme="minorHAnsi"/>
                <w:b/>
                <w:bCs/>
                <w:sz w:val="20"/>
                <w:szCs w:val="20"/>
                <w:lang w:val="ru-RU" w:eastAsia="ru-RU"/>
              </w:rPr>
              <w:t>26.04.2023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bCs/>
                <w:sz w:val="20"/>
                <w:szCs w:val="20"/>
                <w:lang w:val="ru-RU" w:eastAsia="ru-RU"/>
              </w:rPr>
            </w:pPr>
            <w:r w:rsidRPr="008C77C2">
              <w:rPr>
                <w:rFonts w:eastAsia="Times New Roman" w:cstheme="minorHAnsi"/>
                <w:bCs/>
                <w:sz w:val="20"/>
                <w:szCs w:val="20"/>
                <w:lang w:val="ru-RU" w:eastAsia="ru-RU"/>
              </w:rPr>
              <w:t>ВК</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bCs/>
                <w:sz w:val="20"/>
                <w:szCs w:val="20"/>
                <w:lang w:val="ru-RU" w:eastAsia="ru-RU"/>
              </w:rPr>
            </w:pPr>
            <w:r w:rsidRPr="008C77C2">
              <w:rPr>
                <w:rFonts w:eastAsia="Times New Roman" w:cstheme="minorHAnsi"/>
                <w:bCs/>
                <w:sz w:val="20"/>
                <w:szCs w:val="20"/>
                <w:lang w:val="ru-RU" w:eastAsia="ru-RU"/>
              </w:rPr>
              <w:t>Математика</w:t>
            </w:r>
          </w:p>
        </w:tc>
        <w:tc>
          <w:tcPr>
            <w:tcW w:w="326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bCs/>
                <w:sz w:val="20"/>
                <w:szCs w:val="20"/>
                <w:lang w:val="ru-RU" w:eastAsia="ru-RU"/>
              </w:rPr>
            </w:pPr>
            <w:proofErr w:type="spellStart"/>
            <w:r w:rsidRPr="008C77C2">
              <w:rPr>
                <w:rFonts w:eastAsia="Times New Roman" w:cstheme="minorHAnsi"/>
                <w:bCs/>
                <w:sz w:val="20"/>
                <w:szCs w:val="20"/>
                <w:lang w:val="ru-RU" w:eastAsia="ru-RU"/>
              </w:rPr>
              <w:t>Блатова</w:t>
            </w:r>
            <w:proofErr w:type="spellEnd"/>
            <w:r w:rsidRPr="008C77C2">
              <w:rPr>
                <w:rFonts w:eastAsia="Times New Roman" w:cstheme="minorHAnsi"/>
                <w:bCs/>
                <w:sz w:val="20"/>
                <w:szCs w:val="20"/>
                <w:lang w:val="ru-RU" w:eastAsia="ru-RU"/>
              </w:rPr>
              <w:t xml:space="preserve"> НП</w:t>
            </w:r>
          </w:p>
        </w:tc>
        <w:tc>
          <w:tcPr>
            <w:tcW w:w="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8</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48</w:t>
            </w:r>
          </w:p>
        </w:tc>
        <w:tc>
          <w:tcPr>
            <w:tcW w:w="14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42</w:t>
            </w:r>
          </w:p>
        </w:tc>
      </w:tr>
      <w:tr w:rsidR="001B3D8B" w:rsidRPr="001B3D8B" w:rsidTr="001B3D8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1B3D8B" w:rsidRDefault="001B3D8B" w:rsidP="001B3D8B">
            <w:pPr>
              <w:spacing w:before="0" w:beforeAutospacing="0" w:after="0" w:afterAutospacing="0"/>
              <w:jc w:val="center"/>
              <w:rPr>
                <w:rFonts w:eastAsia="Times New Roman" w:cstheme="minorHAnsi"/>
                <w:b/>
                <w:bCs/>
                <w:sz w:val="20"/>
                <w:szCs w:val="20"/>
                <w:lang w:val="ru-RU" w:eastAsia="ru-RU"/>
              </w:rPr>
            </w:pPr>
            <w:r w:rsidRPr="001B3D8B">
              <w:rPr>
                <w:rFonts w:eastAsia="Times New Roman" w:cstheme="minorHAnsi"/>
                <w:b/>
                <w:bCs/>
                <w:sz w:val="20"/>
                <w:szCs w:val="20"/>
                <w:lang w:val="ru-RU" w:eastAsia="ru-RU"/>
              </w:rPr>
              <w:t>27.04.2023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sz w:val="20"/>
                <w:szCs w:val="20"/>
                <w:lang w:val="ru-RU" w:eastAsia="ru-RU"/>
              </w:rPr>
            </w:pPr>
            <w:r w:rsidRPr="008C77C2">
              <w:rPr>
                <w:rFonts w:eastAsia="Times New Roman" w:cstheme="minorHAnsi"/>
                <w:sz w:val="20"/>
                <w:szCs w:val="20"/>
                <w:lang w:val="ru-RU" w:eastAsia="ru-RU"/>
              </w:rPr>
              <w:t>Окружающий мир</w:t>
            </w:r>
          </w:p>
        </w:tc>
        <w:tc>
          <w:tcPr>
            <w:tcW w:w="326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rPr>
                <w:rFonts w:eastAsia="Times New Roman" w:cstheme="minorHAnsi"/>
                <w:sz w:val="20"/>
                <w:szCs w:val="20"/>
                <w:lang w:val="ru-RU" w:eastAsia="ru-RU"/>
              </w:rPr>
            </w:pPr>
            <w:proofErr w:type="spellStart"/>
            <w:r w:rsidRPr="008C77C2">
              <w:rPr>
                <w:rFonts w:eastAsia="Times New Roman" w:cstheme="minorHAnsi"/>
                <w:sz w:val="20"/>
                <w:szCs w:val="20"/>
                <w:lang w:val="ru-RU" w:eastAsia="ru-RU"/>
              </w:rPr>
              <w:t>Ямщикова</w:t>
            </w:r>
            <w:proofErr w:type="spellEnd"/>
            <w:r w:rsidRPr="008C77C2">
              <w:rPr>
                <w:rFonts w:eastAsia="Times New Roman" w:cstheme="minorHAnsi"/>
                <w:sz w:val="20"/>
                <w:szCs w:val="20"/>
                <w:lang w:val="ru-RU" w:eastAsia="ru-RU"/>
              </w:rPr>
              <w:t xml:space="preserve"> НА, Нарышкина ОН</w:t>
            </w:r>
          </w:p>
        </w:tc>
        <w:tc>
          <w:tcPr>
            <w:tcW w:w="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4</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46</w:t>
            </w:r>
          </w:p>
        </w:tc>
        <w:tc>
          <w:tcPr>
            <w:tcW w:w="14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B3D8B" w:rsidRPr="008C77C2" w:rsidRDefault="001B3D8B" w:rsidP="001B3D8B">
            <w:pPr>
              <w:spacing w:before="0" w:beforeAutospacing="0" w:after="0" w:afterAutospacing="0"/>
              <w:jc w:val="center"/>
              <w:rPr>
                <w:rFonts w:eastAsia="Times New Roman" w:cstheme="minorHAnsi"/>
                <w:bCs/>
                <w:sz w:val="20"/>
                <w:szCs w:val="20"/>
                <w:lang w:val="ru-RU" w:eastAsia="ru-RU"/>
              </w:rPr>
            </w:pPr>
            <w:r w:rsidRPr="008C77C2">
              <w:rPr>
                <w:rFonts w:eastAsia="Times New Roman" w:cstheme="minorHAnsi"/>
                <w:bCs/>
                <w:sz w:val="20"/>
                <w:szCs w:val="20"/>
                <w:lang w:val="ru-RU" w:eastAsia="ru-RU"/>
              </w:rPr>
              <w:t>42</w:t>
            </w:r>
          </w:p>
        </w:tc>
      </w:tr>
    </w:tbl>
    <w:p w:rsidR="001B3D8B" w:rsidRDefault="001B3D8B" w:rsidP="003B2C27">
      <w:pPr>
        <w:spacing w:before="0" w:beforeAutospacing="0" w:after="0" w:afterAutospacing="0"/>
        <w:jc w:val="center"/>
        <w:rPr>
          <w:rFonts w:hAnsi="Times New Roman" w:cs="Times New Roman"/>
          <w:b/>
          <w:bCs/>
          <w:color w:val="000000"/>
          <w:sz w:val="24"/>
          <w:szCs w:val="24"/>
        </w:rPr>
      </w:pPr>
    </w:p>
    <w:p w:rsidR="008A2E86" w:rsidRPr="003B2C27" w:rsidRDefault="003B2C27" w:rsidP="003B2C27">
      <w:pPr>
        <w:spacing w:before="0" w:beforeAutospacing="0" w:after="0" w:afterAutospacing="0"/>
        <w:rPr>
          <w:rFonts w:hAnsi="Times New Roman" w:cs="Times New Roman"/>
          <w:color w:val="000000"/>
          <w:sz w:val="24"/>
          <w:szCs w:val="24"/>
          <w:lang w:val="ru-RU"/>
        </w:rPr>
      </w:pPr>
      <w:r w:rsidRPr="003B2C27">
        <w:rPr>
          <w:rFonts w:hAnsi="Times New Roman" w:cs="Times New Roman"/>
          <w:b/>
          <w:bCs/>
          <w:color w:val="000000"/>
          <w:sz w:val="24"/>
          <w:szCs w:val="24"/>
          <w:lang w:val="ru-RU"/>
        </w:rPr>
        <w:t>Вывод:</w:t>
      </w:r>
      <w:r w:rsidRPr="003B2C27">
        <w:rPr>
          <w:rFonts w:hAnsi="Times New Roman" w:cs="Times New Roman"/>
          <w:color w:val="000000"/>
          <w:sz w:val="24"/>
          <w:szCs w:val="24"/>
          <w:lang w:val="ru-RU"/>
        </w:rPr>
        <w:t xml:space="preserve"> в</w:t>
      </w:r>
      <w:r>
        <w:rPr>
          <w:rFonts w:hAnsi="Times New Roman" w:cs="Times New Roman"/>
          <w:color w:val="000000"/>
          <w:sz w:val="24"/>
          <w:szCs w:val="24"/>
        </w:rPr>
        <w:t> </w:t>
      </w:r>
      <w:r w:rsidRPr="003B2C27">
        <w:rPr>
          <w:rFonts w:hAnsi="Times New Roman" w:cs="Times New Roman"/>
          <w:color w:val="000000"/>
          <w:sz w:val="24"/>
          <w:szCs w:val="24"/>
          <w:lang w:val="ru-RU"/>
        </w:rPr>
        <w:t xml:space="preserve">работе приняли участие </w:t>
      </w:r>
      <w:r w:rsidR="001B3D8B" w:rsidRPr="001B3D8B">
        <w:rPr>
          <w:rFonts w:hAnsi="Times New Roman" w:cs="Times New Roman"/>
          <w:color w:val="000000"/>
          <w:sz w:val="24"/>
          <w:szCs w:val="24"/>
          <w:lang w:val="ru-RU"/>
        </w:rPr>
        <w:t>930</w:t>
      </w:r>
      <w:r>
        <w:rPr>
          <w:rFonts w:hAnsi="Times New Roman" w:cs="Times New Roman"/>
          <w:color w:val="000000"/>
          <w:sz w:val="24"/>
          <w:szCs w:val="24"/>
        </w:rPr>
        <w:t> </w:t>
      </w:r>
      <w:r w:rsidRPr="003B2C27">
        <w:rPr>
          <w:rFonts w:hAnsi="Times New Roman" w:cs="Times New Roman"/>
          <w:color w:val="000000"/>
          <w:sz w:val="24"/>
          <w:szCs w:val="24"/>
          <w:lang w:val="ru-RU"/>
        </w:rPr>
        <w:t xml:space="preserve">учеников из </w:t>
      </w:r>
      <w:r w:rsidR="001B3D8B" w:rsidRPr="001B3D8B">
        <w:rPr>
          <w:rFonts w:hAnsi="Times New Roman" w:cs="Times New Roman"/>
          <w:color w:val="000000"/>
          <w:sz w:val="24"/>
          <w:szCs w:val="24"/>
          <w:lang w:val="ru-RU"/>
        </w:rPr>
        <w:t>1029</w:t>
      </w:r>
      <w:r w:rsidR="001B3D8B">
        <w:rPr>
          <w:rFonts w:hAnsi="Times New Roman" w:cs="Times New Roman"/>
          <w:color w:val="000000"/>
          <w:sz w:val="24"/>
          <w:szCs w:val="24"/>
          <w:lang w:val="ru-RU"/>
        </w:rPr>
        <w:t xml:space="preserve"> (90</w:t>
      </w:r>
      <w:r w:rsidRPr="003B2C27">
        <w:rPr>
          <w:rFonts w:hAnsi="Times New Roman" w:cs="Times New Roman"/>
          <w:color w:val="000000"/>
          <w:sz w:val="24"/>
          <w:szCs w:val="24"/>
          <w:lang w:val="ru-RU"/>
        </w:rPr>
        <w:t>,</w:t>
      </w:r>
      <w:r w:rsidR="001B3D8B" w:rsidRPr="00680BEA">
        <w:rPr>
          <w:rFonts w:hAnsi="Times New Roman" w:cs="Times New Roman"/>
          <w:color w:val="000000"/>
          <w:sz w:val="24"/>
          <w:szCs w:val="24"/>
          <w:lang w:val="ru-RU"/>
        </w:rPr>
        <w:t>4</w:t>
      </w:r>
      <w:r w:rsidRPr="003B2C27">
        <w:rPr>
          <w:rFonts w:hAnsi="Times New Roman" w:cs="Times New Roman"/>
          <w:color w:val="000000"/>
          <w:sz w:val="24"/>
          <w:szCs w:val="24"/>
          <w:lang w:val="ru-RU"/>
        </w:rPr>
        <w:t>%). Данный показатель позволил получить достоверную оценку образовательных результатов учеников по школе.</w:t>
      </w:r>
    </w:p>
    <w:tbl>
      <w:tblPr>
        <w:tblW w:w="9543" w:type="dxa"/>
        <w:tblInd w:w="-97" w:type="dxa"/>
        <w:tblLayout w:type="fixed"/>
        <w:tblCellMar>
          <w:left w:w="0" w:type="dxa"/>
          <w:right w:w="0" w:type="dxa"/>
        </w:tblCellMar>
        <w:tblLook w:val="04A0" w:firstRow="1" w:lastRow="0" w:firstColumn="1" w:lastColumn="0" w:noHBand="0" w:noVBand="1"/>
      </w:tblPr>
      <w:tblGrid>
        <w:gridCol w:w="1135"/>
        <w:gridCol w:w="567"/>
        <w:gridCol w:w="1082"/>
        <w:gridCol w:w="1142"/>
        <w:gridCol w:w="573"/>
        <w:gridCol w:w="345"/>
        <w:gridCol w:w="345"/>
        <w:gridCol w:w="345"/>
        <w:gridCol w:w="345"/>
        <w:gridCol w:w="585"/>
        <w:gridCol w:w="577"/>
        <w:gridCol w:w="585"/>
        <w:gridCol w:w="577"/>
        <w:gridCol w:w="682"/>
        <w:gridCol w:w="658"/>
      </w:tblGrid>
      <w:tr w:rsidR="00932045" w:rsidRPr="00932045" w:rsidTr="00932045">
        <w:trPr>
          <w:trHeight w:val="315"/>
        </w:trPr>
        <w:tc>
          <w:tcPr>
            <w:tcW w:w="113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Дата</w:t>
            </w:r>
          </w:p>
        </w:tc>
        <w:tc>
          <w:tcPr>
            <w:tcW w:w="56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ВК</w:t>
            </w:r>
          </w:p>
        </w:tc>
        <w:tc>
          <w:tcPr>
            <w:tcW w:w="108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Предмет</w:t>
            </w:r>
          </w:p>
        </w:tc>
        <w:tc>
          <w:tcPr>
            <w:tcW w:w="114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Учитель</w:t>
            </w:r>
          </w:p>
        </w:tc>
        <w:tc>
          <w:tcPr>
            <w:tcW w:w="57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Класс</w:t>
            </w:r>
          </w:p>
        </w:tc>
        <w:tc>
          <w:tcPr>
            <w:tcW w:w="34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"5"</w:t>
            </w:r>
          </w:p>
        </w:tc>
        <w:tc>
          <w:tcPr>
            <w:tcW w:w="34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"4"</w:t>
            </w:r>
          </w:p>
        </w:tc>
        <w:tc>
          <w:tcPr>
            <w:tcW w:w="34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"3"</w:t>
            </w:r>
          </w:p>
        </w:tc>
        <w:tc>
          <w:tcPr>
            <w:tcW w:w="34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"2"</w:t>
            </w:r>
          </w:p>
        </w:tc>
        <w:tc>
          <w:tcPr>
            <w:tcW w:w="58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 xml:space="preserve">ВПР </w:t>
            </w:r>
            <w:proofErr w:type="spellStart"/>
            <w:r w:rsidRPr="00932045">
              <w:rPr>
                <w:rFonts w:eastAsia="Times New Roman" w:cstheme="minorHAnsi"/>
                <w:bCs/>
                <w:sz w:val="20"/>
                <w:szCs w:val="20"/>
                <w:lang w:val="ru-RU" w:eastAsia="ru-RU"/>
              </w:rPr>
              <w:t>усп</w:t>
            </w:r>
            <w:proofErr w:type="spellEnd"/>
            <w:r w:rsidRPr="00932045">
              <w:rPr>
                <w:rFonts w:eastAsia="Times New Roman" w:cstheme="minorHAnsi"/>
                <w:bCs/>
                <w:sz w:val="20"/>
                <w:szCs w:val="20"/>
                <w:lang w:val="ru-RU" w:eastAsia="ru-RU"/>
              </w:rPr>
              <w:t>,%</w:t>
            </w:r>
          </w:p>
        </w:tc>
        <w:tc>
          <w:tcPr>
            <w:tcW w:w="57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 xml:space="preserve">ВПР </w:t>
            </w:r>
            <w:proofErr w:type="spellStart"/>
            <w:r w:rsidRPr="00932045">
              <w:rPr>
                <w:rFonts w:eastAsia="Times New Roman" w:cstheme="minorHAnsi"/>
                <w:bCs/>
                <w:sz w:val="20"/>
                <w:szCs w:val="20"/>
                <w:lang w:val="ru-RU" w:eastAsia="ru-RU"/>
              </w:rPr>
              <w:t>кач</w:t>
            </w:r>
            <w:proofErr w:type="spellEnd"/>
            <w:r w:rsidRPr="00932045">
              <w:rPr>
                <w:rFonts w:eastAsia="Times New Roman" w:cstheme="minorHAnsi"/>
                <w:bCs/>
                <w:sz w:val="20"/>
                <w:szCs w:val="20"/>
                <w:lang w:val="ru-RU" w:eastAsia="ru-RU"/>
              </w:rPr>
              <w:t>,%</w:t>
            </w:r>
          </w:p>
        </w:tc>
        <w:tc>
          <w:tcPr>
            <w:tcW w:w="58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 xml:space="preserve">III чет </w:t>
            </w:r>
            <w:proofErr w:type="spellStart"/>
            <w:r w:rsidRPr="00932045">
              <w:rPr>
                <w:rFonts w:eastAsia="Times New Roman" w:cstheme="minorHAnsi"/>
                <w:bCs/>
                <w:sz w:val="20"/>
                <w:szCs w:val="20"/>
                <w:lang w:val="ru-RU" w:eastAsia="ru-RU"/>
              </w:rPr>
              <w:t>усп</w:t>
            </w:r>
            <w:proofErr w:type="spellEnd"/>
            <w:r w:rsidRPr="00932045">
              <w:rPr>
                <w:rFonts w:eastAsia="Times New Roman" w:cstheme="minorHAnsi"/>
                <w:bCs/>
                <w:sz w:val="20"/>
                <w:szCs w:val="20"/>
                <w:lang w:val="ru-RU" w:eastAsia="ru-RU"/>
              </w:rPr>
              <w:t>,%</w:t>
            </w:r>
          </w:p>
        </w:tc>
        <w:tc>
          <w:tcPr>
            <w:tcW w:w="57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 xml:space="preserve">III чет </w:t>
            </w:r>
            <w:proofErr w:type="spellStart"/>
            <w:r w:rsidRPr="00932045">
              <w:rPr>
                <w:rFonts w:eastAsia="Times New Roman" w:cstheme="minorHAnsi"/>
                <w:bCs/>
                <w:sz w:val="20"/>
                <w:szCs w:val="20"/>
                <w:lang w:val="ru-RU" w:eastAsia="ru-RU"/>
              </w:rPr>
              <w:t>кач</w:t>
            </w:r>
            <w:proofErr w:type="spellEnd"/>
            <w:r w:rsidRPr="00932045">
              <w:rPr>
                <w:rFonts w:eastAsia="Times New Roman" w:cstheme="minorHAnsi"/>
                <w:bCs/>
                <w:sz w:val="20"/>
                <w:szCs w:val="20"/>
                <w:lang w:val="ru-RU" w:eastAsia="ru-RU"/>
              </w:rPr>
              <w:t>,%</w:t>
            </w:r>
          </w:p>
        </w:tc>
        <w:tc>
          <w:tcPr>
            <w:tcW w:w="68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932045">
            <w:pPr>
              <w:spacing w:before="0" w:beforeAutospacing="0" w:after="0" w:afterAutospacing="0"/>
              <w:jc w:val="center"/>
              <w:rPr>
                <w:rFonts w:eastAsia="Times New Roman" w:cstheme="minorHAnsi"/>
                <w:bCs/>
                <w:sz w:val="20"/>
                <w:szCs w:val="20"/>
                <w:lang w:eastAsia="ru-RU"/>
              </w:rPr>
            </w:pPr>
            <w:proofErr w:type="spellStart"/>
            <w:r w:rsidRPr="00932045">
              <w:rPr>
                <w:rFonts w:eastAsia="Times New Roman" w:cstheme="minorHAnsi"/>
                <w:bCs/>
                <w:sz w:val="20"/>
                <w:szCs w:val="20"/>
                <w:lang w:val="ru-RU" w:eastAsia="ru-RU"/>
              </w:rPr>
              <w:t>Повыс</w:t>
            </w:r>
            <w:proofErr w:type="spellEnd"/>
            <w:r w:rsidR="00932045">
              <w:rPr>
                <w:rFonts w:eastAsia="Times New Roman" w:cstheme="minorHAnsi"/>
                <w:bCs/>
                <w:sz w:val="20"/>
                <w:szCs w:val="20"/>
                <w:lang w:eastAsia="ru-RU"/>
              </w:rPr>
              <w:t>.</w:t>
            </w:r>
          </w:p>
        </w:tc>
        <w:tc>
          <w:tcPr>
            <w:tcW w:w="65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932045">
            <w:pPr>
              <w:spacing w:before="0" w:beforeAutospacing="0" w:after="0" w:afterAutospacing="0"/>
              <w:jc w:val="center"/>
              <w:rPr>
                <w:rFonts w:eastAsia="Times New Roman" w:cstheme="minorHAnsi"/>
                <w:bCs/>
                <w:sz w:val="20"/>
                <w:szCs w:val="20"/>
                <w:lang w:eastAsia="ru-RU"/>
              </w:rPr>
            </w:pPr>
            <w:proofErr w:type="spellStart"/>
            <w:r w:rsidRPr="00932045">
              <w:rPr>
                <w:rFonts w:eastAsia="Times New Roman" w:cstheme="minorHAnsi"/>
                <w:bCs/>
                <w:sz w:val="20"/>
                <w:szCs w:val="20"/>
                <w:lang w:val="ru-RU" w:eastAsia="ru-RU"/>
              </w:rPr>
              <w:t>Пониз</w:t>
            </w:r>
            <w:proofErr w:type="spellEnd"/>
            <w:r w:rsidR="00932045">
              <w:rPr>
                <w:rFonts w:eastAsia="Times New Roman" w:cstheme="minorHAnsi"/>
                <w:bCs/>
                <w:sz w:val="20"/>
                <w:szCs w:val="20"/>
                <w:lang w:eastAsia="ru-RU"/>
              </w:rPr>
              <w:t>.</w:t>
            </w:r>
          </w:p>
        </w:tc>
      </w:tr>
      <w:tr w:rsidR="00932045" w:rsidRPr="00932045" w:rsidTr="00932045">
        <w:trPr>
          <w:trHeight w:val="315"/>
        </w:trPr>
        <w:tc>
          <w:tcPr>
            <w:tcW w:w="11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04.04.2023</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p>
        </w:tc>
        <w:tc>
          <w:tcPr>
            <w:tcW w:w="10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r w:rsidRPr="00932045">
              <w:rPr>
                <w:rFonts w:eastAsia="Times New Roman" w:cstheme="minorHAnsi"/>
                <w:sz w:val="20"/>
                <w:szCs w:val="20"/>
                <w:lang w:val="ru-RU" w:eastAsia="ru-RU"/>
              </w:rPr>
              <w:t>История</w:t>
            </w:r>
          </w:p>
        </w:tc>
        <w:tc>
          <w:tcPr>
            <w:tcW w:w="114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r w:rsidRPr="00932045">
              <w:rPr>
                <w:rFonts w:eastAsia="Times New Roman" w:cstheme="minorHAnsi"/>
                <w:sz w:val="20"/>
                <w:szCs w:val="20"/>
                <w:lang w:val="ru-RU" w:eastAsia="ru-RU"/>
              </w:rPr>
              <w:t>Белоусова ОВ</w:t>
            </w:r>
          </w:p>
        </w:tc>
        <w:tc>
          <w:tcPr>
            <w:tcW w:w="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5а</w:t>
            </w:r>
          </w:p>
        </w:tc>
        <w:tc>
          <w:tcPr>
            <w:tcW w:w="34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3</w:t>
            </w:r>
          </w:p>
        </w:tc>
        <w:tc>
          <w:tcPr>
            <w:tcW w:w="34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30</w:t>
            </w:r>
          </w:p>
        </w:tc>
        <w:tc>
          <w:tcPr>
            <w:tcW w:w="34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10</w:t>
            </w:r>
          </w:p>
        </w:tc>
        <w:tc>
          <w:tcPr>
            <w:tcW w:w="34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0</w:t>
            </w:r>
          </w:p>
        </w:tc>
        <w:tc>
          <w:tcPr>
            <w:tcW w:w="58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100</w:t>
            </w:r>
          </w:p>
        </w:tc>
        <w:tc>
          <w:tcPr>
            <w:tcW w:w="577"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76,7</w:t>
            </w:r>
          </w:p>
        </w:tc>
        <w:tc>
          <w:tcPr>
            <w:tcW w:w="58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100</w:t>
            </w:r>
          </w:p>
        </w:tc>
        <w:tc>
          <w:tcPr>
            <w:tcW w:w="577"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83,7</w:t>
            </w:r>
          </w:p>
        </w:tc>
        <w:tc>
          <w:tcPr>
            <w:tcW w:w="682"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4</w:t>
            </w:r>
          </w:p>
        </w:tc>
        <w:tc>
          <w:tcPr>
            <w:tcW w:w="658"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10</w:t>
            </w:r>
          </w:p>
        </w:tc>
      </w:tr>
      <w:tr w:rsidR="00932045" w:rsidRPr="00932045" w:rsidTr="00932045">
        <w:trPr>
          <w:trHeight w:val="315"/>
        </w:trPr>
        <w:tc>
          <w:tcPr>
            <w:tcW w:w="11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04.04.2023</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p>
        </w:tc>
        <w:tc>
          <w:tcPr>
            <w:tcW w:w="10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r w:rsidRPr="00932045">
              <w:rPr>
                <w:rFonts w:eastAsia="Times New Roman" w:cstheme="minorHAnsi"/>
                <w:sz w:val="20"/>
                <w:szCs w:val="20"/>
                <w:lang w:val="ru-RU" w:eastAsia="ru-RU"/>
              </w:rPr>
              <w:t>История</w:t>
            </w:r>
          </w:p>
        </w:tc>
        <w:tc>
          <w:tcPr>
            <w:tcW w:w="114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r w:rsidRPr="00932045">
              <w:rPr>
                <w:rFonts w:eastAsia="Times New Roman" w:cstheme="minorHAnsi"/>
                <w:sz w:val="20"/>
                <w:szCs w:val="20"/>
                <w:lang w:val="ru-RU" w:eastAsia="ru-RU"/>
              </w:rPr>
              <w:t>Белоусова ОВ</w:t>
            </w:r>
          </w:p>
        </w:tc>
        <w:tc>
          <w:tcPr>
            <w:tcW w:w="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5б</w:t>
            </w:r>
          </w:p>
        </w:tc>
        <w:tc>
          <w:tcPr>
            <w:tcW w:w="34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34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34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34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58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577"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58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577"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682"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658"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r>
      <w:tr w:rsidR="00932045" w:rsidRPr="00932045" w:rsidTr="00932045">
        <w:trPr>
          <w:trHeight w:val="315"/>
        </w:trPr>
        <w:tc>
          <w:tcPr>
            <w:tcW w:w="11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04.04.2023</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p>
        </w:tc>
        <w:tc>
          <w:tcPr>
            <w:tcW w:w="10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r w:rsidRPr="00932045">
              <w:rPr>
                <w:rFonts w:eastAsia="Times New Roman" w:cstheme="minorHAnsi"/>
                <w:sz w:val="20"/>
                <w:szCs w:val="20"/>
                <w:lang w:val="ru-RU" w:eastAsia="ru-RU"/>
              </w:rPr>
              <w:t>Английский язык</w:t>
            </w:r>
          </w:p>
        </w:tc>
        <w:tc>
          <w:tcPr>
            <w:tcW w:w="114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r w:rsidRPr="00932045">
              <w:rPr>
                <w:rFonts w:eastAsia="Times New Roman" w:cstheme="minorHAnsi"/>
                <w:sz w:val="20"/>
                <w:szCs w:val="20"/>
                <w:lang w:val="ru-RU" w:eastAsia="ru-RU"/>
              </w:rPr>
              <w:t>Коршунова ЮН</w:t>
            </w:r>
          </w:p>
        </w:tc>
        <w:tc>
          <w:tcPr>
            <w:tcW w:w="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7а</w:t>
            </w:r>
          </w:p>
        </w:tc>
        <w:tc>
          <w:tcPr>
            <w:tcW w:w="34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3</w:t>
            </w:r>
          </w:p>
        </w:tc>
        <w:tc>
          <w:tcPr>
            <w:tcW w:w="34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17</w:t>
            </w:r>
          </w:p>
        </w:tc>
        <w:tc>
          <w:tcPr>
            <w:tcW w:w="34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26</w:t>
            </w:r>
          </w:p>
        </w:tc>
        <w:tc>
          <w:tcPr>
            <w:tcW w:w="34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4</w:t>
            </w:r>
          </w:p>
        </w:tc>
        <w:tc>
          <w:tcPr>
            <w:tcW w:w="58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92</w:t>
            </w:r>
          </w:p>
        </w:tc>
        <w:tc>
          <w:tcPr>
            <w:tcW w:w="577"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40</w:t>
            </w:r>
          </w:p>
        </w:tc>
        <w:tc>
          <w:tcPr>
            <w:tcW w:w="58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100</w:t>
            </w:r>
          </w:p>
        </w:tc>
        <w:tc>
          <w:tcPr>
            <w:tcW w:w="577"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70</w:t>
            </w:r>
          </w:p>
        </w:tc>
        <w:tc>
          <w:tcPr>
            <w:tcW w:w="682"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w:t>
            </w:r>
          </w:p>
        </w:tc>
        <w:tc>
          <w:tcPr>
            <w:tcW w:w="658"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21</w:t>
            </w:r>
          </w:p>
        </w:tc>
      </w:tr>
      <w:tr w:rsidR="00932045" w:rsidRPr="00932045" w:rsidTr="00932045">
        <w:trPr>
          <w:trHeight w:val="315"/>
        </w:trPr>
        <w:tc>
          <w:tcPr>
            <w:tcW w:w="11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04.04.2023</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p>
        </w:tc>
        <w:tc>
          <w:tcPr>
            <w:tcW w:w="10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r w:rsidRPr="00932045">
              <w:rPr>
                <w:rFonts w:eastAsia="Times New Roman" w:cstheme="minorHAnsi"/>
                <w:sz w:val="20"/>
                <w:szCs w:val="20"/>
                <w:lang w:val="ru-RU" w:eastAsia="ru-RU"/>
              </w:rPr>
              <w:t>Английский язык</w:t>
            </w:r>
          </w:p>
        </w:tc>
        <w:tc>
          <w:tcPr>
            <w:tcW w:w="114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r w:rsidRPr="00932045">
              <w:rPr>
                <w:rFonts w:eastAsia="Times New Roman" w:cstheme="minorHAnsi"/>
                <w:sz w:val="20"/>
                <w:szCs w:val="20"/>
                <w:lang w:val="ru-RU" w:eastAsia="ru-RU"/>
              </w:rPr>
              <w:t>Коршунова ЮН</w:t>
            </w:r>
          </w:p>
        </w:tc>
        <w:tc>
          <w:tcPr>
            <w:tcW w:w="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7б</w:t>
            </w:r>
          </w:p>
        </w:tc>
        <w:tc>
          <w:tcPr>
            <w:tcW w:w="34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34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34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34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58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577"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58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577"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682"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658"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r>
      <w:tr w:rsidR="00932045" w:rsidRPr="00932045" w:rsidTr="00932045">
        <w:trPr>
          <w:trHeight w:val="315"/>
        </w:trPr>
        <w:tc>
          <w:tcPr>
            <w:tcW w:w="11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04.04.2023</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p>
        </w:tc>
        <w:tc>
          <w:tcPr>
            <w:tcW w:w="10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r w:rsidRPr="00932045">
              <w:rPr>
                <w:rFonts w:eastAsia="Times New Roman" w:cstheme="minorHAnsi"/>
                <w:sz w:val="20"/>
                <w:szCs w:val="20"/>
                <w:lang w:val="ru-RU" w:eastAsia="ru-RU"/>
              </w:rPr>
              <w:t>Английский язык</w:t>
            </w:r>
          </w:p>
        </w:tc>
        <w:tc>
          <w:tcPr>
            <w:tcW w:w="114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r w:rsidRPr="00932045">
              <w:rPr>
                <w:rFonts w:eastAsia="Times New Roman" w:cstheme="minorHAnsi"/>
                <w:sz w:val="20"/>
                <w:szCs w:val="20"/>
                <w:lang w:val="ru-RU" w:eastAsia="ru-RU"/>
              </w:rPr>
              <w:t>Попова ОВ</w:t>
            </w:r>
          </w:p>
        </w:tc>
        <w:tc>
          <w:tcPr>
            <w:tcW w:w="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7в</w:t>
            </w:r>
          </w:p>
        </w:tc>
        <w:tc>
          <w:tcPr>
            <w:tcW w:w="34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34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34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34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58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577"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58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577"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682"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658"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r>
      <w:tr w:rsidR="00932045" w:rsidRPr="00932045" w:rsidTr="00932045">
        <w:trPr>
          <w:trHeight w:val="315"/>
        </w:trPr>
        <w:tc>
          <w:tcPr>
            <w:tcW w:w="11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05.04.2023</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p>
        </w:tc>
        <w:tc>
          <w:tcPr>
            <w:tcW w:w="10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r w:rsidRPr="00932045">
              <w:rPr>
                <w:rFonts w:eastAsia="Times New Roman" w:cstheme="minorHAnsi"/>
                <w:sz w:val="20"/>
                <w:szCs w:val="20"/>
                <w:lang w:val="ru-RU" w:eastAsia="ru-RU"/>
              </w:rPr>
              <w:t>История</w:t>
            </w:r>
          </w:p>
        </w:tc>
        <w:tc>
          <w:tcPr>
            <w:tcW w:w="114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r w:rsidRPr="00932045">
              <w:rPr>
                <w:rFonts w:eastAsia="Times New Roman" w:cstheme="minorHAnsi"/>
                <w:sz w:val="20"/>
                <w:szCs w:val="20"/>
                <w:lang w:val="ru-RU" w:eastAsia="ru-RU"/>
              </w:rPr>
              <w:t>Проничкина АГ</w:t>
            </w:r>
          </w:p>
        </w:tc>
        <w:tc>
          <w:tcPr>
            <w:tcW w:w="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6а</w:t>
            </w:r>
          </w:p>
        </w:tc>
        <w:tc>
          <w:tcPr>
            <w:tcW w:w="34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11</w:t>
            </w:r>
          </w:p>
        </w:tc>
        <w:tc>
          <w:tcPr>
            <w:tcW w:w="34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14</w:t>
            </w:r>
          </w:p>
        </w:tc>
        <w:tc>
          <w:tcPr>
            <w:tcW w:w="34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4</w:t>
            </w:r>
          </w:p>
        </w:tc>
        <w:tc>
          <w:tcPr>
            <w:tcW w:w="34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0</w:t>
            </w:r>
          </w:p>
        </w:tc>
        <w:tc>
          <w:tcPr>
            <w:tcW w:w="58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100</w:t>
            </w:r>
          </w:p>
        </w:tc>
        <w:tc>
          <w:tcPr>
            <w:tcW w:w="577"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86,2</w:t>
            </w:r>
          </w:p>
        </w:tc>
        <w:tc>
          <w:tcPr>
            <w:tcW w:w="58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100</w:t>
            </w:r>
          </w:p>
        </w:tc>
        <w:tc>
          <w:tcPr>
            <w:tcW w:w="577"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75,9</w:t>
            </w:r>
          </w:p>
        </w:tc>
        <w:tc>
          <w:tcPr>
            <w:tcW w:w="682"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11</w:t>
            </w:r>
          </w:p>
        </w:tc>
        <w:tc>
          <w:tcPr>
            <w:tcW w:w="658"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5</w:t>
            </w:r>
          </w:p>
        </w:tc>
      </w:tr>
      <w:tr w:rsidR="00932045" w:rsidRPr="00932045" w:rsidTr="00932045">
        <w:trPr>
          <w:trHeight w:val="315"/>
        </w:trPr>
        <w:tc>
          <w:tcPr>
            <w:tcW w:w="11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05.04.2023</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p>
        </w:tc>
        <w:tc>
          <w:tcPr>
            <w:tcW w:w="10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r w:rsidRPr="00932045">
              <w:rPr>
                <w:rFonts w:eastAsia="Times New Roman" w:cstheme="minorHAnsi"/>
                <w:sz w:val="20"/>
                <w:szCs w:val="20"/>
                <w:lang w:val="ru-RU" w:eastAsia="ru-RU"/>
              </w:rPr>
              <w:t>История</w:t>
            </w:r>
          </w:p>
        </w:tc>
        <w:tc>
          <w:tcPr>
            <w:tcW w:w="114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r w:rsidRPr="00932045">
              <w:rPr>
                <w:rFonts w:eastAsia="Times New Roman" w:cstheme="minorHAnsi"/>
                <w:sz w:val="20"/>
                <w:szCs w:val="20"/>
                <w:lang w:val="ru-RU" w:eastAsia="ru-RU"/>
              </w:rPr>
              <w:t>Проничкина АГ</w:t>
            </w:r>
          </w:p>
        </w:tc>
        <w:tc>
          <w:tcPr>
            <w:tcW w:w="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6в</w:t>
            </w:r>
          </w:p>
        </w:tc>
        <w:tc>
          <w:tcPr>
            <w:tcW w:w="34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34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34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34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58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577"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58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577"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682"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658"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r>
      <w:tr w:rsidR="00932045" w:rsidRPr="00932045" w:rsidTr="00932045">
        <w:trPr>
          <w:trHeight w:val="315"/>
        </w:trPr>
        <w:tc>
          <w:tcPr>
            <w:tcW w:w="11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05.04.2023</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p>
        </w:tc>
        <w:tc>
          <w:tcPr>
            <w:tcW w:w="10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r w:rsidRPr="00932045">
              <w:rPr>
                <w:rFonts w:eastAsia="Times New Roman" w:cstheme="minorHAnsi"/>
                <w:sz w:val="20"/>
                <w:szCs w:val="20"/>
                <w:lang w:val="ru-RU" w:eastAsia="ru-RU"/>
              </w:rPr>
              <w:t>Обществознание</w:t>
            </w:r>
          </w:p>
        </w:tc>
        <w:tc>
          <w:tcPr>
            <w:tcW w:w="114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r w:rsidRPr="00932045">
              <w:rPr>
                <w:rFonts w:eastAsia="Times New Roman" w:cstheme="minorHAnsi"/>
                <w:sz w:val="20"/>
                <w:szCs w:val="20"/>
                <w:lang w:val="ru-RU" w:eastAsia="ru-RU"/>
              </w:rPr>
              <w:t>Проничкина АГ</w:t>
            </w:r>
          </w:p>
        </w:tc>
        <w:tc>
          <w:tcPr>
            <w:tcW w:w="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6б</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0</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8</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9</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0</w:t>
            </w:r>
          </w:p>
        </w:tc>
        <w:tc>
          <w:tcPr>
            <w:tcW w:w="58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100</w:t>
            </w:r>
          </w:p>
        </w:tc>
        <w:tc>
          <w:tcPr>
            <w:tcW w:w="5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47</w:t>
            </w:r>
          </w:p>
        </w:tc>
        <w:tc>
          <w:tcPr>
            <w:tcW w:w="58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100</w:t>
            </w:r>
          </w:p>
        </w:tc>
        <w:tc>
          <w:tcPr>
            <w:tcW w:w="5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82,4</w:t>
            </w:r>
          </w:p>
        </w:tc>
        <w:tc>
          <w:tcPr>
            <w:tcW w:w="6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0</w:t>
            </w:r>
          </w:p>
        </w:tc>
        <w:tc>
          <w:tcPr>
            <w:tcW w:w="65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10</w:t>
            </w:r>
          </w:p>
        </w:tc>
      </w:tr>
      <w:tr w:rsidR="00932045" w:rsidRPr="00932045" w:rsidTr="00932045">
        <w:trPr>
          <w:trHeight w:val="315"/>
        </w:trPr>
        <w:tc>
          <w:tcPr>
            <w:tcW w:w="11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06.04.2023</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p>
        </w:tc>
        <w:tc>
          <w:tcPr>
            <w:tcW w:w="10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r w:rsidRPr="00932045">
              <w:rPr>
                <w:rFonts w:eastAsia="Times New Roman" w:cstheme="minorHAnsi"/>
                <w:sz w:val="20"/>
                <w:szCs w:val="20"/>
                <w:lang w:val="ru-RU" w:eastAsia="ru-RU"/>
              </w:rPr>
              <w:t>Обществознание</w:t>
            </w:r>
          </w:p>
        </w:tc>
        <w:tc>
          <w:tcPr>
            <w:tcW w:w="114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r w:rsidRPr="00932045">
              <w:rPr>
                <w:rFonts w:eastAsia="Times New Roman" w:cstheme="minorHAnsi"/>
                <w:sz w:val="20"/>
                <w:szCs w:val="20"/>
                <w:lang w:val="ru-RU" w:eastAsia="ru-RU"/>
              </w:rPr>
              <w:t>Шмелева ЯС</w:t>
            </w:r>
          </w:p>
        </w:tc>
        <w:tc>
          <w:tcPr>
            <w:tcW w:w="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7а</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0</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2</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17</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0</w:t>
            </w:r>
          </w:p>
        </w:tc>
        <w:tc>
          <w:tcPr>
            <w:tcW w:w="58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100</w:t>
            </w:r>
          </w:p>
        </w:tc>
        <w:tc>
          <w:tcPr>
            <w:tcW w:w="5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10,5</w:t>
            </w:r>
          </w:p>
        </w:tc>
        <w:tc>
          <w:tcPr>
            <w:tcW w:w="58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100</w:t>
            </w:r>
          </w:p>
        </w:tc>
        <w:tc>
          <w:tcPr>
            <w:tcW w:w="5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52,6</w:t>
            </w:r>
          </w:p>
        </w:tc>
        <w:tc>
          <w:tcPr>
            <w:tcW w:w="6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0</w:t>
            </w:r>
          </w:p>
        </w:tc>
        <w:tc>
          <w:tcPr>
            <w:tcW w:w="65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10</w:t>
            </w:r>
          </w:p>
        </w:tc>
      </w:tr>
      <w:tr w:rsidR="00932045" w:rsidRPr="00932045" w:rsidTr="00932045">
        <w:trPr>
          <w:trHeight w:val="315"/>
        </w:trPr>
        <w:tc>
          <w:tcPr>
            <w:tcW w:w="11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06.04.2023</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p>
        </w:tc>
        <w:tc>
          <w:tcPr>
            <w:tcW w:w="10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r w:rsidRPr="00932045">
              <w:rPr>
                <w:rFonts w:eastAsia="Times New Roman" w:cstheme="minorHAnsi"/>
                <w:sz w:val="20"/>
                <w:szCs w:val="20"/>
                <w:lang w:val="ru-RU" w:eastAsia="ru-RU"/>
              </w:rPr>
              <w:t>История</w:t>
            </w:r>
          </w:p>
        </w:tc>
        <w:tc>
          <w:tcPr>
            <w:tcW w:w="114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r w:rsidRPr="00932045">
              <w:rPr>
                <w:rFonts w:eastAsia="Times New Roman" w:cstheme="minorHAnsi"/>
                <w:sz w:val="20"/>
                <w:szCs w:val="20"/>
                <w:lang w:val="ru-RU" w:eastAsia="ru-RU"/>
              </w:rPr>
              <w:t>Шмелева ЯС</w:t>
            </w:r>
          </w:p>
        </w:tc>
        <w:tc>
          <w:tcPr>
            <w:tcW w:w="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7б</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3</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10</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4</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0</w:t>
            </w:r>
          </w:p>
        </w:tc>
        <w:tc>
          <w:tcPr>
            <w:tcW w:w="58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100</w:t>
            </w:r>
          </w:p>
        </w:tc>
        <w:tc>
          <w:tcPr>
            <w:tcW w:w="5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76,5</w:t>
            </w:r>
          </w:p>
        </w:tc>
        <w:tc>
          <w:tcPr>
            <w:tcW w:w="58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100</w:t>
            </w:r>
          </w:p>
        </w:tc>
        <w:tc>
          <w:tcPr>
            <w:tcW w:w="5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70,6</w:t>
            </w:r>
          </w:p>
        </w:tc>
        <w:tc>
          <w:tcPr>
            <w:tcW w:w="6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4</w:t>
            </w:r>
          </w:p>
        </w:tc>
        <w:tc>
          <w:tcPr>
            <w:tcW w:w="65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2</w:t>
            </w:r>
          </w:p>
        </w:tc>
      </w:tr>
      <w:tr w:rsidR="00932045" w:rsidRPr="00932045" w:rsidTr="00932045">
        <w:trPr>
          <w:trHeight w:val="315"/>
        </w:trPr>
        <w:tc>
          <w:tcPr>
            <w:tcW w:w="11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06.04.2023</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p>
        </w:tc>
        <w:tc>
          <w:tcPr>
            <w:tcW w:w="10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r w:rsidRPr="00932045">
              <w:rPr>
                <w:rFonts w:eastAsia="Times New Roman" w:cstheme="minorHAnsi"/>
                <w:sz w:val="20"/>
                <w:szCs w:val="20"/>
                <w:lang w:val="ru-RU" w:eastAsia="ru-RU"/>
              </w:rPr>
              <w:t>География</w:t>
            </w:r>
          </w:p>
        </w:tc>
        <w:tc>
          <w:tcPr>
            <w:tcW w:w="114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r w:rsidRPr="00932045">
              <w:rPr>
                <w:rFonts w:eastAsia="Times New Roman" w:cstheme="minorHAnsi"/>
                <w:sz w:val="20"/>
                <w:szCs w:val="20"/>
                <w:lang w:val="ru-RU" w:eastAsia="ru-RU"/>
              </w:rPr>
              <w:t>Смирнова НН</w:t>
            </w:r>
          </w:p>
        </w:tc>
        <w:tc>
          <w:tcPr>
            <w:tcW w:w="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7в</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0</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11</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6</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0</w:t>
            </w:r>
          </w:p>
        </w:tc>
        <w:tc>
          <w:tcPr>
            <w:tcW w:w="58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100</w:t>
            </w:r>
          </w:p>
        </w:tc>
        <w:tc>
          <w:tcPr>
            <w:tcW w:w="5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64,7</w:t>
            </w:r>
          </w:p>
        </w:tc>
        <w:tc>
          <w:tcPr>
            <w:tcW w:w="58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100</w:t>
            </w:r>
          </w:p>
        </w:tc>
        <w:tc>
          <w:tcPr>
            <w:tcW w:w="5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76,5</w:t>
            </w:r>
          </w:p>
        </w:tc>
        <w:tc>
          <w:tcPr>
            <w:tcW w:w="6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0</w:t>
            </w:r>
          </w:p>
        </w:tc>
        <w:tc>
          <w:tcPr>
            <w:tcW w:w="65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7</w:t>
            </w:r>
          </w:p>
        </w:tc>
      </w:tr>
      <w:tr w:rsidR="00932045" w:rsidRPr="00932045" w:rsidTr="00932045">
        <w:trPr>
          <w:trHeight w:val="315"/>
        </w:trPr>
        <w:tc>
          <w:tcPr>
            <w:tcW w:w="11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07.04.2023</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r w:rsidRPr="00932045">
              <w:rPr>
                <w:rFonts w:eastAsia="Times New Roman" w:cstheme="minorHAnsi"/>
                <w:bCs/>
                <w:sz w:val="20"/>
                <w:szCs w:val="20"/>
                <w:lang w:val="ru-RU" w:eastAsia="ru-RU"/>
              </w:rPr>
              <w:t>ВК</w:t>
            </w:r>
          </w:p>
        </w:tc>
        <w:tc>
          <w:tcPr>
            <w:tcW w:w="10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r w:rsidRPr="00932045">
              <w:rPr>
                <w:rFonts w:eastAsia="Times New Roman" w:cstheme="minorHAnsi"/>
                <w:bCs/>
                <w:sz w:val="20"/>
                <w:szCs w:val="20"/>
                <w:lang w:val="ru-RU" w:eastAsia="ru-RU"/>
              </w:rPr>
              <w:t>География</w:t>
            </w:r>
          </w:p>
        </w:tc>
        <w:tc>
          <w:tcPr>
            <w:tcW w:w="114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r w:rsidRPr="00932045">
              <w:rPr>
                <w:rFonts w:eastAsia="Times New Roman" w:cstheme="minorHAnsi"/>
                <w:bCs/>
                <w:sz w:val="20"/>
                <w:szCs w:val="20"/>
                <w:lang w:val="ru-RU" w:eastAsia="ru-RU"/>
              </w:rPr>
              <w:t>Смирнова НН</w:t>
            </w:r>
          </w:p>
        </w:tc>
        <w:tc>
          <w:tcPr>
            <w:tcW w:w="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8а</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p>
        </w:tc>
        <w:tc>
          <w:tcPr>
            <w:tcW w:w="58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p>
        </w:tc>
        <w:tc>
          <w:tcPr>
            <w:tcW w:w="5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p>
        </w:tc>
        <w:tc>
          <w:tcPr>
            <w:tcW w:w="58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p>
        </w:tc>
        <w:tc>
          <w:tcPr>
            <w:tcW w:w="5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p>
        </w:tc>
        <w:tc>
          <w:tcPr>
            <w:tcW w:w="6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p>
        </w:tc>
        <w:tc>
          <w:tcPr>
            <w:tcW w:w="65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p>
        </w:tc>
      </w:tr>
      <w:tr w:rsidR="00932045" w:rsidRPr="00932045" w:rsidTr="00932045">
        <w:trPr>
          <w:trHeight w:val="315"/>
        </w:trPr>
        <w:tc>
          <w:tcPr>
            <w:tcW w:w="11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07.04.2023</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r w:rsidRPr="00932045">
              <w:rPr>
                <w:rFonts w:eastAsia="Times New Roman" w:cstheme="minorHAnsi"/>
                <w:bCs/>
                <w:sz w:val="20"/>
                <w:szCs w:val="20"/>
                <w:lang w:val="ru-RU" w:eastAsia="ru-RU"/>
              </w:rPr>
              <w:t>ВК</w:t>
            </w:r>
          </w:p>
        </w:tc>
        <w:tc>
          <w:tcPr>
            <w:tcW w:w="10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r w:rsidRPr="00932045">
              <w:rPr>
                <w:rFonts w:eastAsia="Times New Roman" w:cstheme="minorHAnsi"/>
                <w:bCs/>
                <w:sz w:val="20"/>
                <w:szCs w:val="20"/>
                <w:lang w:val="ru-RU" w:eastAsia="ru-RU"/>
              </w:rPr>
              <w:t>История</w:t>
            </w:r>
          </w:p>
        </w:tc>
        <w:tc>
          <w:tcPr>
            <w:tcW w:w="114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r w:rsidRPr="00932045">
              <w:rPr>
                <w:rFonts w:eastAsia="Times New Roman" w:cstheme="minorHAnsi"/>
                <w:bCs/>
                <w:sz w:val="20"/>
                <w:szCs w:val="20"/>
                <w:lang w:val="ru-RU" w:eastAsia="ru-RU"/>
              </w:rPr>
              <w:t>Шмелева ЯС</w:t>
            </w:r>
          </w:p>
        </w:tc>
        <w:tc>
          <w:tcPr>
            <w:tcW w:w="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8б</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0</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2</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13</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6</w:t>
            </w:r>
          </w:p>
        </w:tc>
        <w:tc>
          <w:tcPr>
            <w:tcW w:w="58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71,4</w:t>
            </w:r>
          </w:p>
        </w:tc>
        <w:tc>
          <w:tcPr>
            <w:tcW w:w="5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9,5</w:t>
            </w:r>
          </w:p>
        </w:tc>
        <w:tc>
          <w:tcPr>
            <w:tcW w:w="58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100</w:t>
            </w:r>
          </w:p>
        </w:tc>
        <w:tc>
          <w:tcPr>
            <w:tcW w:w="5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66,7</w:t>
            </w:r>
          </w:p>
        </w:tc>
        <w:tc>
          <w:tcPr>
            <w:tcW w:w="6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0</w:t>
            </w:r>
          </w:p>
        </w:tc>
        <w:tc>
          <w:tcPr>
            <w:tcW w:w="65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0</w:t>
            </w:r>
          </w:p>
        </w:tc>
      </w:tr>
      <w:tr w:rsidR="00932045" w:rsidRPr="00932045" w:rsidTr="00932045">
        <w:trPr>
          <w:trHeight w:val="315"/>
        </w:trPr>
        <w:tc>
          <w:tcPr>
            <w:tcW w:w="11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11.04.2023</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p>
        </w:tc>
        <w:tc>
          <w:tcPr>
            <w:tcW w:w="10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r w:rsidRPr="00932045">
              <w:rPr>
                <w:rFonts w:eastAsia="Times New Roman" w:cstheme="minorHAnsi"/>
                <w:sz w:val="20"/>
                <w:szCs w:val="20"/>
                <w:lang w:val="ru-RU" w:eastAsia="ru-RU"/>
              </w:rPr>
              <w:t>Биология</w:t>
            </w:r>
          </w:p>
        </w:tc>
        <w:tc>
          <w:tcPr>
            <w:tcW w:w="114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r w:rsidRPr="00932045">
              <w:rPr>
                <w:rFonts w:eastAsia="Times New Roman" w:cstheme="minorHAnsi"/>
                <w:sz w:val="20"/>
                <w:szCs w:val="20"/>
                <w:lang w:val="ru-RU" w:eastAsia="ru-RU"/>
              </w:rPr>
              <w:t>Сенотрусова ЕА</w:t>
            </w:r>
          </w:p>
        </w:tc>
        <w:tc>
          <w:tcPr>
            <w:tcW w:w="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5а</w:t>
            </w:r>
          </w:p>
        </w:tc>
        <w:tc>
          <w:tcPr>
            <w:tcW w:w="34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w:t>
            </w:r>
          </w:p>
        </w:tc>
        <w:tc>
          <w:tcPr>
            <w:tcW w:w="34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15</w:t>
            </w:r>
          </w:p>
        </w:tc>
        <w:tc>
          <w:tcPr>
            <w:tcW w:w="34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24</w:t>
            </w:r>
          </w:p>
        </w:tc>
        <w:tc>
          <w:tcPr>
            <w:tcW w:w="34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6</w:t>
            </w:r>
          </w:p>
        </w:tc>
        <w:tc>
          <w:tcPr>
            <w:tcW w:w="58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87</w:t>
            </w:r>
          </w:p>
        </w:tc>
        <w:tc>
          <w:tcPr>
            <w:tcW w:w="577"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34,8</w:t>
            </w:r>
          </w:p>
        </w:tc>
        <w:tc>
          <w:tcPr>
            <w:tcW w:w="58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100</w:t>
            </w:r>
          </w:p>
        </w:tc>
        <w:tc>
          <w:tcPr>
            <w:tcW w:w="577"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54,3</w:t>
            </w:r>
          </w:p>
        </w:tc>
        <w:tc>
          <w:tcPr>
            <w:tcW w:w="682"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4</w:t>
            </w:r>
          </w:p>
        </w:tc>
        <w:tc>
          <w:tcPr>
            <w:tcW w:w="658"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19</w:t>
            </w:r>
          </w:p>
        </w:tc>
      </w:tr>
      <w:tr w:rsidR="00932045" w:rsidRPr="00932045" w:rsidTr="00932045">
        <w:trPr>
          <w:trHeight w:val="315"/>
        </w:trPr>
        <w:tc>
          <w:tcPr>
            <w:tcW w:w="11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11.04.2023</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p>
        </w:tc>
        <w:tc>
          <w:tcPr>
            <w:tcW w:w="10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r w:rsidRPr="00932045">
              <w:rPr>
                <w:rFonts w:eastAsia="Times New Roman" w:cstheme="minorHAnsi"/>
                <w:sz w:val="20"/>
                <w:szCs w:val="20"/>
                <w:lang w:val="ru-RU" w:eastAsia="ru-RU"/>
              </w:rPr>
              <w:t>Биология</w:t>
            </w:r>
          </w:p>
        </w:tc>
        <w:tc>
          <w:tcPr>
            <w:tcW w:w="114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r w:rsidRPr="00932045">
              <w:rPr>
                <w:rFonts w:eastAsia="Times New Roman" w:cstheme="minorHAnsi"/>
                <w:sz w:val="20"/>
                <w:szCs w:val="20"/>
                <w:lang w:val="ru-RU" w:eastAsia="ru-RU"/>
              </w:rPr>
              <w:t>Сенотрусова ЕА</w:t>
            </w:r>
          </w:p>
        </w:tc>
        <w:tc>
          <w:tcPr>
            <w:tcW w:w="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5б</w:t>
            </w:r>
          </w:p>
        </w:tc>
        <w:tc>
          <w:tcPr>
            <w:tcW w:w="34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34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34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34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58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577"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58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577"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682"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658"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r>
      <w:tr w:rsidR="00932045" w:rsidRPr="00932045" w:rsidTr="00932045">
        <w:trPr>
          <w:trHeight w:val="315"/>
        </w:trPr>
        <w:tc>
          <w:tcPr>
            <w:tcW w:w="11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12.04.2023</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p>
        </w:tc>
        <w:tc>
          <w:tcPr>
            <w:tcW w:w="10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r w:rsidRPr="00932045">
              <w:rPr>
                <w:rFonts w:eastAsia="Times New Roman" w:cstheme="minorHAnsi"/>
                <w:sz w:val="20"/>
                <w:szCs w:val="20"/>
                <w:lang w:val="ru-RU" w:eastAsia="ru-RU"/>
              </w:rPr>
              <w:t>Биология</w:t>
            </w:r>
          </w:p>
        </w:tc>
        <w:tc>
          <w:tcPr>
            <w:tcW w:w="114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r w:rsidRPr="00932045">
              <w:rPr>
                <w:rFonts w:eastAsia="Times New Roman" w:cstheme="minorHAnsi"/>
                <w:sz w:val="20"/>
                <w:szCs w:val="20"/>
                <w:lang w:val="ru-RU" w:eastAsia="ru-RU"/>
              </w:rPr>
              <w:t>Сенотрусова ЕА</w:t>
            </w:r>
          </w:p>
        </w:tc>
        <w:tc>
          <w:tcPr>
            <w:tcW w:w="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6а</w:t>
            </w:r>
          </w:p>
        </w:tc>
        <w:tc>
          <w:tcPr>
            <w:tcW w:w="34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12</w:t>
            </w:r>
          </w:p>
        </w:tc>
        <w:tc>
          <w:tcPr>
            <w:tcW w:w="34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13</w:t>
            </w:r>
          </w:p>
        </w:tc>
        <w:tc>
          <w:tcPr>
            <w:tcW w:w="34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8</w:t>
            </w:r>
          </w:p>
        </w:tc>
        <w:tc>
          <w:tcPr>
            <w:tcW w:w="34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0</w:t>
            </w:r>
          </w:p>
        </w:tc>
        <w:tc>
          <w:tcPr>
            <w:tcW w:w="58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100</w:t>
            </w:r>
          </w:p>
        </w:tc>
        <w:tc>
          <w:tcPr>
            <w:tcW w:w="577"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75,8</w:t>
            </w:r>
          </w:p>
        </w:tc>
        <w:tc>
          <w:tcPr>
            <w:tcW w:w="58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100</w:t>
            </w:r>
          </w:p>
        </w:tc>
        <w:tc>
          <w:tcPr>
            <w:tcW w:w="577"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63,6</w:t>
            </w:r>
          </w:p>
        </w:tc>
        <w:tc>
          <w:tcPr>
            <w:tcW w:w="682"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14</w:t>
            </w:r>
          </w:p>
        </w:tc>
        <w:tc>
          <w:tcPr>
            <w:tcW w:w="658"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4</w:t>
            </w:r>
          </w:p>
        </w:tc>
      </w:tr>
      <w:tr w:rsidR="00932045" w:rsidRPr="00932045" w:rsidTr="00932045">
        <w:trPr>
          <w:trHeight w:val="315"/>
        </w:trPr>
        <w:tc>
          <w:tcPr>
            <w:tcW w:w="11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12.04.2023</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p>
        </w:tc>
        <w:tc>
          <w:tcPr>
            <w:tcW w:w="10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r w:rsidRPr="00932045">
              <w:rPr>
                <w:rFonts w:eastAsia="Times New Roman" w:cstheme="minorHAnsi"/>
                <w:sz w:val="20"/>
                <w:szCs w:val="20"/>
                <w:lang w:val="ru-RU" w:eastAsia="ru-RU"/>
              </w:rPr>
              <w:t>Биология</w:t>
            </w:r>
          </w:p>
        </w:tc>
        <w:tc>
          <w:tcPr>
            <w:tcW w:w="114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r w:rsidRPr="00932045">
              <w:rPr>
                <w:rFonts w:eastAsia="Times New Roman" w:cstheme="minorHAnsi"/>
                <w:sz w:val="20"/>
                <w:szCs w:val="20"/>
                <w:lang w:val="ru-RU" w:eastAsia="ru-RU"/>
              </w:rPr>
              <w:t>Сенотрусова ЕА</w:t>
            </w:r>
          </w:p>
        </w:tc>
        <w:tc>
          <w:tcPr>
            <w:tcW w:w="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6в</w:t>
            </w:r>
          </w:p>
        </w:tc>
        <w:tc>
          <w:tcPr>
            <w:tcW w:w="34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34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34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34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58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577"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58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577"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682"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658"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r>
      <w:tr w:rsidR="00932045" w:rsidRPr="00932045" w:rsidTr="00932045">
        <w:trPr>
          <w:trHeight w:val="315"/>
        </w:trPr>
        <w:tc>
          <w:tcPr>
            <w:tcW w:w="11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lastRenderedPageBreak/>
              <w:t>12.04.2023</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p>
        </w:tc>
        <w:tc>
          <w:tcPr>
            <w:tcW w:w="10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r w:rsidRPr="00932045">
              <w:rPr>
                <w:rFonts w:eastAsia="Times New Roman" w:cstheme="minorHAnsi"/>
                <w:sz w:val="20"/>
                <w:szCs w:val="20"/>
                <w:lang w:val="ru-RU" w:eastAsia="ru-RU"/>
              </w:rPr>
              <w:t>География</w:t>
            </w:r>
          </w:p>
        </w:tc>
        <w:tc>
          <w:tcPr>
            <w:tcW w:w="114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r w:rsidRPr="00932045">
              <w:rPr>
                <w:rFonts w:eastAsia="Times New Roman" w:cstheme="minorHAnsi"/>
                <w:sz w:val="20"/>
                <w:szCs w:val="20"/>
                <w:lang w:val="ru-RU" w:eastAsia="ru-RU"/>
              </w:rPr>
              <w:t>Чеснокова ГГ</w:t>
            </w:r>
          </w:p>
        </w:tc>
        <w:tc>
          <w:tcPr>
            <w:tcW w:w="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6б</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2</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13</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5</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0</w:t>
            </w:r>
          </w:p>
        </w:tc>
        <w:tc>
          <w:tcPr>
            <w:tcW w:w="58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100</w:t>
            </w:r>
          </w:p>
        </w:tc>
        <w:tc>
          <w:tcPr>
            <w:tcW w:w="5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75</w:t>
            </w:r>
          </w:p>
        </w:tc>
        <w:tc>
          <w:tcPr>
            <w:tcW w:w="58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100</w:t>
            </w:r>
          </w:p>
        </w:tc>
        <w:tc>
          <w:tcPr>
            <w:tcW w:w="5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70</w:t>
            </w:r>
          </w:p>
        </w:tc>
        <w:tc>
          <w:tcPr>
            <w:tcW w:w="6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2</w:t>
            </w:r>
          </w:p>
        </w:tc>
        <w:tc>
          <w:tcPr>
            <w:tcW w:w="65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2</w:t>
            </w:r>
          </w:p>
        </w:tc>
      </w:tr>
      <w:tr w:rsidR="00932045" w:rsidRPr="00932045" w:rsidTr="00932045">
        <w:trPr>
          <w:trHeight w:val="315"/>
        </w:trPr>
        <w:tc>
          <w:tcPr>
            <w:tcW w:w="11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13.04.2023</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p>
        </w:tc>
        <w:tc>
          <w:tcPr>
            <w:tcW w:w="10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r w:rsidRPr="00932045">
              <w:rPr>
                <w:rFonts w:eastAsia="Times New Roman" w:cstheme="minorHAnsi"/>
                <w:sz w:val="20"/>
                <w:szCs w:val="20"/>
                <w:lang w:val="ru-RU" w:eastAsia="ru-RU"/>
              </w:rPr>
              <w:t>Физика</w:t>
            </w:r>
          </w:p>
        </w:tc>
        <w:tc>
          <w:tcPr>
            <w:tcW w:w="114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r w:rsidRPr="00932045">
              <w:rPr>
                <w:rFonts w:eastAsia="Times New Roman" w:cstheme="minorHAnsi"/>
                <w:sz w:val="20"/>
                <w:szCs w:val="20"/>
                <w:lang w:val="ru-RU" w:eastAsia="ru-RU"/>
              </w:rPr>
              <w:t>Коновалова ИВ</w:t>
            </w:r>
          </w:p>
        </w:tc>
        <w:tc>
          <w:tcPr>
            <w:tcW w:w="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7а</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2</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8</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8</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2</w:t>
            </w:r>
          </w:p>
        </w:tc>
        <w:tc>
          <w:tcPr>
            <w:tcW w:w="58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90</w:t>
            </w:r>
          </w:p>
        </w:tc>
        <w:tc>
          <w:tcPr>
            <w:tcW w:w="5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50</w:t>
            </w:r>
          </w:p>
        </w:tc>
        <w:tc>
          <w:tcPr>
            <w:tcW w:w="58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100</w:t>
            </w:r>
          </w:p>
        </w:tc>
        <w:tc>
          <w:tcPr>
            <w:tcW w:w="5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35</w:t>
            </w:r>
          </w:p>
        </w:tc>
        <w:tc>
          <w:tcPr>
            <w:tcW w:w="6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3</w:t>
            </w:r>
          </w:p>
        </w:tc>
        <w:tc>
          <w:tcPr>
            <w:tcW w:w="65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4</w:t>
            </w:r>
          </w:p>
        </w:tc>
      </w:tr>
      <w:tr w:rsidR="00932045" w:rsidRPr="00932045" w:rsidTr="00932045">
        <w:trPr>
          <w:trHeight w:val="315"/>
        </w:trPr>
        <w:tc>
          <w:tcPr>
            <w:tcW w:w="11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13.04.2023</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p>
        </w:tc>
        <w:tc>
          <w:tcPr>
            <w:tcW w:w="10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r w:rsidRPr="00932045">
              <w:rPr>
                <w:rFonts w:eastAsia="Times New Roman" w:cstheme="minorHAnsi"/>
                <w:sz w:val="20"/>
                <w:szCs w:val="20"/>
                <w:lang w:val="ru-RU" w:eastAsia="ru-RU"/>
              </w:rPr>
              <w:t>Биология</w:t>
            </w:r>
          </w:p>
        </w:tc>
        <w:tc>
          <w:tcPr>
            <w:tcW w:w="114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r w:rsidRPr="00932045">
              <w:rPr>
                <w:rFonts w:eastAsia="Times New Roman" w:cstheme="minorHAnsi"/>
                <w:sz w:val="20"/>
                <w:szCs w:val="20"/>
                <w:lang w:val="ru-RU" w:eastAsia="ru-RU"/>
              </w:rPr>
              <w:t>Сенотрусова ЕА</w:t>
            </w:r>
          </w:p>
        </w:tc>
        <w:tc>
          <w:tcPr>
            <w:tcW w:w="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7б</w:t>
            </w:r>
          </w:p>
        </w:tc>
        <w:tc>
          <w:tcPr>
            <w:tcW w:w="34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8</w:t>
            </w:r>
          </w:p>
        </w:tc>
        <w:tc>
          <w:tcPr>
            <w:tcW w:w="34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16</w:t>
            </w:r>
          </w:p>
        </w:tc>
        <w:tc>
          <w:tcPr>
            <w:tcW w:w="34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6</w:t>
            </w:r>
          </w:p>
        </w:tc>
        <w:tc>
          <w:tcPr>
            <w:tcW w:w="34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8</w:t>
            </w:r>
          </w:p>
        </w:tc>
        <w:tc>
          <w:tcPr>
            <w:tcW w:w="58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100</w:t>
            </w:r>
          </w:p>
        </w:tc>
        <w:tc>
          <w:tcPr>
            <w:tcW w:w="577"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80</w:t>
            </w:r>
          </w:p>
        </w:tc>
        <w:tc>
          <w:tcPr>
            <w:tcW w:w="58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100</w:t>
            </w:r>
          </w:p>
        </w:tc>
        <w:tc>
          <w:tcPr>
            <w:tcW w:w="577"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80</w:t>
            </w:r>
          </w:p>
        </w:tc>
        <w:tc>
          <w:tcPr>
            <w:tcW w:w="682"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7</w:t>
            </w:r>
          </w:p>
        </w:tc>
        <w:tc>
          <w:tcPr>
            <w:tcW w:w="658"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6</w:t>
            </w:r>
          </w:p>
        </w:tc>
      </w:tr>
      <w:tr w:rsidR="00932045" w:rsidRPr="00932045" w:rsidTr="00932045">
        <w:trPr>
          <w:trHeight w:val="315"/>
        </w:trPr>
        <w:tc>
          <w:tcPr>
            <w:tcW w:w="11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13.04.2023</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p>
        </w:tc>
        <w:tc>
          <w:tcPr>
            <w:tcW w:w="10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r w:rsidRPr="00932045">
              <w:rPr>
                <w:rFonts w:eastAsia="Times New Roman" w:cstheme="minorHAnsi"/>
                <w:sz w:val="20"/>
                <w:szCs w:val="20"/>
                <w:lang w:val="ru-RU" w:eastAsia="ru-RU"/>
              </w:rPr>
              <w:t>Биология</w:t>
            </w:r>
          </w:p>
        </w:tc>
        <w:tc>
          <w:tcPr>
            <w:tcW w:w="114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r w:rsidRPr="00932045">
              <w:rPr>
                <w:rFonts w:eastAsia="Times New Roman" w:cstheme="minorHAnsi"/>
                <w:sz w:val="20"/>
                <w:szCs w:val="20"/>
                <w:lang w:val="ru-RU" w:eastAsia="ru-RU"/>
              </w:rPr>
              <w:t>Сенотрусова ЕА</w:t>
            </w:r>
          </w:p>
        </w:tc>
        <w:tc>
          <w:tcPr>
            <w:tcW w:w="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7в</w:t>
            </w:r>
          </w:p>
        </w:tc>
        <w:tc>
          <w:tcPr>
            <w:tcW w:w="34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34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34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34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58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577"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58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577"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682"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c>
          <w:tcPr>
            <w:tcW w:w="658"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
        </w:tc>
      </w:tr>
      <w:tr w:rsidR="00932045" w:rsidRPr="00932045" w:rsidTr="00932045">
        <w:trPr>
          <w:trHeight w:val="315"/>
        </w:trPr>
        <w:tc>
          <w:tcPr>
            <w:tcW w:w="11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14.04.2023</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r w:rsidRPr="00932045">
              <w:rPr>
                <w:rFonts w:eastAsia="Times New Roman" w:cstheme="minorHAnsi"/>
                <w:bCs/>
                <w:sz w:val="20"/>
                <w:szCs w:val="20"/>
                <w:lang w:val="ru-RU" w:eastAsia="ru-RU"/>
              </w:rPr>
              <w:t>ВК</w:t>
            </w:r>
          </w:p>
        </w:tc>
        <w:tc>
          <w:tcPr>
            <w:tcW w:w="10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r w:rsidRPr="00932045">
              <w:rPr>
                <w:rFonts w:eastAsia="Times New Roman" w:cstheme="minorHAnsi"/>
                <w:bCs/>
                <w:sz w:val="20"/>
                <w:szCs w:val="20"/>
                <w:lang w:val="ru-RU" w:eastAsia="ru-RU"/>
              </w:rPr>
              <w:t>Биология</w:t>
            </w:r>
          </w:p>
        </w:tc>
        <w:tc>
          <w:tcPr>
            <w:tcW w:w="114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r w:rsidRPr="00932045">
              <w:rPr>
                <w:rFonts w:eastAsia="Times New Roman" w:cstheme="minorHAnsi"/>
                <w:bCs/>
                <w:sz w:val="20"/>
                <w:szCs w:val="20"/>
                <w:lang w:val="ru-RU" w:eastAsia="ru-RU"/>
              </w:rPr>
              <w:t>Сенотрусова ЕА</w:t>
            </w:r>
          </w:p>
        </w:tc>
        <w:tc>
          <w:tcPr>
            <w:tcW w:w="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8а</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4</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13</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6</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0</w:t>
            </w:r>
          </w:p>
        </w:tc>
        <w:tc>
          <w:tcPr>
            <w:tcW w:w="58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100</w:t>
            </w:r>
          </w:p>
        </w:tc>
        <w:tc>
          <w:tcPr>
            <w:tcW w:w="5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73,9</w:t>
            </w:r>
          </w:p>
        </w:tc>
        <w:tc>
          <w:tcPr>
            <w:tcW w:w="58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100</w:t>
            </w:r>
          </w:p>
        </w:tc>
        <w:tc>
          <w:tcPr>
            <w:tcW w:w="5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52,2</w:t>
            </w:r>
          </w:p>
        </w:tc>
        <w:tc>
          <w:tcPr>
            <w:tcW w:w="6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5</w:t>
            </w:r>
          </w:p>
        </w:tc>
        <w:tc>
          <w:tcPr>
            <w:tcW w:w="65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w:t>
            </w:r>
          </w:p>
        </w:tc>
      </w:tr>
      <w:tr w:rsidR="00932045" w:rsidRPr="00932045" w:rsidTr="00932045">
        <w:trPr>
          <w:trHeight w:val="315"/>
        </w:trPr>
        <w:tc>
          <w:tcPr>
            <w:tcW w:w="11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14.04.2023</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r w:rsidRPr="00932045">
              <w:rPr>
                <w:rFonts w:eastAsia="Times New Roman" w:cstheme="minorHAnsi"/>
                <w:bCs/>
                <w:sz w:val="20"/>
                <w:szCs w:val="20"/>
                <w:lang w:val="ru-RU" w:eastAsia="ru-RU"/>
              </w:rPr>
              <w:t>ВК</w:t>
            </w:r>
          </w:p>
        </w:tc>
        <w:tc>
          <w:tcPr>
            <w:tcW w:w="10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r w:rsidRPr="00932045">
              <w:rPr>
                <w:rFonts w:eastAsia="Times New Roman" w:cstheme="minorHAnsi"/>
                <w:bCs/>
                <w:sz w:val="20"/>
                <w:szCs w:val="20"/>
                <w:lang w:val="ru-RU" w:eastAsia="ru-RU"/>
              </w:rPr>
              <w:t>Физика</w:t>
            </w:r>
          </w:p>
        </w:tc>
        <w:tc>
          <w:tcPr>
            <w:tcW w:w="114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r w:rsidRPr="00932045">
              <w:rPr>
                <w:rFonts w:eastAsia="Times New Roman" w:cstheme="minorHAnsi"/>
                <w:bCs/>
                <w:sz w:val="20"/>
                <w:szCs w:val="20"/>
                <w:lang w:val="ru-RU" w:eastAsia="ru-RU"/>
              </w:rPr>
              <w:t>Коновалова ИВ</w:t>
            </w:r>
          </w:p>
        </w:tc>
        <w:tc>
          <w:tcPr>
            <w:tcW w:w="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8б</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5</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11</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4</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23</w:t>
            </w:r>
          </w:p>
        </w:tc>
        <w:tc>
          <w:tcPr>
            <w:tcW w:w="58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100</w:t>
            </w:r>
          </w:p>
        </w:tc>
        <w:tc>
          <w:tcPr>
            <w:tcW w:w="5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80</w:t>
            </w:r>
          </w:p>
        </w:tc>
        <w:tc>
          <w:tcPr>
            <w:tcW w:w="58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100</w:t>
            </w:r>
          </w:p>
        </w:tc>
        <w:tc>
          <w:tcPr>
            <w:tcW w:w="5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60</w:t>
            </w:r>
          </w:p>
        </w:tc>
        <w:tc>
          <w:tcPr>
            <w:tcW w:w="6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14</w:t>
            </w:r>
          </w:p>
        </w:tc>
        <w:tc>
          <w:tcPr>
            <w:tcW w:w="65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4</w:t>
            </w:r>
          </w:p>
        </w:tc>
      </w:tr>
      <w:tr w:rsidR="00932045" w:rsidRPr="00932045" w:rsidTr="00932045">
        <w:trPr>
          <w:trHeight w:val="315"/>
        </w:trPr>
        <w:tc>
          <w:tcPr>
            <w:tcW w:w="11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18.04.2023</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r w:rsidRPr="00932045">
              <w:rPr>
                <w:rFonts w:eastAsia="Times New Roman" w:cstheme="minorHAnsi"/>
                <w:bCs/>
                <w:sz w:val="20"/>
                <w:szCs w:val="20"/>
                <w:lang w:val="ru-RU" w:eastAsia="ru-RU"/>
              </w:rPr>
              <w:t>ВК</w:t>
            </w:r>
          </w:p>
        </w:tc>
        <w:tc>
          <w:tcPr>
            <w:tcW w:w="10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r w:rsidRPr="00932045">
              <w:rPr>
                <w:rFonts w:eastAsia="Times New Roman" w:cstheme="minorHAnsi"/>
                <w:bCs/>
                <w:sz w:val="20"/>
                <w:szCs w:val="20"/>
                <w:lang w:val="ru-RU" w:eastAsia="ru-RU"/>
              </w:rPr>
              <w:t>Русский язык</w:t>
            </w:r>
          </w:p>
        </w:tc>
        <w:tc>
          <w:tcPr>
            <w:tcW w:w="114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roofErr w:type="spellStart"/>
            <w:r w:rsidRPr="00932045">
              <w:rPr>
                <w:rFonts w:eastAsia="Times New Roman" w:cstheme="minorHAnsi"/>
                <w:bCs/>
                <w:sz w:val="20"/>
                <w:szCs w:val="20"/>
                <w:lang w:val="ru-RU" w:eastAsia="ru-RU"/>
              </w:rPr>
              <w:t>Ямщикова</w:t>
            </w:r>
            <w:proofErr w:type="spellEnd"/>
            <w:r w:rsidRPr="00932045">
              <w:rPr>
                <w:rFonts w:eastAsia="Times New Roman" w:cstheme="minorHAnsi"/>
                <w:bCs/>
                <w:sz w:val="20"/>
                <w:szCs w:val="20"/>
                <w:lang w:val="ru-RU" w:eastAsia="ru-RU"/>
              </w:rPr>
              <w:t xml:space="preserve"> НА, Нарышкина ОН</w:t>
            </w:r>
          </w:p>
        </w:tc>
        <w:tc>
          <w:tcPr>
            <w:tcW w:w="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4</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10</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23</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5</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3</w:t>
            </w:r>
          </w:p>
        </w:tc>
        <w:tc>
          <w:tcPr>
            <w:tcW w:w="58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97,2</w:t>
            </w:r>
          </w:p>
        </w:tc>
        <w:tc>
          <w:tcPr>
            <w:tcW w:w="5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80,5</w:t>
            </w:r>
          </w:p>
        </w:tc>
        <w:tc>
          <w:tcPr>
            <w:tcW w:w="58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100</w:t>
            </w:r>
          </w:p>
        </w:tc>
        <w:tc>
          <w:tcPr>
            <w:tcW w:w="5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73,2</w:t>
            </w:r>
          </w:p>
        </w:tc>
        <w:tc>
          <w:tcPr>
            <w:tcW w:w="6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8</w:t>
            </w:r>
          </w:p>
        </w:tc>
        <w:tc>
          <w:tcPr>
            <w:tcW w:w="65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8</w:t>
            </w:r>
          </w:p>
        </w:tc>
      </w:tr>
      <w:tr w:rsidR="00932045" w:rsidRPr="00932045" w:rsidTr="00932045">
        <w:trPr>
          <w:trHeight w:val="315"/>
        </w:trPr>
        <w:tc>
          <w:tcPr>
            <w:tcW w:w="11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19.04.2023</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r w:rsidRPr="00932045">
              <w:rPr>
                <w:rFonts w:eastAsia="Times New Roman" w:cstheme="minorHAnsi"/>
                <w:bCs/>
                <w:sz w:val="20"/>
                <w:szCs w:val="20"/>
                <w:lang w:val="ru-RU" w:eastAsia="ru-RU"/>
              </w:rPr>
              <w:t>ВК</w:t>
            </w:r>
          </w:p>
        </w:tc>
        <w:tc>
          <w:tcPr>
            <w:tcW w:w="10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r w:rsidRPr="00932045">
              <w:rPr>
                <w:rFonts w:eastAsia="Times New Roman" w:cstheme="minorHAnsi"/>
                <w:bCs/>
                <w:sz w:val="20"/>
                <w:szCs w:val="20"/>
                <w:lang w:val="ru-RU" w:eastAsia="ru-RU"/>
              </w:rPr>
              <w:t>Русский язык</w:t>
            </w:r>
          </w:p>
        </w:tc>
        <w:tc>
          <w:tcPr>
            <w:tcW w:w="114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r w:rsidRPr="00932045">
              <w:rPr>
                <w:rFonts w:eastAsia="Times New Roman" w:cstheme="minorHAnsi"/>
                <w:bCs/>
                <w:sz w:val="20"/>
                <w:szCs w:val="20"/>
                <w:lang w:val="ru-RU" w:eastAsia="ru-RU"/>
              </w:rPr>
              <w:t>Рогова АЮ</w:t>
            </w:r>
          </w:p>
        </w:tc>
        <w:tc>
          <w:tcPr>
            <w:tcW w:w="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5</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4</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13</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19</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7</w:t>
            </w:r>
          </w:p>
        </w:tc>
        <w:tc>
          <w:tcPr>
            <w:tcW w:w="58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83,7</w:t>
            </w:r>
          </w:p>
        </w:tc>
        <w:tc>
          <w:tcPr>
            <w:tcW w:w="5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39,5</w:t>
            </w:r>
          </w:p>
        </w:tc>
        <w:tc>
          <w:tcPr>
            <w:tcW w:w="58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100</w:t>
            </w:r>
          </w:p>
        </w:tc>
        <w:tc>
          <w:tcPr>
            <w:tcW w:w="5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62,8</w:t>
            </w:r>
          </w:p>
        </w:tc>
        <w:tc>
          <w:tcPr>
            <w:tcW w:w="6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w:t>
            </w:r>
          </w:p>
        </w:tc>
        <w:tc>
          <w:tcPr>
            <w:tcW w:w="65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18</w:t>
            </w:r>
          </w:p>
        </w:tc>
      </w:tr>
      <w:tr w:rsidR="00932045" w:rsidRPr="00932045" w:rsidTr="00932045">
        <w:trPr>
          <w:trHeight w:val="315"/>
        </w:trPr>
        <w:tc>
          <w:tcPr>
            <w:tcW w:w="11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19.04.2023</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r w:rsidRPr="00932045">
              <w:rPr>
                <w:rFonts w:eastAsia="Times New Roman" w:cstheme="minorHAnsi"/>
                <w:bCs/>
                <w:sz w:val="20"/>
                <w:szCs w:val="20"/>
                <w:lang w:val="ru-RU" w:eastAsia="ru-RU"/>
              </w:rPr>
              <w:t>ВК</w:t>
            </w:r>
          </w:p>
        </w:tc>
        <w:tc>
          <w:tcPr>
            <w:tcW w:w="10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r w:rsidRPr="00932045">
              <w:rPr>
                <w:rFonts w:eastAsia="Times New Roman" w:cstheme="minorHAnsi"/>
                <w:bCs/>
                <w:sz w:val="20"/>
                <w:szCs w:val="20"/>
                <w:lang w:val="ru-RU" w:eastAsia="ru-RU"/>
              </w:rPr>
              <w:t>Русский язык</w:t>
            </w:r>
          </w:p>
        </w:tc>
        <w:tc>
          <w:tcPr>
            <w:tcW w:w="114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roofErr w:type="spellStart"/>
            <w:r w:rsidRPr="00932045">
              <w:rPr>
                <w:rFonts w:eastAsia="Times New Roman" w:cstheme="minorHAnsi"/>
                <w:bCs/>
                <w:sz w:val="20"/>
                <w:szCs w:val="20"/>
                <w:lang w:val="ru-RU" w:eastAsia="ru-RU"/>
              </w:rPr>
              <w:t>Слепова</w:t>
            </w:r>
            <w:proofErr w:type="spellEnd"/>
            <w:r w:rsidRPr="00932045">
              <w:rPr>
                <w:rFonts w:eastAsia="Times New Roman" w:cstheme="minorHAnsi"/>
                <w:bCs/>
                <w:sz w:val="20"/>
                <w:szCs w:val="20"/>
                <w:lang w:val="ru-RU" w:eastAsia="ru-RU"/>
              </w:rPr>
              <w:t xml:space="preserve"> НЮ</w:t>
            </w:r>
          </w:p>
        </w:tc>
        <w:tc>
          <w:tcPr>
            <w:tcW w:w="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6</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2</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13</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25</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14</w:t>
            </w:r>
          </w:p>
        </w:tc>
        <w:tc>
          <w:tcPr>
            <w:tcW w:w="58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74,1</w:t>
            </w:r>
          </w:p>
        </w:tc>
        <w:tc>
          <w:tcPr>
            <w:tcW w:w="5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27,8</w:t>
            </w:r>
          </w:p>
        </w:tc>
        <w:tc>
          <w:tcPr>
            <w:tcW w:w="58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100</w:t>
            </w:r>
          </w:p>
        </w:tc>
        <w:tc>
          <w:tcPr>
            <w:tcW w:w="5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75,9</w:t>
            </w:r>
          </w:p>
        </w:tc>
        <w:tc>
          <w:tcPr>
            <w:tcW w:w="6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0</w:t>
            </w:r>
          </w:p>
        </w:tc>
        <w:tc>
          <w:tcPr>
            <w:tcW w:w="65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44</w:t>
            </w:r>
          </w:p>
        </w:tc>
      </w:tr>
      <w:tr w:rsidR="00932045" w:rsidRPr="00932045" w:rsidTr="00932045">
        <w:trPr>
          <w:trHeight w:val="315"/>
        </w:trPr>
        <w:tc>
          <w:tcPr>
            <w:tcW w:w="11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20.04.2023</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p>
        </w:tc>
        <w:tc>
          <w:tcPr>
            <w:tcW w:w="10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r w:rsidRPr="00932045">
              <w:rPr>
                <w:rFonts w:eastAsia="Times New Roman" w:cstheme="minorHAnsi"/>
                <w:sz w:val="20"/>
                <w:szCs w:val="20"/>
                <w:lang w:val="ru-RU" w:eastAsia="ru-RU"/>
              </w:rPr>
              <w:t>Русский язык</w:t>
            </w:r>
          </w:p>
        </w:tc>
        <w:tc>
          <w:tcPr>
            <w:tcW w:w="114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proofErr w:type="spellStart"/>
            <w:r w:rsidRPr="00932045">
              <w:rPr>
                <w:rFonts w:eastAsia="Times New Roman" w:cstheme="minorHAnsi"/>
                <w:sz w:val="20"/>
                <w:szCs w:val="20"/>
                <w:lang w:val="ru-RU" w:eastAsia="ru-RU"/>
              </w:rPr>
              <w:t>Батранина</w:t>
            </w:r>
            <w:proofErr w:type="spellEnd"/>
            <w:r w:rsidRPr="00932045">
              <w:rPr>
                <w:rFonts w:eastAsia="Times New Roman" w:cstheme="minorHAnsi"/>
                <w:sz w:val="20"/>
                <w:szCs w:val="20"/>
                <w:lang w:val="ru-RU" w:eastAsia="ru-RU"/>
              </w:rPr>
              <w:t xml:space="preserve"> АА</w:t>
            </w:r>
          </w:p>
        </w:tc>
        <w:tc>
          <w:tcPr>
            <w:tcW w:w="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7</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0</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22</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17</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15</w:t>
            </w:r>
          </w:p>
        </w:tc>
        <w:tc>
          <w:tcPr>
            <w:tcW w:w="58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72,2</w:t>
            </w:r>
          </w:p>
        </w:tc>
        <w:tc>
          <w:tcPr>
            <w:tcW w:w="5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40,7</w:t>
            </w:r>
          </w:p>
        </w:tc>
        <w:tc>
          <w:tcPr>
            <w:tcW w:w="58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100</w:t>
            </w:r>
          </w:p>
        </w:tc>
        <w:tc>
          <w:tcPr>
            <w:tcW w:w="5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68,5</w:t>
            </w:r>
          </w:p>
        </w:tc>
        <w:tc>
          <w:tcPr>
            <w:tcW w:w="6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0</w:t>
            </w:r>
          </w:p>
        </w:tc>
        <w:tc>
          <w:tcPr>
            <w:tcW w:w="65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32</w:t>
            </w:r>
          </w:p>
        </w:tc>
      </w:tr>
      <w:tr w:rsidR="00932045" w:rsidRPr="00932045" w:rsidTr="00932045">
        <w:trPr>
          <w:trHeight w:val="315"/>
        </w:trPr>
        <w:tc>
          <w:tcPr>
            <w:tcW w:w="11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20.04.2023</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p>
        </w:tc>
        <w:tc>
          <w:tcPr>
            <w:tcW w:w="10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r w:rsidRPr="00932045">
              <w:rPr>
                <w:rFonts w:eastAsia="Times New Roman" w:cstheme="minorHAnsi"/>
                <w:sz w:val="20"/>
                <w:szCs w:val="20"/>
                <w:lang w:val="ru-RU" w:eastAsia="ru-RU"/>
              </w:rPr>
              <w:t>Русский язык</w:t>
            </w:r>
          </w:p>
        </w:tc>
        <w:tc>
          <w:tcPr>
            <w:tcW w:w="114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r w:rsidRPr="00932045">
              <w:rPr>
                <w:rFonts w:eastAsia="Times New Roman" w:cstheme="minorHAnsi"/>
                <w:sz w:val="20"/>
                <w:szCs w:val="20"/>
                <w:lang w:val="ru-RU" w:eastAsia="ru-RU"/>
              </w:rPr>
              <w:t>Кузьмина ЕВ</w:t>
            </w:r>
          </w:p>
        </w:tc>
        <w:tc>
          <w:tcPr>
            <w:tcW w:w="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8</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2</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17</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13</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9</w:t>
            </w:r>
          </w:p>
        </w:tc>
        <w:tc>
          <w:tcPr>
            <w:tcW w:w="58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78</w:t>
            </w:r>
          </w:p>
        </w:tc>
        <w:tc>
          <w:tcPr>
            <w:tcW w:w="5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46,3</w:t>
            </w:r>
          </w:p>
        </w:tc>
        <w:tc>
          <w:tcPr>
            <w:tcW w:w="58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100</w:t>
            </w:r>
          </w:p>
        </w:tc>
        <w:tc>
          <w:tcPr>
            <w:tcW w:w="5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46,3</w:t>
            </w:r>
          </w:p>
        </w:tc>
        <w:tc>
          <w:tcPr>
            <w:tcW w:w="6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4</w:t>
            </w:r>
          </w:p>
        </w:tc>
        <w:tc>
          <w:tcPr>
            <w:tcW w:w="65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12</w:t>
            </w:r>
          </w:p>
        </w:tc>
      </w:tr>
      <w:tr w:rsidR="00932045" w:rsidRPr="00932045" w:rsidTr="00932045">
        <w:trPr>
          <w:trHeight w:val="315"/>
        </w:trPr>
        <w:tc>
          <w:tcPr>
            <w:tcW w:w="11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25.04.2023</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r w:rsidRPr="00932045">
              <w:rPr>
                <w:rFonts w:eastAsia="Times New Roman" w:cstheme="minorHAnsi"/>
                <w:bCs/>
                <w:sz w:val="20"/>
                <w:szCs w:val="20"/>
                <w:lang w:val="ru-RU" w:eastAsia="ru-RU"/>
              </w:rPr>
              <w:t>ВК</w:t>
            </w:r>
          </w:p>
        </w:tc>
        <w:tc>
          <w:tcPr>
            <w:tcW w:w="10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r w:rsidRPr="00932045">
              <w:rPr>
                <w:rFonts w:eastAsia="Times New Roman" w:cstheme="minorHAnsi"/>
                <w:bCs/>
                <w:sz w:val="20"/>
                <w:szCs w:val="20"/>
                <w:lang w:val="ru-RU" w:eastAsia="ru-RU"/>
              </w:rPr>
              <w:t>Математика</w:t>
            </w:r>
          </w:p>
        </w:tc>
        <w:tc>
          <w:tcPr>
            <w:tcW w:w="114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roofErr w:type="spellStart"/>
            <w:r w:rsidRPr="00932045">
              <w:rPr>
                <w:rFonts w:eastAsia="Times New Roman" w:cstheme="minorHAnsi"/>
                <w:bCs/>
                <w:sz w:val="20"/>
                <w:szCs w:val="20"/>
                <w:lang w:val="ru-RU" w:eastAsia="ru-RU"/>
              </w:rPr>
              <w:t>Ямщикова</w:t>
            </w:r>
            <w:proofErr w:type="spellEnd"/>
            <w:r w:rsidRPr="00932045">
              <w:rPr>
                <w:rFonts w:eastAsia="Times New Roman" w:cstheme="minorHAnsi"/>
                <w:bCs/>
                <w:sz w:val="20"/>
                <w:szCs w:val="20"/>
                <w:lang w:val="ru-RU" w:eastAsia="ru-RU"/>
              </w:rPr>
              <w:t xml:space="preserve"> НА, Нарышкина ОН</w:t>
            </w:r>
          </w:p>
        </w:tc>
        <w:tc>
          <w:tcPr>
            <w:tcW w:w="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4</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14</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20</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9</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4</w:t>
            </w:r>
          </w:p>
        </w:tc>
        <w:tc>
          <w:tcPr>
            <w:tcW w:w="58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97,7</w:t>
            </w:r>
          </w:p>
        </w:tc>
        <w:tc>
          <w:tcPr>
            <w:tcW w:w="5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77,3</w:t>
            </w:r>
          </w:p>
        </w:tc>
        <w:tc>
          <w:tcPr>
            <w:tcW w:w="58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100</w:t>
            </w:r>
          </w:p>
        </w:tc>
        <w:tc>
          <w:tcPr>
            <w:tcW w:w="5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70,5</w:t>
            </w:r>
          </w:p>
        </w:tc>
        <w:tc>
          <w:tcPr>
            <w:tcW w:w="6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9</w:t>
            </w:r>
          </w:p>
        </w:tc>
        <w:tc>
          <w:tcPr>
            <w:tcW w:w="65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8</w:t>
            </w:r>
          </w:p>
        </w:tc>
      </w:tr>
      <w:tr w:rsidR="00932045" w:rsidRPr="00932045" w:rsidTr="00932045">
        <w:trPr>
          <w:trHeight w:val="315"/>
        </w:trPr>
        <w:tc>
          <w:tcPr>
            <w:tcW w:w="11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25.04.2023</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r w:rsidRPr="00932045">
              <w:rPr>
                <w:rFonts w:eastAsia="Times New Roman" w:cstheme="minorHAnsi"/>
                <w:bCs/>
                <w:sz w:val="20"/>
                <w:szCs w:val="20"/>
                <w:lang w:val="ru-RU" w:eastAsia="ru-RU"/>
              </w:rPr>
              <w:t>ВК</w:t>
            </w:r>
          </w:p>
        </w:tc>
        <w:tc>
          <w:tcPr>
            <w:tcW w:w="10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r w:rsidRPr="00932045">
              <w:rPr>
                <w:rFonts w:eastAsia="Times New Roman" w:cstheme="minorHAnsi"/>
                <w:bCs/>
                <w:sz w:val="20"/>
                <w:szCs w:val="20"/>
                <w:lang w:val="ru-RU" w:eastAsia="ru-RU"/>
              </w:rPr>
              <w:t>Математика</w:t>
            </w:r>
          </w:p>
        </w:tc>
        <w:tc>
          <w:tcPr>
            <w:tcW w:w="114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roofErr w:type="spellStart"/>
            <w:r w:rsidRPr="00932045">
              <w:rPr>
                <w:rFonts w:eastAsia="Times New Roman" w:cstheme="minorHAnsi"/>
                <w:bCs/>
                <w:sz w:val="20"/>
                <w:szCs w:val="20"/>
                <w:lang w:val="ru-RU" w:eastAsia="ru-RU"/>
              </w:rPr>
              <w:t>Блатова</w:t>
            </w:r>
            <w:proofErr w:type="spellEnd"/>
            <w:r w:rsidRPr="00932045">
              <w:rPr>
                <w:rFonts w:eastAsia="Times New Roman" w:cstheme="minorHAnsi"/>
                <w:bCs/>
                <w:sz w:val="20"/>
                <w:szCs w:val="20"/>
                <w:lang w:val="ru-RU" w:eastAsia="ru-RU"/>
              </w:rPr>
              <w:t xml:space="preserve"> НП</w:t>
            </w:r>
          </w:p>
        </w:tc>
        <w:tc>
          <w:tcPr>
            <w:tcW w:w="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5</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2</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21</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11</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5</w:t>
            </w:r>
          </w:p>
        </w:tc>
        <w:tc>
          <w:tcPr>
            <w:tcW w:w="58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87,2</w:t>
            </w:r>
          </w:p>
        </w:tc>
        <w:tc>
          <w:tcPr>
            <w:tcW w:w="5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59</w:t>
            </w:r>
          </w:p>
        </w:tc>
        <w:tc>
          <w:tcPr>
            <w:tcW w:w="58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100</w:t>
            </w:r>
          </w:p>
        </w:tc>
        <w:tc>
          <w:tcPr>
            <w:tcW w:w="5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56,4</w:t>
            </w:r>
          </w:p>
        </w:tc>
        <w:tc>
          <w:tcPr>
            <w:tcW w:w="6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5</w:t>
            </w:r>
          </w:p>
        </w:tc>
        <w:tc>
          <w:tcPr>
            <w:tcW w:w="65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9</w:t>
            </w:r>
          </w:p>
        </w:tc>
      </w:tr>
      <w:tr w:rsidR="00932045" w:rsidRPr="00932045" w:rsidTr="00932045">
        <w:trPr>
          <w:trHeight w:val="315"/>
        </w:trPr>
        <w:tc>
          <w:tcPr>
            <w:tcW w:w="11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25.04.2023</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r w:rsidRPr="00932045">
              <w:rPr>
                <w:rFonts w:eastAsia="Times New Roman" w:cstheme="minorHAnsi"/>
                <w:bCs/>
                <w:sz w:val="20"/>
                <w:szCs w:val="20"/>
                <w:lang w:val="ru-RU" w:eastAsia="ru-RU"/>
              </w:rPr>
              <w:t>ВК</w:t>
            </w:r>
          </w:p>
        </w:tc>
        <w:tc>
          <w:tcPr>
            <w:tcW w:w="10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r w:rsidRPr="00932045">
              <w:rPr>
                <w:rFonts w:eastAsia="Times New Roman" w:cstheme="minorHAnsi"/>
                <w:bCs/>
                <w:sz w:val="20"/>
                <w:szCs w:val="20"/>
                <w:lang w:val="ru-RU" w:eastAsia="ru-RU"/>
              </w:rPr>
              <w:t>Математика</w:t>
            </w:r>
          </w:p>
        </w:tc>
        <w:tc>
          <w:tcPr>
            <w:tcW w:w="114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r w:rsidRPr="00932045">
              <w:rPr>
                <w:rFonts w:eastAsia="Times New Roman" w:cstheme="minorHAnsi"/>
                <w:bCs/>
                <w:sz w:val="20"/>
                <w:szCs w:val="20"/>
                <w:lang w:val="ru-RU" w:eastAsia="ru-RU"/>
              </w:rPr>
              <w:t>Вдовина ИИ</w:t>
            </w:r>
          </w:p>
        </w:tc>
        <w:tc>
          <w:tcPr>
            <w:tcW w:w="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6</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8</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29</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12</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4</w:t>
            </w:r>
          </w:p>
        </w:tc>
        <w:tc>
          <w:tcPr>
            <w:tcW w:w="58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92,5</w:t>
            </w:r>
          </w:p>
        </w:tc>
        <w:tc>
          <w:tcPr>
            <w:tcW w:w="5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69,8</w:t>
            </w:r>
          </w:p>
        </w:tc>
        <w:tc>
          <w:tcPr>
            <w:tcW w:w="58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100</w:t>
            </w:r>
          </w:p>
        </w:tc>
        <w:tc>
          <w:tcPr>
            <w:tcW w:w="5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52,8</w:t>
            </w:r>
          </w:p>
        </w:tc>
        <w:tc>
          <w:tcPr>
            <w:tcW w:w="6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16</w:t>
            </w:r>
          </w:p>
        </w:tc>
        <w:tc>
          <w:tcPr>
            <w:tcW w:w="65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11</w:t>
            </w:r>
          </w:p>
        </w:tc>
      </w:tr>
      <w:tr w:rsidR="00932045" w:rsidRPr="00932045" w:rsidTr="00932045">
        <w:trPr>
          <w:trHeight w:val="315"/>
        </w:trPr>
        <w:tc>
          <w:tcPr>
            <w:tcW w:w="11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26.04.2023</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p>
        </w:tc>
        <w:tc>
          <w:tcPr>
            <w:tcW w:w="10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r w:rsidRPr="00932045">
              <w:rPr>
                <w:rFonts w:eastAsia="Times New Roman" w:cstheme="minorHAnsi"/>
                <w:sz w:val="20"/>
                <w:szCs w:val="20"/>
                <w:lang w:val="ru-RU" w:eastAsia="ru-RU"/>
              </w:rPr>
              <w:t>Математика</w:t>
            </w:r>
          </w:p>
        </w:tc>
        <w:tc>
          <w:tcPr>
            <w:tcW w:w="114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proofErr w:type="spellStart"/>
            <w:r w:rsidRPr="00932045">
              <w:rPr>
                <w:rFonts w:eastAsia="Times New Roman" w:cstheme="minorHAnsi"/>
                <w:sz w:val="20"/>
                <w:szCs w:val="20"/>
                <w:lang w:val="ru-RU" w:eastAsia="ru-RU"/>
              </w:rPr>
              <w:t>Рузайкина</w:t>
            </w:r>
            <w:proofErr w:type="spellEnd"/>
            <w:r w:rsidRPr="00932045">
              <w:rPr>
                <w:rFonts w:eastAsia="Times New Roman" w:cstheme="minorHAnsi"/>
                <w:sz w:val="20"/>
                <w:szCs w:val="20"/>
                <w:lang w:val="ru-RU" w:eastAsia="ru-RU"/>
              </w:rPr>
              <w:t xml:space="preserve"> НА</w:t>
            </w:r>
          </w:p>
        </w:tc>
        <w:tc>
          <w:tcPr>
            <w:tcW w:w="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7</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4</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24</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17</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6</w:t>
            </w:r>
          </w:p>
        </w:tc>
        <w:tc>
          <w:tcPr>
            <w:tcW w:w="58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88,2</w:t>
            </w:r>
          </w:p>
        </w:tc>
        <w:tc>
          <w:tcPr>
            <w:tcW w:w="5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54,9</w:t>
            </w:r>
          </w:p>
        </w:tc>
        <w:tc>
          <w:tcPr>
            <w:tcW w:w="58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100</w:t>
            </w:r>
          </w:p>
        </w:tc>
        <w:tc>
          <w:tcPr>
            <w:tcW w:w="5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72,5</w:t>
            </w:r>
          </w:p>
        </w:tc>
        <w:tc>
          <w:tcPr>
            <w:tcW w:w="6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2</w:t>
            </w:r>
          </w:p>
        </w:tc>
        <w:tc>
          <w:tcPr>
            <w:tcW w:w="65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20</w:t>
            </w:r>
          </w:p>
        </w:tc>
      </w:tr>
      <w:tr w:rsidR="00932045" w:rsidRPr="00932045" w:rsidTr="00932045">
        <w:trPr>
          <w:trHeight w:val="315"/>
        </w:trPr>
        <w:tc>
          <w:tcPr>
            <w:tcW w:w="11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26.04.2023</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r w:rsidRPr="00932045">
              <w:rPr>
                <w:rFonts w:eastAsia="Times New Roman" w:cstheme="minorHAnsi"/>
                <w:bCs/>
                <w:sz w:val="20"/>
                <w:szCs w:val="20"/>
                <w:lang w:val="ru-RU" w:eastAsia="ru-RU"/>
              </w:rPr>
              <w:t>ВК</w:t>
            </w:r>
          </w:p>
        </w:tc>
        <w:tc>
          <w:tcPr>
            <w:tcW w:w="10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r w:rsidRPr="00932045">
              <w:rPr>
                <w:rFonts w:eastAsia="Times New Roman" w:cstheme="minorHAnsi"/>
                <w:bCs/>
                <w:sz w:val="20"/>
                <w:szCs w:val="20"/>
                <w:lang w:val="ru-RU" w:eastAsia="ru-RU"/>
              </w:rPr>
              <w:t>Математика</w:t>
            </w:r>
          </w:p>
        </w:tc>
        <w:tc>
          <w:tcPr>
            <w:tcW w:w="114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bCs/>
                <w:sz w:val="20"/>
                <w:szCs w:val="20"/>
                <w:lang w:val="ru-RU" w:eastAsia="ru-RU"/>
              </w:rPr>
            </w:pPr>
            <w:proofErr w:type="spellStart"/>
            <w:r w:rsidRPr="00932045">
              <w:rPr>
                <w:rFonts w:eastAsia="Times New Roman" w:cstheme="minorHAnsi"/>
                <w:bCs/>
                <w:sz w:val="20"/>
                <w:szCs w:val="20"/>
                <w:lang w:val="ru-RU" w:eastAsia="ru-RU"/>
              </w:rPr>
              <w:t>Блатова</w:t>
            </w:r>
            <w:proofErr w:type="spellEnd"/>
            <w:r w:rsidRPr="00932045">
              <w:rPr>
                <w:rFonts w:eastAsia="Times New Roman" w:cstheme="minorHAnsi"/>
                <w:bCs/>
                <w:sz w:val="20"/>
                <w:szCs w:val="20"/>
                <w:lang w:val="ru-RU" w:eastAsia="ru-RU"/>
              </w:rPr>
              <w:t xml:space="preserve"> НП</w:t>
            </w:r>
          </w:p>
        </w:tc>
        <w:tc>
          <w:tcPr>
            <w:tcW w:w="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8</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3</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16</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19</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4</w:t>
            </w:r>
          </w:p>
        </w:tc>
        <w:tc>
          <w:tcPr>
            <w:tcW w:w="58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90,5</w:t>
            </w:r>
          </w:p>
        </w:tc>
        <w:tc>
          <w:tcPr>
            <w:tcW w:w="5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45,2</w:t>
            </w:r>
          </w:p>
        </w:tc>
        <w:tc>
          <w:tcPr>
            <w:tcW w:w="58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100</w:t>
            </w:r>
          </w:p>
        </w:tc>
        <w:tc>
          <w:tcPr>
            <w:tcW w:w="5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50</w:t>
            </w:r>
          </w:p>
        </w:tc>
        <w:tc>
          <w:tcPr>
            <w:tcW w:w="6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3</w:t>
            </w:r>
          </w:p>
        </w:tc>
        <w:tc>
          <w:tcPr>
            <w:tcW w:w="65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10</w:t>
            </w:r>
          </w:p>
        </w:tc>
      </w:tr>
      <w:tr w:rsidR="00932045" w:rsidRPr="00932045" w:rsidTr="00932045">
        <w:trPr>
          <w:trHeight w:val="315"/>
        </w:trPr>
        <w:tc>
          <w:tcPr>
            <w:tcW w:w="11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27.04.2023</w:t>
            </w: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p>
        </w:tc>
        <w:tc>
          <w:tcPr>
            <w:tcW w:w="10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r w:rsidRPr="00932045">
              <w:rPr>
                <w:rFonts w:eastAsia="Times New Roman" w:cstheme="minorHAnsi"/>
                <w:sz w:val="20"/>
                <w:szCs w:val="20"/>
                <w:lang w:val="ru-RU" w:eastAsia="ru-RU"/>
              </w:rPr>
              <w:t>Окружающий мир</w:t>
            </w:r>
          </w:p>
        </w:tc>
        <w:tc>
          <w:tcPr>
            <w:tcW w:w="114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rPr>
                <w:rFonts w:eastAsia="Times New Roman" w:cstheme="minorHAnsi"/>
                <w:sz w:val="20"/>
                <w:szCs w:val="20"/>
                <w:lang w:val="ru-RU" w:eastAsia="ru-RU"/>
              </w:rPr>
            </w:pPr>
            <w:proofErr w:type="spellStart"/>
            <w:r w:rsidRPr="00932045">
              <w:rPr>
                <w:rFonts w:eastAsia="Times New Roman" w:cstheme="minorHAnsi"/>
                <w:sz w:val="20"/>
                <w:szCs w:val="20"/>
                <w:lang w:val="ru-RU" w:eastAsia="ru-RU"/>
              </w:rPr>
              <w:t>Ямщикова</w:t>
            </w:r>
            <w:proofErr w:type="spellEnd"/>
            <w:r w:rsidRPr="00932045">
              <w:rPr>
                <w:rFonts w:eastAsia="Times New Roman" w:cstheme="minorHAnsi"/>
                <w:sz w:val="20"/>
                <w:szCs w:val="20"/>
                <w:lang w:val="ru-RU" w:eastAsia="ru-RU"/>
              </w:rPr>
              <w:t xml:space="preserve"> НА, Нарышкина ОН</w:t>
            </w:r>
          </w:p>
        </w:tc>
        <w:tc>
          <w:tcPr>
            <w:tcW w:w="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4</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0</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27</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14</w:t>
            </w:r>
          </w:p>
        </w:tc>
        <w:tc>
          <w:tcPr>
            <w:tcW w:w="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0</w:t>
            </w:r>
          </w:p>
        </w:tc>
        <w:tc>
          <w:tcPr>
            <w:tcW w:w="58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97,6</w:t>
            </w:r>
          </w:p>
        </w:tc>
        <w:tc>
          <w:tcPr>
            <w:tcW w:w="5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64,3</w:t>
            </w:r>
          </w:p>
        </w:tc>
        <w:tc>
          <w:tcPr>
            <w:tcW w:w="58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100</w:t>
            </w:r>
          </w:p>
        </w:tc>
        <w:tc>
          <w:tcPr>
            <w:tcW w:w="5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83,3</w:t>
            </w:r>
          </w:p>
        </w:tc>
        <w:tc>
          <w:tcPr>
            <w:tcW w:w="6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2</w:t>
            </w:r>
          </w:p>
        </w:tc>
        <w:tc>
          <w:tcPr>
            <w:tcW w:w="65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80BEA" w:rsidRPr="00932045" w:rsidRDefault="00680BEA" w:rsidP="00680BEA">
            <w:pPr>
              <w:spacing w:before="0" w:beforeAutospacing="0" w:after="0" w:afterAutospacing="0"/>
              <w:jc w:val="center"/>
              <w:rPr>
                <w:rFonts w:eastAsia="Times New Roman" w:cstheme="minorHAnsi"/>
                <w:bCs/>
                <w:sz w:val="20"/>
                <w:szCs w:val="20"/>
                <w:lang w:val="ru-RU" w:eastAsia="ru-RU"/>
              </w:rPr>
            </w:pPr>
            <w:r w:rsidRPr="00932045">
              <w:rPr>
                <w:rFonts w:eastAsia="Times New Roman" w:cstheme="minorHAnsi"/>
                <w:bCs/>
                <w:sz w:val="20"/>
                <w:szCs w:val="20"/>
                <w:lang w:val="ru-RU" w:eastAsia="ru-RU"/>
              </w:rPr>
              <w:t>23</w:t>
            </w:r>
          </w:p>
        </w:tc>
      </w:tr>
    </w:tbl>
    <w:p w:rsidR="00680BEA" w:rsidRDefault="00680BEA" w:rsidP="003B2C27">
      <w:pPr>
        <w:spacing w:before="0" w:beforeAutospacing="0" w:after="0" w:afterAutospacing="0"/>
        <w:jc w:val="center"/>
        <w:rPr>
          <w:rFonts w:hAnsi="Times New Roman" w:cs="Times New Roman"/>
          <w:b/>
          <w:bCs/>
          <w:color w:val="000000"/>
          <w:sz w:val="24"/>
          <w:szCs w:val="24"/>
          <w:lang w:val="ru-RU"/>
        </w:rPr>
      </w:pPr>
    </w:p>
    <w:p w:rsidR="00940A3C" w:rsidRDefault="00940A3C" w:rsidP="003B2C27">
      <w:pPr>
        <w:spacing w:before="0" w:beforeAutospacing="0" w:after="0" w:afterAutospacing="0"/>
        <w:jc w:val="center"/>
        <w:rPr>
          <w:rFonts w:hAnsi="Times New Roman" w:cs="Times New Roman"/>
          <w:b/>
          <w:bCs/>
          <w:color w:val="000000"/>
          <w:sz w:val="24"/>
          <w:szCs w:val="24"/>
          <w:lang w:val="ru-RU"/>
        </w:rPr>
      </w:pPr>
    </w:p>
    <w:p w:rsidR="00940A3C" w:rsidRDefault="00940A3C" w:rsidP="003B2C27">
      <w:pPr>
        <w:spacing w:before="0" w:beforeAutospacing="0" w:after="0" w:afterAutospacing="0"/>
        <w:jc w:val="center"/>
        <w:rPr>
          <w:rFonts w:hAnsi="Times New Roman" w:cs="Times New Roman"/>
          <w:b/>
          <w:bCs/>
          <w:color w:val="000000"/>
          <w:sz w:val="24"/>
          <w:szCs w:val="24"/>
          <w:lang w:val="ru-RU"/>
        </w:rPr>
      </w:pPr>
    </w:p>
    <w:p w:rsidR="00940A3C" w:rsidRDefault="00940A3C" w:rsidP="003B2C27">
      <w:pPr>
        <w:spacing w:before="0" w:beforeAutospacing="0" w:after="0" w:afterAutospacing="0"/>
        <w:jc w:val="center"/>
        <w:rPr>
          <w:rFonts w:hAnsi="Times New Roman" w:cs="Times New Roman"/>
          <w:b/>
          <w:bCs/>
          <w:color w:val="000000"/>
          <w:sz w:val="24"/>
          <w:szCs w:val="24"/>
          <w:lang w:val="ru-RU"/>
        </w:rPr>
      </w:pPr>
    </w:p>
    <w:p w:rsidR="00940A3C" w:rsidRDefault="00940A3C" w:rsidP="003B2C27">
      <w:pPr>
        <w:spacing w:before="0" w:beforeAutospacing="0" w:after="0" w:afterAutospacing="0"/>
        <w:jc w:val="center"/>
        <w:rPr>
          <w:rFonts w:hAnsi="Times New Roman" w:cs="Times New Roman"/>
          <w:b/>
          <w:bCs/>
          <w:color w:val="000000"/>
          <w:sz w:val="24"/>
          <w:szCs w:val="24"/>
          <w:lang w:val="ru-RU"/>
        </w:rPr>
      </w:pPr>
    </w:p>
    <w:p w:rsidR="00940A3C" w:rsidRDefault="00940A3C" w:rsidP="003B2C27">
      <w:pPr>
        <w:spacing w:before="0" w:beforeAutospacing="0" w:after="0" w:afterAutospacing="0"/>
        <w:jc w:val="center"/>
        <w:rPr>
          <w:rFonts w:hAnsi="Times New Roman" w:cs="Times New Roman"/>
          <w:b/>
          <w:bCs/>
          <w:color w:val="000000"/>
          <w:sz w:val="24"/>
          <w:szCs w:val="24"/>
          <w:lang w:val="ru-RU"/>
        </w:rPr>
      </w:pPr>
    </w:p>
    <w:p w:rsidR="00940A3C" w:rsidRDefault="00940A3C" w:rsidP="003B2C27">
      <w:pPr>
        <w:spacing w:before="0" w:beforeAutospacing="0" w:after="0" w:afterAutospacing="0"/>
        <w:jc w:val="center"/>
        <w:rPr>
          <w:rFonts w:hAnsi="Times New Roman" w:cs="Times New Roman"/>
          <w:b/>
          <w:bCs/>
          <w:color w:val="000000"/>
          <w:sz w:val="24"/>
          <w:szCs w:val="24"/>
          <w:lang w:val="ru-RU"/>
        </w:rPr>
      </w:pPr>
    </w:p>
    <w:p w:rsidR="00940A3C" w:rsidRDefault="00940A3C" w:rsidP="003B2C27">
      <w:pPr>
        <w:spacing w:before="0" w:beforeAutospacing="0" w:after="0" w:afterAutospacing="0"/>
        <w:jc w:val="center"/>
        <w:rPr>
          <w:rFonts w:hAnsi="Times New Roman" w:cs="Times New Roman"/>
          <w:b/>
          <w:bCs/>
          <w:color w:val="000000"/>
          <w:sz w:val="24"/>
          <w:szCs w:val="24"/>
          <w:lang w:val="ru-RU"/>
        </w:rPr>
      </w:pPr>
    </w:p>
    <w:p w:rsidR="00940A3C" w:rsidRDefault="00940A3C" w:rsidP="003B2C27">
      <w:pPr>
        <w:spacing w:before="0" w:beforeAutospacing="0" w:after="0" w:afterAutospacing="0"/>
        <w:jc w:val="center"/>
        <w:rPr>
          <w:rFonts w:hAnsi="Times New Roman" w:cs="Times New Roman"/>
          <w:b/>
          <w:bCs/>
          <w:color w:val="000000"/>
          <w:sz w:val="24"/>
          <w:szCs w:val="24"/>
          <w:lang w:val="ru-RU"/>
        </w:rPr>
      </w:pPr>
    </w:p>
    <w:p w:rsidR="00940A3C" w:rsidRDefault="00940A3C" w:rsidP="003B2C27">
      <w:pPr>
        <w:spacing w:before="0" w:beforeAutospacing="0" w:after="0" w:afterAutospacing="0"/>
        <w:jc w:val="center"/>
        <w:rPr>
          <w:rFonts w:hAnsi="Times New Roman" w:cs="Times New Roman"/>
          <w:b/>
          <w:bCs/>
          <w:color w:val="000000"/>
          <w:sz w:val="24"/>
          <w:szCs w:val="24"/>
          <w:lang w:val="ru-RU"/>
        </w:rPr>
      </w:pPr>
    </w:p>
    <w:p w:rsidR="00940A3C" w:rsidRDefault="00940A3C" w:rsidP="003B2C27">
      <w:pPr>
        <w:spacing w:before="0" w:beforeAutospacing="0" w:after="0" w:afterAutospacing="0"/>
        <w:jc w:val="center"/>
        <w:rPr>
          <w:rFonts w:hAnsi="Times New Roman" w:cs="Times New Roman"/>
          <w:b/>
          <w:bCs/>
          <w:color w:val="000000"/>
          <w:sz w:val="24"/>
          <w:szCs w:val="24"/>
          <w:lang w:val="ru-RU"/>
        </w:rPr>
      </w:pPr>
    </w:p>
    <w:p w:rsidR="00940A3C" w:rsidRDefault="00940A3C" w:rsidP="003B2C27">
      <w:pPr>
        <w:spacing w:before="0" w:beforeAutospacing="0" w:after="0" w:afterAutospacing="0"/>
        <w:jc w:val="center"/>
        <w:rPr>
          <w:rFonts w:hAnsi="Times New Roman" w:cs="Times New Roman"/>
          <w:b/>
          <w:bCs/>
          <w:color w:val="000000"/>
          <w:sz w:val="24"/>
          <w:szCs w:val="24"/>
          <w:lang w:val="ru-RU"/>
        </w:rPr>
      </w:pPr>
    </w:p>
    <w:p w:rsidR="00940A3C" w:rsidRDefault="00940A3C" w:rsidP="003B2C27">
      <w:pPr>
        <w:spacing w:before="0" w:beforeAutospacing="0" w:after="0" w:afterAutospacing="0"/>
        <w:jc w:val="center"/>
        <w:rPr>
          <w:rFonts w:hAnsi="Times New Roman" w:cs="Times New Roman"/>
          <w:b/>
          <w:bCs/>
          <w:color w:val="000000"/>
          <w:sz w:val="24"/>
          <w:szCs w:val="24"/>
          <w:lang w:val="ru-RU"/>
        </w:rPr>
      </w:pPr>
    </w:p>
    <w:p w:rsidR="00940A3C" w:rsidRDefault="00940A3C" w:rsidP="003B2C27">
      <w:pPr>
        <w:spacing w:before="0" w:beforeAutospacing="0" w:after="0" w:afterAutospacing="0"/>
        <w:jc w:val="center"/>
        <w:rPr>
          <w:rFonts w:hAnsi="Times New Roman" w:cs="Times New Roman"/>
          <w:b/>
          <w:bCs/>
          <w:color w:val="000000"/>
          <w:sz w:val="24"/>
          <w:szCs w:val="24"/>
          <w:lang w:val="ru-RU"/>
        </w:rPr>
      </w:pPr>
    </w:p>
    <w:p w:rsidR="00940A3C" w:rsidRDefault="00940A3C" w:rsidP="003B2C27">
      <w:pPr>
        <w:spacing w:before="0" w:beforeAutospacing="0" w:after="0" w:afterAutospacing="0"/>
        <w:jc w:val="center"/>
        <w:rPr>
          <w:rFonts w:hAnsi="Times New Roman" w:cs="Times New Roman"/>
          <w:b/>
          <w:bCs/>
          <w:color w:val="000000"/>
          <w:sz w:val="24"/>
          <w:szCs w:val="24"/>
          <w:lang w:val="ru-RU"/>
        </w:rPr>
      </w:pPr>
    </w:p>
    <w:p w:rsidR="00940A3C" w:rsidRDefault="00940A3C" w:rsidP="003B2C27">
      <w:pPr>
        <w:spacing w:before="0" w:beforeAutospacing="0" w:after="0" w:afterAutospacing="0"/>
        <w:jc w:val="center"/>
        <w:rPr>
          <w:rFonts w:hAnsi="Times New Roman" w:cs="Times New Roman"/>
          <w:b/>
          <w:bCs/>
          <w:color w:val="000000"/>
          <w:sz w:val="24"/>
          <w:szCs w:val="24"/>
          <w:lang w:val="ru-RU"/>
        </w:rPr>
      </w:pPr>
    </w:p>
    <w:p w:rsidR="008A2E86" w:rsidRPr="003B2C27" w:rsidRDefault="003B2C27" w:rsidP="003B2C27">
      <w:pPr>
        <w:spacing w:before="0" w:beforeAutospacing="0" w:after="0" w:afterAutospacing="0"/>
        <w:jc w:val="center"/>
        <w:rPr>
          <w:rFonts w:hAnsi="Times New Roman" w:cs="Times New Roman"/>
          <w:color w:val="000000"/>
          <w:sz w:val="24"/>
          <w:szCs w:val="24"/>
          <w:lang w:val="ru-RU"/>
        </w:rPr>
      </w:pPr>
      <w:r w:rsidRPr="003B2C27">
        <w:rPr>
          <w:rFonts w:hAnsi="Times New Roman" w:cs="Times New Roman"/>
          <w:b/>
          <w:bCs/>
          <w:color w:val="000000"/>
          <w:sz w:val="24"/>
          <w:szCs w:val="24"/>
          <w:lang w:val="ru-RU"/>
        </w:rPr>
        <w:t>Итоги ВПР 2023</w:t>
      </w:r>
      <w:r>
        <w:rPr>
          <w:rFonts w:hAnsi="Times New Roman" w:cs="Times New Roman"/>
          <w:b/>
          <w:bCs/>
          <w:color w:val="000000"/>
          <w:sz w:val="24"/>
          <w:szCs w:val="24"/>
        </w:rPr>
        <w:t> </w:t>
      </w:r>
      <w:r w:rsidRPr="003B2C27">
        <w:rPr>
          <w:rFonts w:hAnsi="Times New Roman" w:cs="Times New Roman"/>
          <w:b/>
          <w:bCs/>
          <w:color w:val="000000"/>
          <w:sz w:val="24"/>
          <w:szCs w:val="24"/>
          <w:lang w:val="ru-RU"/>
        </w:rPr>
        <w:t>года в 4-х классах</w:t>
      </w:r>
    </w:p>
    <w:p w:rsidR="008A2E86" w:rsidRDefault="003B2C27" w:rsidP="00FC5498">
      <w:pPr>
        <w:spacing w:before="0" w:beforeAutospacing="0" w:after="0" w:afterAutospacing="0"/>
        <w:ind w:firstLine="720"/>
        <w:jc w:val="both"/>
        <w:rPr>
          <w:rFonts w:hAnsi="Times New Roman" w:cs="Times New Roman"/>
          <w:color w:val="000000"/>
          <w:sz w:val="24"/>
          <w:szCs w:val="24"/>
        </w:rPr>
      </w:pPr>
      <w:r w:rsidRPr="003B2C27">
        <w:rPr>
          <w:rFonts w:hAnsi="Times New Roman" w:cs="Times New Roman"/>
          <w:color w:val="000000"/>
          <w:sz w:val="24"/>
          <w:szCs w:val="24"/>
          <w:lang w:val="ru-RU"/>
        </w:rPr>
        <w:t xml:space="preserve">Обучающиеся 4-х классов писали Всероссийские проверочные работы по трем основным учебным предметам: «Русский язык», «Математика», «Окружающий мир». </w:t>
      </w:r>
      <w:proofErr w:type="spellStart"/>
      <w:r>
        <w:rPr>
          <w:rFonts w:hAnsi="Times New Roman" w:cs="Times New Roman"/>
          <w:color w:val="000000"/>
          <w:sz w:val="24"/>
          <w:szCs w:val="24"/>
        </w:rPr>
        <w:t>Форма</w:t>
      </w:r>
      <w:proofErr w:type="spellEnd"/>
      <w:r w:rsidR="00FC5498">
        <w:rPr>
          <w:rFonts w:hAnsi="Times New Roman" w:cs="Times New Roman"/>
          <w:color w:val="000000"/>
          <w:sz w:val="24"/>
          <w:szCs w:val="24"/>
          <w:lang w:val="ru-RU"/>
        </w:rPr>
        <w:t xml:space="preserve"> </w:t>
      </w:r>
      <w:proofErr w:type="spellStart"/>
      <w:r>
        <w:rPr>
          <w:rFonts w:hAnsi="Times New Roman" w:cs="Times New Roman"/>
          <w:color w:val="000000"/>
          <w:sz w:val="24"/>
          <w:szCs w:val="24"/>
        </w:rPr>
        <w:t>проведения</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традиционная</w:t>
      </w:r>
      <w:proofErr w:type="spellEnd"/>
      <w:r>
        <w:rPr>
          <w:rFonts w:hAnsi="Times New Roman" w:cs="Times New Roman"/>
          <w:color w:val="000000"/>
          <w:sz w:val="24"/>
          <w:szCs w:val="24"/>
        </w:rPr>
        <w:t>.</w:t>
      </w:r>
    </w:p>
    <w:p w:rsidR="008A2E86" w:rsidRPr="00232648" w:rsidRDefault="003B2C27" w:rsidP="00232648">
      <w:pPr>
        <w:pStyle w:val="1"/>
        <w:jc w:val="center"/>
        <w:rPr>
          <w:rFonts w:ascii="Times New Roman" w:hAnsi="Times New Roman" w:cs="Times New Roman"/>
          <w:color w:val="000000" w:themeColor="text1"/>
          <w:sz w:val="24"/>
          <w:szCs w:val="24"/>
          <w:lang w:val="ru-RU"/>
        </w:rPr>
      </w:pPr>
      <w:bookmarkStart w:id="0" w:name="_GoBack"/>
      <w:bookmarkEnd w:id="0"/>
      <w:proofErr w:type="spellStart"/>
      <w:r w:rsidRPr="00232648">
        <w:rPr>
          <w:rFonts w:ascii="Times New Roman" w:hAnsi="Times New Roman" w:cs="Times New Roman"/>
          <w:color w:val="000000" w:themeColor="text1"/>
          <w:sz w:val="24"/>
          <w:szCs w:val="24"/>
        </w:rPr>
        <w:t>Русский</w:t>
      </w:r>
      <w:proofErr w:type="spellEnd"/>
      <w:r w:rsidRPr="00232648">
        <w:rPr>
          <w:rFonts w:ascii="Times New Roman" w:hAnsi="Times New Roman" w:cs="Times New Roman"/>
          <w:color w:val="000000" w:themeColor="text1"/>
          <w:sz w:val="24"/>
          <w:szCs w:val="24"/>
        </w:rPr>
        <w:t xml:space="preserve"> </w:t>
      </w:r>
      <w:proofErr w:type="spellStart"/>
      <w:r w:rsidRPr="00232648">
        <w:rPr>
          <w:rFonts w:ascii="Times New Roman" w:hAnsi="Times New Roman" w:cs="Times New Roman"/>
          <w:color w:val="000000" w:themeColor="text1"/>
          <w:sz w:val="24"/>
          <w:szCs w:val="24"/>
        </w:rPr>
        <w:t>язык</w:t>
      </w:r>
      <w:proofErr w:type="spellEnd"/>
      <w:r w:rsidR="00232648" w:rsidRPr="00232648">
        <w:rPr>
          <w:rFonts w:ascii="Times New Roman" w:hAnsi="Times New Roman" w:cs="Times New Roman"/>
          <w:color w:val="000000" w:themeColor="text1"/>
          <w:sz w:val="24"/>
          <w:szCs w:val="24"/>
          <w:lang w:val="ru-RU"/>
        </w:rPr>
        <w:t>, 4 класс</w:t>
      </w:r>
    </w:p>
    <w:tbl>
      <w:tblPr>
        <w:tblW w:w="0" w:type="auto"/>
        <w:tblCellMar>
          <w:top w:w="15" w:type="dxa"/>
          <w:left w:w="15" w:type="dxa"/>
          <w:bottom w:w="15" w:type="dxa"/>
          <w:right w:w="15" w:type="dxa"/>
        </w:tblCellMar>
        <w:tblLook w:val="0600" w:firstRow="0" w:lastRow="0" w:firstColumn="0" w:lastColumn="0" w:noHBand="1" w:noVBand="1"/>
      </w:tblPr>
      <w:tblGrid>
        <w:gridCol w:w="792"/>
        <w:gridCol w:w="1985"/>
        <w:gridCol w:w="550"/>
        <w:gridCol w:w="551"/>
        <w:gridCol w:w="551"/>
        <w:gridCol w:w="551"/>
        <w:gridCol w:w="1160"/>
        <w:gridCol w:w="510"/>
        <w:gridCol w:w="510"/>
        <w:gridCol w:w="510"/>
        <w:gridCol w:w="510"/>
        <w:gridCol w:w="1160"/>
      </w:tblGrid>
      <w:tr w:rsidR="008A2E8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proofErr w:type="spellStart"/>
            <w:r>
              <w:rPr>
                <w:rFonts w:hAnsi="Times New Roman" w:cs="Times New Roman"/>
                <w:b/>
                <w:bCs/>
                <w:color w:val="000000"/>
                <w:sz w:val="24"/>
                <w:szCs w:val="24"/>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Итоги 2022/23 уч. года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r>
      <w:tr w:rsidR="008A2E8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8A2E86" w:rsidP="003B2C27">
            <w:pPr>
              <w:spacing w:before="0" w:beforeAutospacing="0" w:after="0" w:afterAutospacing="0"/>
              <w:ind w:left="75" w:right="75"/>
              <w:rPr>
                <w:rFonts w:hAnsi="Times New Roman" w:cs="Times New Roman"/>
                <w:color w:val="000000"/>
                <w:sz w:val="24"/>
                <w:szCs w:val="24"/>
              </w:rPr>
            </w:pPr>
          </w:p>
        </w:tc>
      </w:tr>
      <w:tr w:rsidR="00E91C4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1C49" w:rsidRDefault="00E91C49" w:rsidP="00E91C4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4 «А»</w:t>
            </w:r>
          </w:p>
          <w:p w:rsidR="00E91C49" w:rsidRDefault="00E91C49" w:rsidP="00E91C49">
            <w:pPr>
              <w:spacing w:before="0" w:beforeAutospacing="0" w:after="0" w:afterAutospacing="0"/>
            </w:pPr>
            <w:r>
              <w:rPr>
                <w:rFonts w:hAnsi="Times New Roman" w:cs="Times New Roman"/>
                <w:color w:val="000000"/>
                <w:sz w:val="24"/>
                <w:szCs w:val="24"/>
              </w:rPr>
              <w:t>4 «Б»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1C49" w:rsidRPr="00E91C49" w:rsidRDefault="00E91C49" w:rsidP="00E91C4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Нарышкина ОН, </w:t>
            </w:r>
            <w:proofErr w:type="spellStart"/>
            <w:r>
              <w:rPr>
                <w:rFonts w:hAnsi="Times New Roman" w:cs="Times New Roman"/>
                <w:color w:val="000000"/>
                <w:sz w:val="24"/>
                <w:szCs w:val="24"/>
                <w:lang w:val="ru-RU"/>
              </w:rPr>
              <w:t>Ямщикова</w:t>
            </w:r>
            <w:proofErr w:type="spellEnd"/>
            <w:r>
              <w:rPr>
                <w:rFonts w:hAnsi="Times New Roman" w:cs="Times New Roman"/>
                <w:color w:val="000000"/>
                <w:sz w:val="24"/>
                <w:szCs w:val="24"/>
                <w:lang w:val="ru-RU"/>
              </w:rPr>
              <w:t xml:space="preserve"> 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1C49" w:rsidRPr="00E91C49" w:rsidRDefault="00E91C49" w:rsidP="00E91C4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1C49" w:rsidRPr="00E91C49" w:rsidRDefault="00E91C49" w:rsidP="00E91C4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1C49" w:rsidRPr="00E91C49" w:rsidRDefault="00E91C49" w:rsidP="00E91C4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1C49" w:rsidRPr="00E91C49" w:rsidRDefault="00E91C49" w:rsidP="00E91C4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1C49" w:rsidRPr="00E91C49" w:rsidRDefault="00E91C49" w:rsidP="00E91C4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73,2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1C49" w:rsidRPr="00E91C49" w:rsidRDefault="00E91C49" w:rsidP="00E91C4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1C49" w:rsidRPr="00E91C49" w:rsidRDefault="00E91C49" w:rsidP="00E91C4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1C49" w:rsidRPr="00E91C49" w:rsidRDefault="00E91C49" w:rsidP="00E91C4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1C49" w:rsidRPr="00E91C49" w:rsidRDefault="00E91C49" w:rsidP="00E91C4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1C49" w:rsidRPr="00E91C49" w:rsidRDefault="00E91C49" w:rsidP="00E91C4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80,5</w:t>
            </w:r>
          </w:p>
        </w:tc>
      </w:tr>
    </w:tbl>
    <w:p w:rsidR="008A2E86" w:rsidRDefault="003B2C27" w:rsidP="004D6434">
      <w:pPr>
        <w:spacing w:before="0" w:beforeAutospacing="0" w:after="0" w:afterAutospacing="0"/>
        <w:jc w:val="both"/>
        <w:rPr>
          <w:rFonts w:hAnsi="Times New Roman" w:cs="Times New Roman"/>
          <w:color w:val="000000"/>
          <w:sz w:val="24"/>
          <w:szCs w:val="24"/>
          <w:lang w:val="ru-RU"/>
        </w:rPr>
      </w:pPr>
      <w:r w:rsidRPr="003B2C27">
        <w:rPr>
          <w:rFonts w:hAnsi="Times New Roman" w:cs="Times New Roman"/>
          <w:b/>
          <w:bCs/>
          <w:color w:val="000000"/>
          <w:sz w:val="24"/>
          <w:szCs w:val="24"/>
          <w:lang w:val="ru-RU"/>
        </w:rPr>
        <w:t>Вывод:</w:t>
      </w:r>
      <w:r w:rsidRPr="003B2C27">
        <w:rPr>
          <w:rFonts w:hAnsi="Times New Roman" w:cs="Times New Roman"/>
          <w:color w:val="000000"/>
          <w:sz w:val="24"/>
          <w:szCs w:val="24"/>
          <w:lang w:val="ru-RU"/>
        </w:rPr>
        <w:t xml:space="preserve"> понизили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w:t>
      </w:r>
      <w:proofErr w:type="gramStart"/>
      <w:r w:rsidRPr="003B2C27">
        <w:rPr>
          <w:rFonts w:hAnsi="Times New Roman" w:cs="Times New Roman"/>
          <w:color w:val="000000"/>
          <w:sz w:val="24"/>
          <w:szCs w:val="24"/>
          <w:lang w:val="ru-RU"/>
        </w:rPr>
        <w:t xml:space="preserve">&lt; </w:t>
      </w:r>
      <w:proofErr w:type="spellStart"/>
      <w:r w:rsidRPr="003B2C27">
        <w:rPr>
          <w:rFonts w:hAnsi="Times New Roman" w:cs="Times New Roman"/>
          <w:color w:val="000000"/>
          <w:sz w:val="24"/>
          <w:szCs w:val="24"/>
          <w:lang w:val="ru-RU"/>
        </w:rPr>
        <w:t>отм</w:t>
      </w:r>
      <w:proofErr w:type="spellEnd"/>
      <w:proofErr w:type="gramEnd"/>
      <w:r w:rsidRPr="003B2C27">
        <w:rPr>
          <w:rFonts w:hAnsi="Times New Roman" w:cs="Times New Roman"/>
          <w:color w:val="000000"/>
          <w:sz w:val="24"/>
          <w:szCs w:val="24"/>
          <w:lang w:val="ru-RU"/>
        </w:rPr>
        <w:t xml:space="preserve">. по журналу) </w:t>
      </w:r>
      <w:r w:rsidR="00E91C49">
        <w:rPr>
          <w:rFonts w:hAnsi="Times New Roman" w:cs="Times New Roman"/>
          <w:color w:val="000000"/>
          <w:sz w:val="24"/>
          <w:szCs w:val="24"/>
          <w:lang w:val="ru-RU"/>
        </w:rPr>
        <w:t>8</w:t>
      </w:r>
      <w:r>
        <w:rPr>
          <w:rFonts w:hAnsi="Times New Roman" w:cs="Times New Roman"/>
          <w:color w:val="000000"/>
          <w:sz w:val="24"/>
          <w:szCs w:val="24"/>
        </w:rPr>
        <w:t> </w:t>
      </w:r>
      <w:r w:rsidRPr="003B2C27">
        <w:rPr>
          <w:rFonts w:hAnsi="Times New Roman" w:cs="Times New Roman"/>
          <w:color w:val="000000"/>
          <w:sz w:val="24"/>
          <w:szCs w:val="24"/>
          <w:lang w:val="ru-RU"/>
        </w:rPr>
        <w:t>обучающихся; подтвердили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по журналу) – </w:t>
      </w:r>
      <w:r w:rsidR="00E91C49">
        <w:rPr>
          <w:rFonts w:hAnsi="Times New Roman" w:cs="Times New Roman"/>
          <w:color w:val="000000"/>
          <w:sz w:val="24"/>
          <w:szCs w:val="24"/>
          <w:lang w:val="ru-RU"/>
        </w:rPr>
        <w:t>25</w:t>
      </w:r>
      <w:r>
        <w:rPr>
          <w:rFonts w:hAnsi="Times New Roman" w:cs="Times New Roman"/>
          <w:color w:val="000000"/>
          <w:sz w:val="24"/>
          <w:szCs w:val="24"/>
        </w:rPr>
        <w:t> </w:t>
      </w:r>
      <w:r w:rsidRPr="003B2C27">
        <w:rPr>
          <w:rFonts w:hAnsi="Times New Roman" w:cs="Times New Roman"/>
          <w:color w:val="000000"/>
          <w:sz w:val="24"/>
          <w:szCs w:val="24"/>
          <w:lang w:val="ru-RU"/>
        </w:rPr>
        <w:t>обучающихся; повысили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&gt;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по журналу) – </w:t>
      </w:r>
      <w:r w:rsidR="00E91C49">
        <w:rPr>
          <w:rFonts w:hAnsi="Times New Roman" w:cs="Times New Roman"/>
          <w:color w:val="000000"/>
          <w:sz w:val="24"/>
          <w:szCs w:val="24"/>
          <w:lang w:val="ru-RU"/>
        </w:rPr>
        <w:t>8</w:t>
      </w:r>
      <w:r w:rsidRPr="003B2C27">
        <w:rPr>
          <w:rFonts w:hAnsi="Times New Roman" w:cs="Times New Roman"/>
          <w:color w:val="000000"/>
          <w:sz w:val="24"/>
          <w:szCs w:val="24"/>
          <w:lang w:val="ru-RU"/>
        </w:rPr>
        <w:t xml:space="preserve"> обучающихся.</w:t>
      </w:r>
    </w:p>
    <w:p w:rsidR="006E61D2" w:rsidRDefault="006E61D2" w:rsidP="004D6434">
      <w:pPr>
        <w:spacing w:before="0" w:beforeAutospacing="0" w:after="0" w:afterAutospacing="0"/>
        <w:jc w:val="both"/>
        <w:rPr>
          <w:rFonts w:hAnsi="Times New Roman" w:cs="Times New Roman"/>
          <w:color w:val="000000"/>
          <w:sz w:val="24"/>
          <w:szCs w:val="24"/>
          <w:lang w:val="ru-RU"/>
        </w:rPr>
      </w:pPr>
    </w:p>
    <w:tbl>
      <w:tblPr>
        <w:tblStyle w:val="a4"/>
        <w:tblW w:w="0" w:type="auto"/>
        <w:tblLook w:val="04A0" w:firstRow="1" w:lastRow="0" w:firstColumn="1" w:lastColumn="0" w:noHBand="0" w:noVBand="1"/>
      </w:tblPr>
      <w:tblGrid>
        <w:gridCol w:w="4673"/>
        <w:gridCol w:w="4673"/>
      </w:tblGrid>
      <w:tr w:rsidR="006E61D2" w:rsidRPr="00476008" w:rsidTr="006E61D2">
        <w:trPr>
          <w:trHeight w:val="3252"/>
        </w:trPr>
        <w:tc>
          <w:tcPr>
            <w:tcW w:w="4673" w:type="dxa"/>
          </w:tcPr>
          <w:p w:rsidR="006E61D2" w:rsidRDefault="006E61D2" w:rsidP="004D6434">
            <w:pPr>
              <w:jc w:val="both"/>
              <w:rPr>
                <w:rFonts w:hAnsi="Times New Roman" w:cs="Times New Roman"/>
                <w:color w:val="000000"/>
                <w:sz w:val="24"/>
                <w:szCs w:val="24"/>
              </w:rPr>
            </w:pPr>
            <w:r>
              <w:rPr>
                <w:noProof/>
                <w:lang w:eastAsia="ru-RU"/>
              </w:rPr>
              <w:drawing>
                <wp:anchor distT="0" distB="0" distL="114300" distR="114300" simplePos="0" relativeHeight="251658240" behindDoc="1" locked="0" layoutInCell="1" allowOverlap="1">
                  <wp:simplePos x="0" y="0"/>
                  <wp:positionH relativeFrom="column">
                    <wp:posOffset>635</wp:posOffset>
                  </wp:positionH>
                  <wp:positionV relativeFrom="paragraph">
                    <wp:posOffset>4445</wp:posOffset>
                  </wp:positionV>
                  <wp:extent cx="2743200" cy="1695450"/>
                  <wp:effectExtent l="0" t="0" r="0" b="0"/>
                  <wp:wrapTight wrapText="bothSides">
                    <wp:wrapPolygon edited="0">
                      <wp:start x="0" y="0"/>
                      <wp:lineTo x="0" y="21357"/>
                      <wp:lineTo x="21450" y="21357"/>
                      <wp:lineTo x="21450" y="0"/>
                      <wp:lineTo x="0" y="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tc>
        <w:tc>
          <w:tcPr>
            <w:tcW w:w="4673" w:type="dxa"/>
          </w:tcPr>
          <w:p w:rsidR="006E61D2" w:rsidRDefault="006E61D2" w:rsidP="004D6434">
            <w:pPr>
              <w:jc w:val="both"/>
              <w:rPr>
                <w:rFonts w:hAnsi="Times New Roman" w:cs="Times New Roman"/>
                <w:color w:val="000000"/>
                <w:sz w:val="24"/>
                <w:szCs w:val="24"/>
              </w:rPr>
            </w:pPr>
            <w:r>
              <w:rPr>
                <w:noProof/>
                <w:lang w:eastAsia="ru-RU"/>
              </w:rPr>
              <w:drawing>
                <wp:anchor distT="0" distB="0" distL="114300" distR="114300" simplePos="0" relativeHeight="251659264" behindDoc="1" locked="0" layoutInCell="1" allowOverlap="1">
                  <wp:simplePos x="0" y="0"/>
                  <wp:positionH relativeFrom="column">
                    <wp:posOffset>-4445</wp:posOffset>
                  </wp:positionH>
                  <wp:positionV relativeFrom="paragraph">
                    <wp:posOffset>4445</wp:posOffset>
                  </wp:positionV>
                  <wp:extent cx="2762250" cy="1704975"/>
                  <wp:effectExtent l="0" t="0" r="0" b="9525"/>
                  <wp:wrapTight wrapText="bothSides">
                    <wp:wrapPolygon edited="0">
                      <wp:start x="0" y="0"/>
                      <wp:lineTo x="0" y="21479"/>
                      <wp:lineTo x="21451" y="21479"/>
                      <wp:lineTo x="21451" y="0"/>
                      <wp:lineTo x="0" y="0"/>
                    </wp:wrapPolygon>
                  </wp:wrapTight>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tc>
      </w:tr>
    </w:tbl>
    <w:p w:rsidR="00613033" w:rsidRPr="00A6070B" w:rsidRDefault="00A6070B" w:rsidP="00FC5498">
      <w:pPr>
        <w:spacing w:before="0" w:beforeAutospacing="0" w:after="0" w:afterAutospacing="0"/>
        <w:jc w:val="center"/>
        <w:rPr>
          <w:rFonts w:hAnsi="Times New Roman" w:cs="Times New Roman"/>
          <w:b/>
          <w:color w:val="000000"/>
          <w:sz w:val="24"/>
          <w:szCs w:val="24"/>
          <w:lang w:val="ru-RU"/>
        </w:rPr>
      </w:pPr>
      <w:r w:rsidRPr="00A6070B">
        <w:rPr>
          <w:rFonts w:ascii="Times New Roman" w:hAnsi="Times New Roman" w:cs="Times New Roman"/>
          <w:sz w:val="24"/>
          <w:lang w:val="ru-RU"/>
        </w:rPr>
        <w:t>Диаграмма по определению первичных баллов</w:t>
      </w:r>
    </w:p>
    <w:p w:rsidR="00B01382" w:rsidRDefault="00B01382" w:rsidP="00FC5498">
      <w:pPr>
        <w:spacing w:before="0" w:beforeAutospacing="0" w:after="0" w:afterAutospacing="0"/>
        <w:jc w:val="center"/>
        <w:rPr>
          <w:rFonts w:hAnsi="Times New Roman" w:cs="Times New Roman"/>
          <w:b/>
          <w:color w:val="000000"/>
          <w:sz w:val="24"/>
          <w:szCs w:val="24"/>
          <w:lang w:val="ru-RU"/>
        </w:rPr>
      </w:pPr>
    </w:p>
    <w:p w:rsidR="00B01382" w:rsidRDefault="00A6070B" w:rsidP="00FC5498">
      <w:pPr>
        <w:spacing w:before="0" w:beforeAutospacing="0" w:after="0" w:afterAutospacing="0"/>
        <w:jc w:val="center"/>
        <w:rPr>
          <w:rFonts w:hAnsi="Times New Roman" w:cs="Times New Roman"/>
          <w:b/>
          <w:color w:val="000000"/>
          <w:sz w:val="24"/>
          <w:szCs w:val="24"/>
          <w:lang w:val="ru-RU"/>
        </w:rPr>
      </w:pPr>
      <w:r>
        <w:rPr>
          <w:noProof/>
          <w:lang w:val="ru-RU" w:eastAsia="ru-RU"/>
        </w:rPr>
        <w:drawing>
          <wp:inline distT="0" distB="0" distL="0" distR="0" wp14:anchorId="1B98BE87" wp14:editId="4DD2042E">
            <wp:extent cx="5819775" cy="202882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01382" w:rsidRDefault="00B01382" w:rsidP="00FC5498">
      <w:pPr>
        <w:spacing w:before="0" w:beforeAutospacing="0" w:after="0" w:afterAutospacing="0"/>
        <w:jc w:val="center"/>
        <w:rPr>
          <w:rFonts w:hAnsi="Times New Roman" w:cs="Times New Roman"/>
          <w:b/>
          <w:color w:val="000000"/>
          <w:sz w:val="24"/>
          <w:szCs w:val="24"/>
          <w:lang w:val="ru-RU"/>
        </w:rPr>
      </w:pPr>
    </w:p>
    <w:p w:rsidR="00B01382" w:rsidRDefault="00A6070B" w:rsidP="00FC5498">
      <w:pPr>
        <w:spacing w:before="0" w:beforeAutospacing="0" w:after="0" w:afterAutospacing="0"/>
        <w:jc w:val="center"/>
        <w:rPr>
          <w:rFonts w:hAnsi="Times New Roman" w:cs="Times New Roman"/>
          <w:b/>
          <w:color w:val="000000"/>
          <w:sz w:val="24"/>
          <w:szCs w:val="24"/>
          <w:lang w:val="ru-RU"/>
        </w:rPr>
      </w:pPr>
      <w:r>
        <w:rPr>
          <w:noProof/>
          <w:lang w:val="ru-RU" w:eastAsia="ru-RU"/>
        </w:rPr>
        <w:drawing>
          <wp:inline distT="0" distB="0" distL="0" distR="0" wp14:anchorId="2B2FAB0C" wp14:editId="5EC1A5BA">
            <wp:extent cx="5791200" cy="2676525"/>
            <wp:effectExtent l="0" t="0" r="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01382" w:rsidRDefault="00B01382" w:rsidP="00B01382">
      <w:pPr>
        <w:spacing w:before="0" w:beforeAutospacing="0" w:after="0" w:afterAutospacing="0"/>
        <w:ind w:firstLine="720"/>
        <w:jc w:val="both"/>
        <w:rPr>
          <w:rFonts w:ascii="Times New Roman" w:hAnsi="Times New Roman" w:cs="Times New Roman"/>
          <w:sz w:val="24"/>
          <w:lang w:val="ru-RU"/>
        </w:rPr>
      </w:pPr>
      <w:r w:rsidRPr="00B01382">
        <w:rPr>
          <w:rFonts w:ascii="Times New Roman" w:hAnsi="Times New Roman" w:cs="Times New Roman"/>
          <w:sz w:val="24"/>
          <w:lang w:val="ru-RU"/>
        </w:rPr>
        <w:t xml:space="preserve">Из гистограммы следует, что выпускники 4-х классов затрудняются основе данной </w:t>
      </w:r>
      <w:proofErr w:type="gramStart"/>
      <w:r w:rsidRPr="00B01382">
        <w:rPr>
          <w:rFonts w:ascii="Times New Roman" w:hAnsi="Times New Roman" w:cs="Times New Roman"/>
          <w:sz w:val="24"/>
          <w:lang w:val="ru-RU"/>
        </w:rPr>
        <w:t>информации  и</w:t>
      </w:r>
      <w:proofErr w:type="gramEnd"/>
      <w:r w:rsidRPr="00B01382">
        <w:rPr>
          <w:rFonts w:ascii="Times New Roman" w:hAnsi="Times New Roman" w:cs="Times New Roman"/>
          <w:sz w:val="24"/>
          <w:lang w:val="ru-RU"/>
        </w:rPr>
        <w:t xml:space="preserve"> собственного жизненного опыта определять конкретную жизненную ситуацию для адекватной ее интерпретации, соблюдая при письме изученные орфографические и пунктуационные нормы</w:t>
      </w:r>
      <w:r w:rsidR="003E49A7">
        <w:rPr>
          <w:rFonts w:ascii="Times New Roman" w:hAnsi="Times New Roman" w:cs="Times New Roman"/>
          <w:sz w:val="24"/>
          <w:lang w:val="ru-RU"/>
        </w:rPr>
        <w:t xml:space="preserve"> (задания 15.1 и 15.2),</w:t>
      </w:r>
      <w:r w:rsidR="003E49A7">
        <w:rPr>
          <w:lang w:val="ru-RU"/>
        </w:rPr>
        <w:t xml:space="preserve"> не у</w:t>
      </w:r>
      <w:r w:rsidR="003E49A7" w:rsidRPr="003E49A7">
        <w:rPr>
          <w:rFonts w:ascii="Times New Roman" w:hAnsi="Times New Roman" w:cs="Times New Roman"/>
          <w:sz w:val="24"/>
          <w:lang w:val="ru-RU"/>
        </w:rPr>
        <w:t>ме</w:t>
      </w:r>
      <w:r w:rsidR="003E49A7">
        <w:rPr>
          <w:rFonts w:ascii="Times New Roman" w:hAnsi="Times New Roman" w:cs="Times New Roman"/>
          <w:sz w:val="24"/>
          <w:lang w:val="ru-RU"/>
        </w:rPr>
        <w:t xml:space="preserve">ют </w:t>
      </w:r>
      <w:r w:rsidR="003E49A7" w:rsidRPr="003E49A7">
        <w:rPr>
          <w:rFonts w:ascii="Times New Roman" w:hAnsi="Times New Roman" w:cs="Times New Roman"/>
          <w:sz w:val="24"/>
          <w:lang w:val="ru-RU"/>
        </w:rPr>
        <w:t>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r w:rsidR="003E49A7">
        <w:rPr>
          <w:rFonts w:ascii="Times New Roman" w:hAnsi="Times New Roman" w:cs="Times New Roman"/>
          <w:sz w:val="24"/>
          <w:lang w:val="ru-RU"/>
        </w:rPr>
        <w:t xml:space="preserve"> (задание 13.2)</w:t>
      </w:r>
    </w:p>
    <w:p w:rsidR="00B01382" w:rsidRDefault="00B01382" w:rsidP="00B01382">
      <w:pPr>
        <w:spacing w:before="0" w:beforeAutospacing="0" w:after="0" w:afterAutospacing="0"/>
        <w:ind w:firstLine="720"/>
        <w:jc w:val="both"/>
        <w:rPr>
          <w:rFonts w:ascii="Times New Roman" w:hAnsi="Times New Roman" w:cs="Times New Roman"/>
          <w:sz w:val="24"/>
          <w:lang w:val="ru-RU"/>
        </w:rPr>
      </w:pPr>
      <w:r w:rsidRPr="00B01382">
        <w:rPr>
          <w:rFonts w:ascii="Times New Roman" w:hAnsi="Times New Roman" w:cs="Times New Roman"/>
          <w:sz w:val="24"/>
          <w:lang w:val="ru-RU"/>
        </w:rPr>
        <w:t>38 % не умеют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r>
        <w:rPr>
          <w:rFonts w:ascii="Times New Roman" w:hAnsi="Times New Roman" w:cs="Times New Roman"/>
          <w:sz w:val="24"/>
          <w:lang w:val="ru-RU"/>
        </w:rPr>
        <w:t xml:space="preserve"> (задание 7).</w:t>
      </w:r>
    </w:p>
    <w:p w:rsidR="00B01382" w:rsidRDefault="00B01382" w:rsidP="00B01382">
      <w:pPr>
        <w:spacing w:before="0" w:beforeAutospacing="0" w:after="0" w:afterAutospacing="0"/>
        <w:ind w:firstLine="720"/>
        <w:jc w:val="both"/>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30</w:t>
      </w:r>
      <w:proofErr w:type="gramStart"/>
      <w:r>
        <w:rPr>
          <w:rFonts w:ascii="Times New Roman" w:eastAsia="Times New Roman" w:hAnsi="Times New Roman" w:cs="Times New Roman"/>
          <w:color w:val="000000"/>
          <w:lang w:val="ru-RU" w:eastAsia="ru-RU"/>
        </w:rPr>
        <w:t>%  не</w:t>
      </w:r>
      <w:proofErr w:type="gramEnd"/>
      <w:r>
        <w:rPr>
          <w:rFonts w:ascii="Times New Roman" w:eastAsia="Times New Roman" w:hAnsi="Times New Roman" w:cs="Times New Roman"/>
          <w:color w:val="000000"/>
          <w:lang w:val="ru-RU" w:eastAsia="ru-RU"/>
        </w:rPr>
        <w:t xml:space="preserve"> су</w:t>
      </w:r>
      <w:r w:rsidRPr="00FC5498">
        <w:rPr>
          <w:rFonts w:ascii="Times New Roman" w:eastAsia="Times New Roman" w:hAnsi="Times New Roman" w:cs="Times New Roman"/>
          <w:color w:val="000000"/>
          <w:lang w:val="ru-RU" w:eastAsia="ru-RU"/>
        </w:rPr>
        <w:t>ме</w:t>
      </w:r>
      <w:r>
        <w:rPr>
          <w:rFonts w:ascii="Times New Roman" w:eastAsia="Times New Roman" w:hAnsi="Times New Roman" w:cs="Times New Roman"/>
          <w:color w:val="000000"/>
          <w:lang w:val="ru-RU" w:eastAsia="ru-RU"/>
        </w:rPr>
        <w:t>ли</w:t>
      </w:r>
      <w:r w:rsidRPr="00FC5498">
        <w:rPr>
          <w:rFonts w:ascii="Times New Roman" w:eastAsia="Times New Roman" w:hAnsi="Times New Roman" w:cs="Times New Roman"/>
          <w:color w:val="000000"/>
          <w:lang w:val="ru-RU" w:eastAsia="ru-RU"/>
        </w:rPr>
        <w:t xml:space="preserve"> распознават</w:t>
      </w:r>
      <w:r>
        <w:rPr>
          <w:rFonts w:ascii="Times New Roman" w:eastAsia="Times New Roman" w:hAnsi="Times New Roman" w:cs="Times New Roman"/>
          <w:color w:val="000000"/>
          <w:lang w:val="ru-RU" w:eastAsia="ru-RU"/>
        </w:rPr>
        <w:t>ь однородные члены предложения и в</w:t>
      </w:r>
      <w:r w:rsidRPr="00FC5498">
        <w:rPr>
          <w:rFonts w:ascii="Times New Roman" w:eastAsia="Times New Roman" w:hAnsi="Times New Roman" w:cs="Times New Roman"/>
          <w:color w:val="000000"/>
          <w:lang w:val="ru-RU" w:eastAsia="ru-RU"/>
        </w:rPr>
        <w:t>ыделять п</w:t>
      </w:r>
      <w:r>
        <w:rPr>
          <w:rFonts w:ascii="Times New Roman" w:eastAsia="Times New Roman" w:hAnsi="Times New Roman" w:cs="Times New Roman"/>
          <w:color w:val="000000"/>
          <w:lang w:val="ru-RU" w:eastAsia="ru-RU"/>
        </w:rPr>
        <w:t>редложения с однородными членам (задание 2)</w:t>
      </w:r>
    </w:p>
    <w:p w:rsidR="00B01382" w:rsidRDefault="00B01382" w:rsidP="00B01382">
      <w:pPr>
        <w:spacing w:before="0" w:beforeAutospacing="0" w:after="0" w:afterAutospacing="0"/>
        <w:ind w:firstLine="720"/>
        <w:jc w:val="both"/>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38%</w:t>
      </w:r>
      <w:r w:rsidRPr="00B01382">
        <w:rPr>
          <w:lang w:val="ru-RU"/>
        </w:rPr>
        <w:t xml:space="preserve"> </w:t>
      </w:r>
      <w:r>
        <w:rPr>
          <w:rFonts w:ascii="Times New Roman" w:eastAsia="Times New Roman" w:hAnsi="Times New Roman" w:cs="Times New Roman"/>
          <w:color w:val="000000"/>
          <w:lang w:val="ru-RU" w:eastAsia="ru-RU"/>
        </w:rPr>
        <w:t xml:space="preserve">не </w:t>
      </w:r>
      <w:r w:rsidRPr="00B01382">
        <w:rPr>
          <w:rFonts w:ascii="Times New Roman" w:eastAsia="Times New Roman" w:hAnsi="Times New Roman" w:cs="Times New Roman"/>
          <w:color w:val="000000"/>
          <w:lang w:val="ru-RU" w:eastAsia="ru-RU"/>
        </w:rPr>
        <w:t>распоз</w:t>
      </w:r>
      <w:r>
        <w:rPr>
          <w:rFonts w:ascii="Times New Roman" w:eastAsia="Times New Roman" w:hAnsi="Times New Roman" w:cs="Times New Roman"/>
          <w:color w:val="000000"/>
          <w:lang w:val="ru-RU" w:eastAsia="ru-RU"/>
        </w:rPr>
        <w:t>нали</w:t>
      </w:r>
      <w:r w:rsidRPr="00B01382">
        <w:rPr>
          <w:rFonts w:ascii="Times New Roman" w:eastAsia="Times New Roman" w:hAnsi="Times New Roman" w:cs="Times New Roman"/>
          <w:color w:val="000000"/>
          <w:lang w:val="ru-RU" w:eastAsia="ru-RU"/>
        </w:rPr>
        <w:t xml:space="preserve"> правильную орфоэпическую норму. </w:t>
      </w:r>
      <w:r>
        <w:rPr>
          <w:rFonts w:ascii="Times New Roman" w:eastAsia="Times New Roman" w:hAnsi="Times New Roman" w:cs="Times New Roman"/>
          <w:color w:val="000000"/>
          <w:lang w:val="ru-RU" w:eastAsia="ru-RU"/>
        </w:rPr>
        <w:t>Не с</w:t>
      </w:r>
      <w:r w:rsidRPr="00B01382">
        <w:rPr>
          <w:rFonts w:ascii="Times New Roman" w:eastAsia="Times New Roman" w:hAnsi="Times New Roman" w:cs="Times New Roman"/>
          <w:color w:val="000000"/>
          <w:lang w:val="ru-RU" w:eastAsia="ru-RU"/>
        </w:rPr>
        <w:t>облю</w:t>
      </w:r>
      <w:r>
        <w:rPr>
          <w:rFonts w:ascii="Times New Roman" w:eastAsia="Times New Roman" w:hAnsi="Times New Roman" w:cs="Times New Roman"/>
          <w:color w:val="000000"/>
          <w:lang w:val="ru-RU" w:eastAsia="ru-RU"/>
        </w:rPr>
        <w:t>ли</w:t>
      </w:r>
      <w:r w:rsidRPr="00B01382">
        <w:rPr>
          <w:rFonts w:ascii="Times New Roman" w:eastAsia="Times New Roman" w:hAnsi="Times New Roman" w:cs="Times New Roman"/>
          <w:color w:val="000000"/>
          <w:lang w:val="ru-RU" w:eastAsia="ru-RU"/>
        </w:rPr>
        <w:t xml:space="preserve">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r>
        <w:rPr>
          <w:rFonts w:ascii="Times New Roman" w:eastAsia="Times New Roman" w:hAnsi="Times New Roman" w:cs="Times New Roman"/>
          <w:color w:val="000000"/>
          <w:lang w:val="ru-RU" w:eastAsia="ru-RU"/>
        </w:rPr>
        <w:t xml:space="preserve"> (задание 4)</w:t>
      </w:r>
    </w:p>
    <w:p w:rsidR="00032F85" w:rsidRDefault="003E49A7" w:rsidP="00B01382">
      <w:pPr>
        <w:spacing w:before="0" w:beforeAutospacing="0" w:after="0" w:afterAutospacing="0"/>
        <w:ind w:firstLine="720"/>
        <w:jc w:val="both"/>
        <w:rPr>
          <w:rFonts w:ascii="Times New Roman" w:hAnsi="Times New Roman" w:cs="Times New Roman"/>
          <w:sz w:val="24"/>
          <w:lang w:val="ru-RU"/>
        </w:rPr>
      </w:pPr>
      <w:r w:rsidRPr="003E49A7">
        <w:rPr>
          <w:rFonts w:ascii="Times New Roman" w:hAnsi="Times New Roman" w:cs="Times New Roman"/>
          <w:sz w:val="24"/>
          <w:lang w:val="ru-RU"/>
        </w:rPr>
        <w:t xml:space="preserve">Можно отметить, что ученики не всегда, но в большинстве справляются с заданиями  написать текст под диктовку, соблюдая в практике письма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 (задания 1К1, 1К2). </w:t>
      </w:r>
    </w:p>
    <w:p w:rsidR="003E49A7" w:rsidRDefault="003E49A7" w:rsidP="00B01382">
      <w:pPr>
        <w:spacing w:before="0" w:beforeAutospacing="0" w:after="0" w:afterAutospacing="0"/>
        <w:ind w:firstLine="720"/>
        <w:jc w:val="both"/>
        <w:rPr>
          <w:rFonts w:ascii="Times New Roman" w:hAnsi="Times New Roman" w:cs="Times New Roman"/>
          <w:sz w:val="24"/>
          <w:lang w:val="ru-RU"/>
        </w:rPr>
      </w:pPr>
      <w:r w:rsidRPr="003E49A7">
        <w:rPr>
          <w:rFonts w:ascii="Times New Roman" w:hAnsi="Times New Roman" w:cs="Times New Roman"/>
          <w:sz w:val="24"/>
          <w:lang w:val="ru-RU"/>
        </w:rPr>
        <w:t>Хорошо умеют распознавать главные члены предложения, находить главные и второстепенные (без деления на виды) члены предложения, распознавать глаголы в предложении, грамматические признаки слов, с учетом совокупности выявленных признаков относить слова к определенной группе основных частей речи</w:t>
      </w:r>
      <w:r>
        <w:rPr>
          <w:rFonts w:ascii="Times New Roman" w:hAnsi="Times New Roman" w:cs="Times New Roman"/>
          <w:sz w:val="24"/>
          <w:lang w:val="ru-RU"/>
        </w:rPr>
        <w:t>,</w:t>
      </w:r>
      <w:r w:rsidRPr="003E49A7">
        <w:rPr>
          <w:rFonts w:ascii="Times New Roman" w:hAnsi="Times New Roman" w:cs="Times New Roman"/>
          <w:sz w:val="24"/>
          <w:lang w:val="ru-RU"/>
        </w:rPr>
        <w:t xml:space="preserve">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w:t>
      </w:r>
    </w:p>
    <w:p w:rsidR="006E61D2" w:rsidRDefault="006E61D2" w:rsidP="003B2C27">
      <w:pPr>
        <w:spacing w:before="0" w:beforeAutospacing="0" w:after="0" w:afterAutospacing="0"/>
        <w:jc w:val="center"/>
        <w:rPr>
          <w:rFonts w:hAnsi="Times New Roman" w:cs="Times New Roman"/>
          <w:b/>
          <w:bCs/>
          <w:color w:val="000000"/>
          <w:sz w:val="24"/>
          <w:szCs w:val="24"/>
        </w:rPr>
      </w:pPr>
    </w:p>
    <w:p w:rsidR="008A2E86" w:rsidRPr="00232648" w:rsidRDefault="003B2C27" w:rsidP="00232648">
      <w:pPr>
        <w:pStyle w:val="1"/>
        <w:jc w:val="center"/>
        <w:rPr>
          <w:rFonts w:ascii="Times New Roman" w:hAnsi="Times New Roman" w:cs="Times New Roman"/>
          <w:color w:val="000000" w:themeColor="text1"/>
          <w:sz w:val="24"/>
          <w:szCs w:val="24"/>
          <w:lang w:val="ru-RU"/>
        </w:rPr>
      </w:pPr>
      <w:proofErr w:type="spellStart"/>
      <w:r w:rsidRPr="00232648">
        <w:rPr>
          <w:rFonts w:ascii="Times New Roman" w:hAnsi="Times New Roman" w:cs="Times New Roman"/>
          <w:color w:val="000000" w:themeColor="text1"/>
          <w:sz w:val="24"/>
          <w:szCs w:val="24"/>
        </w:rPr>
        <w:t>Математика</w:t>
      </w:r>
      <w:proofErr w:type="spellEnd"/>
      <w:r w:rsidR="00232648" w:rsidRPr="00232648">
        <w:rPr>
          <w:rFonts w:ascii="Times New Roman" w:hAnsi="Times New Roman" w:cs="Times New Roman"/>
          <w:color w:val="000000" w:themeColor="text1"/>
          <w:sz w:val="24"/>
          <w:szCs w:val="24"/>
          <w:lang w:val="ru-RU"/>
        </w:rPr>
        <w:t>, 4 класс</w:t>
      </w:r>
    </w:p>
    <w:tbl>
      <w:tblPr>
        <w:tblW w:w="0" w:type="auto"/>
        <w:tblCellMar>
          <w:top w:w="15" w:type="dxa"/>
          <w:left w:w="15" w:type="dxa"/>
          <w:bottom w:w="15" w:type="dxa"/>
          <w:right w:w="15" w:type="dxa"/>
        </w:tblCellMar>
        <w:tblLook w:val="0600" w:firstRow="0" w:lastRow="0" w:firstColumn="0" w:lastColumn="0" w:noHBand="1" w:noVBand="1"/>
      </w:tblPr>
      <w:tblGrid>
        <w:gridCol w:w="792"/>
        <w:gridCol w:w="1985"/>
        <w:gridCol w:w="550"/>
        <w:gridCol w:w="551"/>
        <w:gridCol w:w="551"/>
        <w:gridCol w:w="551"/>
        <w:gridCol w:w="1160"/>
        <w:gridCol w:w="510"/>
        <w:gridCol w:w="510"/>
        <w:gridCol w:w="510"/>
        <w:gridCol w:w="510"/>
        <w:gridCol w:w="1160"/>
      </w:tblGrid>
      <w:tr w:rsidR="008A2E8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Класс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Итоги 2022/23 уч. года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r>
      <w:tr w:rsidR="008A2E8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8A2E86" w:rsidP="003B2C27">
            <w:pPr>
              <w:spacing w:before="0" w:beforeAutospacing="0" w:after="0" w:afterAutospacing="0"/>
              <w:ind w:left="75" w:right="75"/>
              <w:rPr>
                <w:rFonts w:hAnsi="Times New Roman" w:cs="Times New Roman"/>
                <w:color w:val="000000"/>
                <w:sz w:val="24"/>
                <w:szCs w:val="24"/>
              </w:rPr>
            </w:pPr>
          </w:p>
        </w:tc>
      </w:tr>
      <w:tr w:rsidR="00AA545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545A" w:rsidRDefault="00AA545A" w:rsidP="00AA545A">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4 «А»</w:t>
            </w:r>
          </w:p>
          <w:p w:rsidR="00AA545A" w:rsidRDefault="00AA545A" w:rsidP="00AA545A">
            <w:pPr>
              <w:spacing w:before="0" w:beforeAutospacing="0" w:after="0" w:afterAutospacing="0"/>
            </w:pPr>
            <w:r>
              <w:rPr>
                <w:rFonts w:hAnsi="Times New Roman" w:cs="Times New Roman"/>
                <w:color w:val="000000"/>
                <w:sz w:val="24"/>
                <w:szCs w:val="24"/>
              </w:rPr>
              <w:t>4 «Б»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545A" w:rsidRPr="00E91C49" w:rsidRDefault="00AA545A" w:rsidP="00AA545A">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Нарышкина ОН, </w:t>
            </w:r>
            <w:proofErr w:type="spellStart"/>
            <w:r>
              <w:rPr>
                <w:rFonts w:hAnsi="Times New Roman" w:cs="Times New Roman"/>
                <w:color w:val="000000"/>
                <w:sz w:val="24"/>
                <w:szCs w:val="24"/>
                <w:lang w:val="ru-RU"/>
              </w:rPr>
              <w:t>Ямщикова</w:t>
            </w:r>
            <w:proofErr w:type="spellEnd"/>
            <w:r>
              <w:rPr>
                <w:rFonts w:hAnsi="Times New Roman" w:cs="Times New Roman"/>
                <w:color w:val="000000"/>
                <w:sz w:val="24"/>
                <w:szCs w:val="24"/>
                <w:lang w:val="ru-RU"/>
              </w:rPr>
              <w:t xml:space="preserve"> 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545A" w:rsidRPr="00E91C49" w:rsidRDefault="00AA545A" w:rsidP="00AA545A">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545A" w:rsidRPr="00E91C49" w:rsidRDefault="00AA545A" w:rsidP="00AA545A">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545A" w:rsidRPr="00E91C49" w:rsidRDefault="00AA545A" w:rsidP="00AA545A">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545A" w:rsidRPr="00E91C49" w:rsidRDefault="00AA545A" w:rsidP="00AA545A">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545A" w:rsidRPr="00E91C49" w:rsidRDefault="00AA545A" w:rsidP="00AA545A">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70,5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545A" w:rsidRPr="00E91C49" w:rsidRDefault="00AA545A" w:rsidP="00AA545A">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545A" w:rsidRPr="00E91C49" w:rsidRDefault="00AA545A" w:rsidP="00AA545A">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545A" w:rsidRPr="00E91C49" w:rsidRDefault="00AA545A" w:rsidP="00AA545A">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545A" w:rsidRPr="00E91C49" w:rsidRDefault="00AA545A" w:rsidP="00AA545A">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545A" w:rsidRPr="00E91C49" w:rsidRDefault="00AA545A" w:rsidP="00AA545A">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77,3</w:t>
            </w:r>
          </w:p>
        </w:tc>
      </w:tr>
    </w:tbl>
    <w:p w:rsidR="008A2E86" w:rsidRPr="004D6434" w:rsidRDefault="008C77C2" w:rsidP="008C77C2">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П</w:t>
      </w:r>
      <w:r w:rsidR="003B2C27" w:rsidRPr="003B2C27">
        <w:rPr>
          <w:rFonts w:hAnsi="Times New Roman" w:cs="Times New Roman"/>
          <w:color w:val="000000"/>
          <w:sz w:val="24"/>
          <w:szCs w:val="24"/>
          <w:lang w:val="ru-RU"/>
        </w:rPr>
        <w:t>онизили (</w:t>
      </w:r>
      <w:proofErr w:type="spellStart"/>
      <w:r w:rsidR="003B2C27" w:rsidRPr="003B2C27">
        <w:rPr>
          <w:rFonts w:hAnsi="Times New Roman" w:cs="Times New Roman"/>
          <w:color w:val="000000"/>
          <w:sz w:val="24"/>
          <w:szCs w:val="24"/>
          <w:lang w:val="ru-RU"/>
        </w:rPr>
        <w:t>отм</w:t>
      </w:r>
      <w:proofErr w:type="spellEnd"/>
      <w:r w:rsidR="003B2C27" w:rsidRPr="003B2C27">
        <w:rPr>
          <w:rFonts w:hAnsi="Times New Roman" w:cs="Times New Roman"/>
          <w:color w:val="000000"/>
          <w:sz w:val="24"/>
          <w:szCs w:val="24"/>
          <w:lang w:val="ru-RU"/>
        </w:rPr>
        <w:t xml:space="preserve">. </w:t>
      </w:r>
      <w:proofErr w:type="gramStart"/>
      <w:r w:rsidR="003B2C27" w:rsidRPr="003B2C27">
        <w:rPr>
          <w:rFonts w:hAnsi="Times New Roman" w:cs="Times New Roman"/>
          <w:color w:val="000000"/>
          <w:sz w:val="24"/>
          <w:szCs w:val="24"/>
          <w:lang w:val="ru-RU"/>
        </w:rPr>
        <w:t xml:space="preserve">&lt; </w:t>
      </w:r>
      <w:proofErr w:type="spellStart"/>
      <w:r w:rsidR="003B2C27" w:rsidRPr="003B2C27">
        <w:rPr>
          <w:rFonts w:hAnsi="Times New Roman" w:cs="Times New Roman"/>
          <w:color w:val="000000"/>
          <w:sz w:val="24"/>
          <w:szCs w:val="24"/>
          <w:lang w:val="ru-RU"/>
        </w:rPr>
        <w:t>отм</w:t>
      </w:r>
      <w:proofErr w:type="spellEnd"/>
      <w:proofErr w:type="gramEnd"/>
      <w:r w:rsidR="003B2C27" w:rsidRPr="003B2C27">
        <w:rPr>
          <w:rFonts w:hAnsi="Times New Roman" w:cs="Times New Roman"/>
          <w:color w:val="000000"/>
          <w:sz w:val="24"/>
          <w:szCs w:val="24"/>
          <w:lang w:val="ru-RU"/>
        </w:rPr>
        <w:t xml:space="preserve">. по журналу) – </w:t>
      </w:r>
      <w:r w:rsidR="004D6434">
        <w:rPr>
          <w:rFonts w:hAnsi="Times New Roman" w:cs="Times New Roman"/>
          <w:color w:val="000000"/>
          <w:sz w:val="24"/>
          <w:szCs w:val="24"/>
          <w:lang w:val="ru-RU"/>
        </w:rPr>
        <w:t>8</w:t>
      </w:r>
      <w:r w:rsidR="003B2C27">
        <w:rPr>
          <w:rFonts w:hAnsi="Times New Roman" w:cs="Times New Roman"/>
          <w:color w:val="000000"/>
          <w:sz w:val="24"/>
          <w:szCs w:val="24"/>
        </w:rPr>
        <w:t> </w:t>
      </w:r>
      <w:r w:rsidR="003B2C27" w:rsidRPr="003B2C27">
        <w:rPr>
          <w:rFonts w:hAnsi="Times New Roman" w:cs="Times New Roman"/>
          <w:color w:val="000000"/>
          <w:sz w:val="24"/>
          <w:szCs w:val="24"/>
          <w:lang w:val="ru-RU"/>
        </w:rPr>
        <w:t>обучающихся; подтвердили (</w:t>
      </w:r>
      <w:proofErr w:type="spellStart"/>
      <w:r w:rsidR="003B2C27" w:rsidRPr="003B2C27">
        <w:rPr>
          <w:rFonts w:hAnsi="Times New Roman" w:cs="Times New Roman"/>
          <w:color w:val="000000"/>
          <w:sz w:val="24"/>
          <w:szCs w:val="24"/>
          <w:lang w:val="ru-RU"/>
        </w:rPr>
        <w:t>отм</w:t>
      </w:r>
      <w:proofErr w:type="spellEnd"/>
      <w:r w:rsidR="003B2C27" w:rsidRPr="003B2C27">
        <w:rPr>
          <w:rFonts w:hAnsi="Times New Roman" w:cs="Times New Roman"/>
          <w:color w:val="000000"/>
          <w:sz w:val="24"/>
          <w:szCs w:val="24"/>
          <w:lang w:val="ru-RU"/>
        </w:rPr>
        <w:t xml:space="preserve">. = </w:t>
      </w:r>
      <w:proofErr w:type="spellStart"/>
      <w:r w:rsidR="003B2C27" w:rsidRPr="003B2C27">
        <w:rPr>
          <w:rFonts w:hAnsi="Times New Roman" w:cs="Times New Roman"/>
          <w:color w:val="000000"/>
          <w:sz w:val="24"/>
          <w:szCs w:val="24"/>
          <w:lang w:val="ru-RU"/>
        </w:rPr>
        <w:t>отм</w:t>
      </w:r>
      <w:proofErr w:type="spellEnd"/>
      <w:r w:rsidR="003B2C27" w:rsidRPr="003B2C27">
        <w:rPr>
          <w:rFonts w:hAnsi="Times New Roman" w:cs="Times New Roman"/>
          <w:color w:val="000000"/>
          <w:sz w:val="24"/>
          <w:szCs w:val="24"/>
          <w:lang w:val="ru-RU"/>
        </w:rPr>
        <w:t xml:space="preserve">. по журналу) – </w:t>
      </w:r>
      <w:proofErr w:type="gramStart"/>
      <w:r w:rsidR="004D6434">
        <w:rPr>
          <w:rFonts w:hAnsi="Times New Roman" w:cs="Times New Roman"/>
          <w:color w:val="000000"/>
          <w:sz w:val="24"/>
          <w:szCs w:val="24"/>
          <w:lang w:val="ru-RU"/>
        </w:rPr>
        <w:t>27</w:t>
      </w:r>
      <w:r w:rsidR="00AA545A">
        <w:rPr>
          <w:rFonts w:hAnsi="Times New Roman" w:cs="Times New Roman"/>
          <w:color w:val="000000"/>
          <w:sz w:val="24"/>
          <w:szCs w:val="24"/>
          <w:lang w:val="ru-RU"/>
        </w:rPr>
        <w:t xml:space="preserve"> </w:t>
      </w:r>
      <w:r w:rsidR="003B2C27" w:rsidRPr="003B2C27">
        <w:rPr>
          <w:rFonts w:hAnsi="Times New Roman" w:cs="Times New Roman"/>
          <w:color w:val="000000"/>
          <w:sz w:val="24"/>
          <w:szCs w:val="24"/>
          <w:lang w:val="ru-RU"/>
        </w:rPr>
        <w:t xml:space="preserve"> обучающихся</w:t>
      </w:r>
      <w:proofErr w:type="gramEnd"/>
      <w:r w:rsidR="003B2C27" w:rsidRPr="003B2C27">
        <w:rPr>
          <w:rFonts w:hAnsi="Times New Roman" w:cs="Times New Roman"/>
          <w:color w:val="000000"/>
          <w:sz w:val="24"/>
          <w:szCs w:val="24"/>
          <w:lang w:val="ru-RU"/>
        </w:rPr>
        <w:t>; повысили (</w:t>
      </w:r>
      <w:proofErr w:type="spellStart"/>
      <w:r w:rsidR="003B2C27" w:rsidRPr="003B2C27">
        <w:rPr>
          <w:rFonts w:hAnsi="Times New Roman" w:cs="Times New Roman"/>
          <w:color w:val="000000"/>
          <w:sz w:val="24"/>
          <w:szCs w:val="24"/>
          <w:lang w:val="ru-RU"/>
        </w:rPr>
        <w:t>отм</w:t>
      </w:r>
      <w:proofErr w:type="spellEnd"/>
      <w:r w:rsidR="003B2C27" w:rsidRPr="003B2C27">
        <w:rPr>
          <w:rFonts w:hAnsi="Times New Roman" w:cs="Times New Roman"/>
          <w:color w:val="000000"/>
          <w:sz w:val="24"/>
          <w:szCs w:val="24"/>
          <w:lang w:val="ru-RU"/>
        </w:rPr>
        <w:t xml:space="preserve">. &gt; </w:t>
      </w:r>
      <w:proofErr w:type="spellStart"/>
      <w:r w:rsidR="003B2C27" w:rsidRPr="003B2C27">
        <w:rPr>
          <w:rFonts w:hAnsi="Times New Roman" w:cs="Times New Roman"/>
          <w:color w:val="000000"/>
          <w:sz w:val="24"/>
          <w:szCs w:val="24"/>
          <w:lang w:val="ru-RU"/>
        </w:rPr>
        <w:t>отм</w:t>
      </w:r>
      <w:proofErr w:type="spellEnd"/>
      <w:r w:rsidR="003B2C27" w:rsidRPr="003B2C27">
        <w:rPr>
          <w:rFonts w:hAnsi="Times New Roman" w:cs="Times New Roman"/>
          <w:color w:val="000000"/>
          <w:sz w:val="24"/>
          <w:szCs w:val="24"/>
          <w:lang w:val="ru-RU"/>
        </w:rPr>
        <w:t xml:space="preserve">. по журналу) – </w:t>
      </w:r>
      <w:r w:rsidR="004D6434">
        <w:rPr>
          <w:rFonts w:hAnsi="Times New Roman" w:cs="Times New Roman"/>
          <w:color w:val="000000"/>
          <w:sz w:val="24"/>
          <w:szCs w:val="24"/>
          <w:lang w:val="ru-RU"/>
        </w:rPr>
        <w:t>9</w:t>
      </w:r>
      <w:r w:rsidR="003B2C27" w:rsidRPr="004D6434">
        <w:rPr>
          <w:rFonts w:hAnsi="Times New Roman" w:cs="Times New Roman"/>
          <w:color w:val="000000"/>
          <w:sz w:val="24"/>
          <w:szCs w:val="24"/>
          <w:lang w:val="ru-RU"/>
        </w:rPr>
        <w:t xml:space="preserve"> обучающихся.</w:t>
      </w:r>
    </w:p>
    <w:tbl>
      <w:tblPr>
        <w:tblStyle w:val="a4"/>
        <w:tblW w:w="9375" w:type="dxa"/>
        <w:tblLook w:val="04A0" w:firstRow="1" w:lastRow="0" w:firstColumn="1" w:lastColumn="0" w:noHBand="0" w:noVBand="1"/>
      </w:tblPr>
      <w:tblGrid>
        <w:gridCol w:w="4554"/>
        <w:gridCol w:w="4821"/>
      </w:tblGrid>
      <w:tr w:rsidR="00A66355" w:rsidRPr="00476008" w:rsidTr="008C77C2">
        <w:trPr>
          <w:trHeight w:val="3108"/>
        </w:trPr>
        <w:tc>
          <w:tcPr>
            <w:tcW w:w="4554" w:type="dxa"/>
          </w:tcPr>
          <w:p w:rsidR="00A66355" w:rsidRDefault="008C77C2" w:rsidP="003B2C27">
            <w:pPr>
              <w:jc w:val="center"/>
              <w:rPr>
                <w:rFonts w:hAnsi="Times New Roman" w:cs="Times New Roman"/>
                <w:b/>
                <w:bCs/>
                <w:color w:val="000000"/>
                <w:sz w:val="24"/>
                <w:szCs w:val="24"/>
              </w:rPr>
            </w:pPr>
            <w:r>
              <w:rPr>
                <w:noProof/>
                <w:lang w:eastAsia="ru-RU"/>
              </w:rPr>
              <w:drawing>
                <wp:anchor distT="0" distB="0" distL="114300" distR="114300" simplePos="0" relativeHeight="251660288" behindDoc="1" locked="0" layoutInCell="1" allowOverlap="1">
                  <wp:simplePos x="0" y="0"/>
                  <wp:positionH relativeFrom="column">
                    <wp:posOffset>67310</wp:posOffset>
                  </wp:positionH>
                  <wp:positionV relativeFrom="paragraph">
                    <wp:posOffset>178435</wp:posOffset>
                  </wp:positionV>
                  <wp:extent cx="2514600" cy="1685925"/>
                  <wp:effectExtent l="0" t="0" r="0" b="9525"/>
                  <wp:wrapTight wrapText="bothSides">
                    <wp:wrapPolygon edited="0">
                      <wp:start x="0" y="0"/>
                      <wp:lineTo x="0" y="21478"/>
                      <wp:lineTo x="21436" y="21478"/>
                      <wp:lineTo x="21436" y="0"/>
                      <wp:lineTo x="0" y="0"/>
                    </wp:wrapPolygon>
                  </wp:wrapTight>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A66355" w:rsidRDefault="00A66355" w:rsidP="008C77C2">
            <w:pPr>
              <w:rPr>
                <w:rFonts w:hAnsi="Times New Roman" w:cs="Times New Roman"/>
                <w:b/>
                <w:bCs/>
                <w:color w:val="000000"/>
                <w:sz w:val="24"/>
                <w:szCs w:val="24"/>
              </w:rPr>
            </w:pPr>
          </w:p>
        </w:tc>
        <w:tc>
          <w:tcPr>
            <w:tcW w:w="4821" w:type="dxa"/>
          </w:tcPr>
          <w:p w:rsidR="00A66355" w:rsidRDefault="00A66355" w:rsidP="008C77C2">
            <w:pPr>
              <w:rPr>
                <w:rFonts w:hAnsi="Times New Roman" w:cs="Times New Roman"/>
                <w:b/>
                <w:bCs/>
                <w:color w:val="000000"/>
                <w:sz w:val="24"/>
                <w:szCs w:val="24"/>
              </w:rPr>
            </w:pPr>
            <w:r>
              <w:rPr>
                <w:noProof/>
                <w:lang w:eastAsia="ru-RU"/>
              </w:rPr>
              <w:drawing>
                <wp:anchor distT="0" distB="0" distL="114300" distR="114300" simplePos="0" relativeHeight="251661312" behindDoc="1" locked="0" layoutInCell="1" allowOverlap="1">
                  <wp:simplePos x="0" y="0"/>
                  <wp:positionH relativeFrom="column">
                    <wp:posOffset>-62230</wp:posOffset>
                  </wp:positionH>
                  <wp:positionV relativeFrom="paragraph">
                    <wp:posOffset>149860</wp:posOffset>
                  </wp:positionV>
                  <wp:extent cx="2905125" cy="1809750"/>
                  <wp:effectExtent l="0" t="0" r="9525" b="0"/>
                  <wp:wrapTight wrapText="bothSides">
                    <wp:wrapPolygon edited="0">
                      <wp:start x="0" y="0"/>
                      <wp:lineTo x="0" y="21373"/>
                      <wp:lineTo x="21529" y="21373"/>
                      <wp:lineTo x="21529" y="0"/>
                      <wp:lineTo x="0" y="0"/>
                    </wp:wrapPolygon>
                  </wp:wrapTight>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tc>
      </w:tr>
    </w:tbl>
    <w:p w:rsidR="00A66355" w:rsidRPr="0031612F" w:rsidRDefault="00A66355" w:rsidP="003B2C27">
      <w:pPr>
        <w:spacing w:before="0" w:beforeAutospacing="0" w:after="0" w:afterAutospacing="0"/>
        <w:jc w:val="center"/>
        <w:rPr>
          <w:rFonts w:hAnsi="Times New Roman" w:cs="Times New Roman"/>
          <w:b/>
          <w:bCs/>
          <w:color w:val="000000"/>
          <w:sz w:val="24"/>
          <w:szCs w:val="24"/>
          <w:lang w:val="ru-RU"/>
        </w:rPr>
      </w:pPr>
    </w:p>
    <w:p w:rsidR="00A66355" w:rsidRPr="0031612F" w:rsidRDefault="00A66355" w:rsidP="003B2C27">
      <w:pPr>
        <w:spacing w:before="0" w:beforeAutospacing="0" w:after="0" w:afterAutospacing="0"/>
        <w:jc w:val="center"/>
        <w:rPr>
          <w:rFonts w:hAnsi="Times New Roman" w:cs="Times New Roman"/>
          <w:b/>
          <w:bCs/>
          <w:color w:val="000000"/>
          <w:sz w:val="24"/>
          <w:szCs w:val="24"/>
          <w:lang w:val="ru-RU"/>
        </w:rPr>
      </w:pPr>
    </w:p>
    <w:p w:rsidR="00A66355" w:rsidRDefault="006F7BC3" w:rsidP="003B2C27">
      <w:pPr>
        <w:spacing w:before="0" w:beforeAutospacing="0" w:after="0" w:afterAutospacing="0"/>
        <w:jc w:val="center"/>
        <w:rPr>
          <w:rFonts w:hAnsi="Times New Roman" w:cs="Times New Roman"/>
          <w:b/>
          <w:bCs/>
          <w:color w:val="000000"/>
          <w:sz w:val="24"/>
          <w:szCs w:val="24"/>
        </w:rPr>
      </w:pPr>
      <w:r>
        <w:rPr>
          <w:noProof/>
          <w:lang w:val="ru-RU" w:eastAsia="ru-RU"/>
        </w:rPr>
        <w:drawing>
          <wp:inline distT="0" distB="0" distL="0" distR="0" wp14:anchorId="2E18341E" wp14:editId="7194383D">
            <wp:extent cx="5934075" cy="2419350"/>
            <wp:effectExtent l="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F7BC3" w:rsidRDefault="006F7BC3" w:rsidP="006F7BC3">
      <w:pPr>
        <w:spacing w:before="0" w:beforeAutospacing="0" w:after="0" w:afterAutospacing="0"/>
        <w:ind w:firstLine="720"/>
        <w:jc w:val="center"/>
        <w:rPr>
          <w:rFonts w:hAnsi="Times New Roman" w:cs="Times New Roman"/>
          <w:b/>
          <w:bCs/>
          <w:color w:val="000000"/>
          <w:sz w:val="24"/>
          <w:szCs w:val="24"/>
        </w:rPr>
      </w:pPr>
      <w:r>
        <w:rPr>
          <w:noProof/>
          <w:lang w:val="ru-RU" w:eastAsia="ru-RU"/>
        </w:rPr>
        <w:drawing>
          <wp:anchor distT="0" distB="0" distL="114300" distR="114300" simplePos="0" relativeHeight="251662336" behindDoc="1" locked="0" layoutInCell="1" allowOverlap="1">
            <wp:simplePos x="0" y="0"/>
            <wp:positionH relativeFrom="margin">
              <wp:align>right</wp:align>
            </wp:positionH>
            <wp:positionV relativeFrom="paragraph">
              <wp:posOffset>175260</wp:posOffset>
            </wp:positionV>
            <wp:extent cx="5934075" cy="2743200"/>
            <wp:effectExtent l="0" t="0" r="9525" b="0"/>
            <wp:wrapTight wrapText="bothSides">
              <wp:wrapPolygon edited="0">
                <wp:start x="0" y="0"/>
                <wp:lineTo x="0" y="21450"/>
                <wp:lineTo x="21565" y="21450"/>
                <wp:lineTo x="21565" y="0"/>
                <wp:lineTo x="0" y="0"/>
              </wp:wrapPolygon>
            </wp:wrapTight>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275AF0" w:rsidRDefault="006F7BC3" w:rsidP="006F7BC3">
      <w:pPr>
        <w:spacing w:before="0" w:beforeAutospacing="0" w:after="0" w:afterAutospacing="0"/>
        <w:ind w:firstLine="720"/>
        <w:jc w:val="both"/>
        <w:rPr>
          <w:lang w:val="ru-RU"/>
        </w:rPr>
      </w:pPr>
      <w:r w:rsidRPr="00B01382">
        <w:rPr>
          <w:rFonts w:ascii="Times New Roman" w:hAnsi="Times New Roman" w:cs="Times New Roman"/>
          <w:sz w:val="24"/>
          <w:lang w:val="ru-RU"/>
        </w:rPr>
        <w:t xml:space="preserve">Из гистограммы следует, что выпускники 4-х классов затрудняются </w:t>
      </w:r>
      <w:r w:rsidRPr="006F7BC3">
        <w:rPr>
          <w:rFonts w:hAnsi="Times New Roman" w:cs="Times New Roman"/>
          <w:bCs/>
          <w:color w:val="000000"/>
          <w:sz w:val="24"/>
          <w:szCs w:val="24"/>
          <w:lang w:val="ru-RU"/>
        </w:rPr>
        <w:t>изображать геометрические фигуры</w:t>
      </w:r>
      <w:r>
        <w:rPr>
          <w:rFonts w:hAnsi="Times New Roman" w:cs="Times New Roman"/>
          <w:bCs/>
          <w:color w:val="000000"/>
          <w:sz w:val="24"/>
          <w:szCs w:val="24"/>
          <w:lang w:val="ru-RU"/>
        </w:rPr>
        <w:t>, в</w:t>
      </w:r>
      <w:r w:rsidRPr="006F7BC3">
        <w:rPr>
          <w:rFonts w:hAnsi="Times New Roman" w:cs="Times New Roman"/>
          <w:bCs/>
          <w:color w:val="000000"/>
          <w:sz w:val="24"/>
          <w:szCs w:val="24"/>
          <w:lang w:val="ru-RU"/>
        </w:rPr>
        <w:t>ыполнять построение геометрических фигур с заданными измерениями (отрезок, квадрат, прямоугольник) с помощью линейки, угольника</w:t>
      </w:r>
      <w:r>
        <w:rPr>
          <w:rFonts w:hAnsi="Times New Roman" w:cs="Times New Roman"/>
          <w:bCs/>
          <w:color w:val="000000"/>
          <w:sz w:val="24"/>
          <w:szCs w:val="24"/>
          <w:lang w:val="ru-RU"/>
        </w:rPr>
        <w:t xml:space="preserve"> (Задание </w:t>
      </w:r>
      <w:r w:rsidRPr="006F7BC3">
        <w:rPr>
          <w:rFonts w:hAnsi="Times New Roman" w:cs="Times New Roman"/>
          <w:bCs/>
          <w:color w:val="000000"/>
          <w:sz w:val="24"/>
          <w:szCs w:val="24"/>
          <w:lang w:val="ru-RU"/>
        </w:rPr>
        <w:t>5.2.</w:t>
      </w:r>
      <w:r>
        <w:rPr>
          <w:rFonts w:hAnsi="Times New Roman" w:cs="Times New Roman"/>
          <w:bCs/>
          <w:color w:val="000000"/>
          <w:sz w:val="24"/>
          <w:szCs w:val="24"/>
          <w:lang w:val="ru-RU"/>
        </w:rPr>
        <w:t xml:space="preserve">), </w:t>
      </w:r>
      <w:r w:rsidRPr="006F7BC3">
        <w:rPr>
          <w:rFonts w:hAnsi="Times New Roman" w:cs="Times New Roman"/>
          <w:bCs/>
          <w:color w:val="000000"/>
          <w:sz w:val="24"/>
          <w:szCs w:val="24"/>
          <w:lang w:val="ru-RU"/>
        </w:rPr>
        <w:t>решать текстовые задачи</w:t>
      </w:r>
      <w:r>
        <w:rPr>
          <w:rFonts w:hAnsi="Times New Roman" w:cs="Times New Roman"/>
          <w:bCs/>
          <w:color w:val="000000"/>
          <w:sz w:val="24"/>
          <w:szCs w:val="24"/>
          <w:lang w:val="ru-RU"/>
        </w:rPr>
        <w:t>, ч</w:t>
      </w:r>
      <w:r w:rsidRPr="006F7BC3">
        <w:rPr>
          <w:rFonts w:hAnsi="Times New Roman" w:cs="Times New Roman"/>
          <w:bCs/>
          <w:color w:val="000000"/>
          <w:sz w:val="24"/>
          <w:szCs w:val="24"/>
          <w:lang w:val="ru-RU"/>
        </w:rPr>
        <w:t>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решать задачи в 3–4 действия</w:t>
      </w:r>
      <w:r>
        <w:rPr>
          <w:rFonts w:hAnsi="Times New Roman" w:cs="Times New Roman"/>
          <w:bCs/>
          <w:color w:val="000000"/>
          <w:sz w:val="24"/>
          <w:szCs w:val="24"/>
          <w:lang w:val="ru-RU"/>
        </w:rPr>
        <w:t xml:space="preserve"> (Задание </w:t>
      </w:r>
      <w:r w:rsidRPr="006F7BC3">
        <w:rPr>
          <w:rFonts w:hAnsi="Times New Roman" w:cs="Times New Roman"/>
          <w:bCs/>
          <w:color w:val="000000"/>
          <w:sz w:val="24"/>
          <w:szCs w:val="24"/>
          <w:lang w:val="ru-RU"/>
        </w:rPr>
        <w:t>8.</w:t>
      </w:r>
      <w:r>
        <w:rPr>
          <w:rFonts w:hAnsi="Times New Roman" w:cs="Times New Roman"/>
          <w:bCs/>
          <w:color w:val="000000"/>
          <w:sz w:val="24"/>
          <w:szCs w:val="24"/>
          <w:lang w:val="ru-RU"/>
        </w:rPr>
        <w:t>)</w:t>
      </w:r>
      <w:r w:rsidRPr="006F7BC3">
        <w:rPr>
          <w:lang w:val="ru-RU"/>
        </w:rPr>
        <w:t xml:space="preserve"> </w:t>
      </w:r>
    </w:p>
    <w:p w:rsidR="006F7BC3" w:rsidRDefault="006F7BC3" w:rsidP="006F7BC3">
      <w:pPr>
        <w:spacing w:before="0" w:beforeAutospacing="0" w:after="0" w:afterAutospacing="0"/>
        <w:ind w:firstLine="720"/>
        <w:jc w:val="both"/>
        <w:rPr>
          <w:rFonts w:hAnsi="Times New Roman" w:cs="Times New Roman"/>
          <w:bCs/>
          <w:color w:val="000000"/>
          <w:sz w:val="24"/>
          <w:szCs w:val="24"/>
          <w:lang w:val="ru-RU"/>
        </w:rPr>
      </w:pPr>
      <w:r>
        <w:rPr>
          <w:rFonts w:hAnsi="Times New Roman" w:cs="Times New Roman"/>
          <w:bCs/>
          <w:color w:val="000000"/>
          <w:sz w:val="24"/>
          <w:szCs w:val="24"/>
          <w:lang w:val="ru-RU"/>
        </w:rPr>
        <w:t>Половина выпускников не о</w:t>
      </w:r>
      <w:r w:rsidRPr="006F7BC3">
        <w:rPr>
          <w:rFonts w:hAnsi="Times New Roman" w:cs="Times New Roman"/>
          <w:bCs/>
          <w:color w:val="000000"/>
          <w:sz w:val="24"/>
          <w:szCs w:val="24"/>
          <w:lang w:val="ru-RU"/>
        </w:rPr>
        <w:t>владе</w:t>
      </w:r>
      <w:r>
        <w:rPr>
          <w:rFonts w:hAnsi="Times New Roman" w:cs="Times New Roman"/>
          <w:bCs/>
          <w:color w:val="000000"/>
          <w:sz w:val="24"/>
          <w:szCs w:val="24"/>
          <w:lang w:val="ru-RU"/>
        </w:rPr>
        <w:t>ли</w:t>
      </w:r>
      <w:r w:rsidRPr="006F7BC3">
        <w:rPr>
          <w:rFonts w:hAnsi="Times New Roman" w:cs="Times New Roman"/>
          <w:bCs/>
          <w:color w:val="000000"/>
          <w:sz w:val="24"/>
          <w:szCs w:val="24"/>
          <w:lang w:val="ru-RU"/>
        </w:rPr>
        <w:t xml:space="preserve"> основами пространственного воображения. </w:t>
      </w:r>
      <w:r>
        <w:rPr>
          <w:rFonts w:hAnsi="Times New Roman" w:cs="Times New Roman"/>
          <w:bCs/>
          <w:color w:val="000000"/>
          <w:sz w:val="24"/>
          <w:szCs w:val="24"/>
          <w:lang w:val="ru-RU"/>
        </w:rPr>
        <w:t>Не могут о</w:t>
      </w:r>
      <w:r w:rsidRPr="006F7BC3">
        <w:rPr>
          <w:rFonts w:hAnsi="Times New Roman" w:cs="Times New Roman"/>
          <w:bCs/>
          <w:color w:val="000000"/>
          <w:sz w:val="24"/>
          <w:szCs w:val="24"/>
          <w:lang w:val="ru-RU"/>
        </w:rPr>
        <w:t>писывать взаимное расположение предметов в пространстве и на плоскости</w:t>
      </w:r>
      <w:r>
        <w:rPr>
          <w:rFonts w:hAnsi="Times New Roman" w:cs="Times New Roman"/>
          <w:bCs/>
          <w:color w:val="000000"/>
          <w:sz w:val="24"/>
          <w:szCs w:val="24"/>
          <w:lang w:val="ru-RU"/>
        </w:rPr>
        <w:t xml:space="preserve"> (задание 11)</w:t>
      </w:r>
    </w:p>
    <w:p w:rsidR="00275AF0" w:rsidRDefault="00275AF0" w:rsidP="006F7BC3">
      <w:pPr>
        <w:spacing w:before="0" w:beforeAutospacing="0" w:after="0" w:afterAutospacing="0"/>
        <w:ind w:firstLine="720"/>
        <w:jc w:val="both"/>
        <w:rPr>
          <w:rFonts w:hAnsi="Times New Roman" w:cs="Times New Roman"/>
          <w:bCs/>
          <w:color w:val="000000"/>
          <w:sz w:val="24"/>
          <w:szCs w:val="24"/>
          <w:lang w:val="ru-RU"/>
        </w:rPr>
      </w:pPr>
      <w:r>
        <w:rPr>
          <w:rFonts w:hAnsi="Times New Roman" w:cs="Times New Roman"/>
          <w:bCs/>
          <w:color w:val="000000"/>
          <w:sz w:val="24"/>
          <w:szCs w:val="24"/>
          <w:lang w:val="ru-RU"/>
        </w:rPr>
        <w:t>20 % о</w:t>
      </w:r>
      <w:r w:rsidRPr="00275AF0">
        <w:rPr>
          <w:rFonts w:hAnsi="Times New Roman" w:cs="Times New Roman"/>
          <w:bCs/>
          <w:color w:val="000000"/>
          <w:sz w:val="24"/>
          <w:szCs w:val="24"/>
          <w:lang w:val="ru-RU"/>
        </w:rPr>
        <w:t>владе</w:t>
      </w:r>
      <w:r>
        <w:rPr>
          <w:rFonts w:hAnsi="Times New Roman" w:cs="Times New Roman"/>
          <w:bCs/>
          <w:color w:val="000000"/>
          <w:sz w:val="24"/>
          <w:szCs w:val="24"/>
          <w:lang w:val="ru-RU"/>
        </w:rPr>
        <w:t>ли</w:t>
      </w:r>
      <w:r w:rsidRPr="00275AF0">
        <w:rPr>
          <w:rFonts w:hAnsi="Times New Roman" w:cs="Times New Roman"/>
          <w:bCs/>
          <w:color w:val="000000"/>
          <w:sz w:val="24"/>
          <w:szCs w:val="24"/>
          <w:lang w:val="ru-RU"/>
        </w:rPr>
        <w:t xml:space="preserve"> основами логического и алгоритмического мышления</w:t>
      </w:r>
      <w:r>
        <w:rPr>
          <w:rFonts w:hAnsi="Times New Roman" w:cs="Times New Roman"/>
          <w:bCs/>
          <w:color w:val="000000"/>
          <w:sz w:val="24"/>
          <w:szCs w:val="24"/>
          <w:lang w:val="ru-RU"/>
        </w:rPr>
        <w:t>, р</w:t>
      </w:r>
      <w:r w:rsidRPr="00275AF0">
        <w:rPr>
          <w:rFonts w:hAnsi="Times New Roman" w:cs="Times New Roman"/>
          <w:bCs/>
          <w:color w:val="000000"/>
          <w:sz w:val="24"/>
          <w:szCs w:val="24"/>
          <w:lang w:val="ru-RU"/>
        </w:rPr>
        <w:t>ешать задачи в 3–4 действия</w:t>
      </w:r>
      <w:r>
        <w:rPr>
          <w:rFonts w:hAnsi="Times New Roman" w:cs="Times New Roman"/>
          <w:bCs/>
          <w:color w:val="000000"/>
          <w:sz w:val="24"/>
          <w:szCs w:val="24"/>
          <w:lang w:val="ru-RU"/>
        </w:rPr>
        <w:t xml:space="preserve"> (задание 12)</w:t>
      </w:r>
    </w:p>
    <w:p w:rsidR="00275AF0" w:rsidRPr="006F7BC3" w:rsidRDefault="00275AF0" w:rsidP="006F7BC3">
      <w:pPr>
        <w:spacing w:before="0" w:beforeAutospacing="0" w:after="0" w:afterAutospacing="0"/>
        <w:ind w:firstLine="720"/>
        <w:jc w:val="both"/>
        <w:rPr>
          <w:rFonts w:hAnsi="Times New Roman" w:cs="Times New Roman"/>
          <w:bCs/>
          <w:color w:val="000000"/>
          <w:sz w:val="24"/>
          <w:szCs w:val="24"/>
          <w:lang w:val="ru-RU"/>
        </w:rPr>
      </w:pPr>
      <w:r w:rsidRPr="003E49A7">
        <w:rPr>
          <w:rFonts w:ascii="Times New Roman" w:hAnsi="Times New Roman" w:cs="Times New Roman"/>
          <w:sz w:val="24"/>
          <w:lang w:val="ru-RU"/>
        </w:rPr>
        <w:t xml:space="preserve">Можно отметить, что ученики </w:t>
      </w:r>
      <w:r>
        <w:rPr>
          <w:rFonts w:ascii="Times New Roman" w:hAnsi="Times New Roman" w:cs="Times New Roman"/>
          <w:sz w:val="24"/>
          <w:lang w:val="ru-RU"/>
        </w:rPr>
        <w:t xml:space="preserve">почти всегда справляются с заданиями, где нужно </w:t>
      </w:r>
      <w:r w:rsidRPr="00275AF0">
        <w:rPr>
          <w:rFonts w:hAnsi="Times New Roman" w:cs="Times New Roman"/>
          <w:bCs/>
          <w:color w:val="000000"/>
          <w:sz w:val="24"/>
          <w:szCs w:val="24"/>
          <w:lang w:val="ru-RU"/>
        </w:rPr>
        <w:t>работать с таблицами, схемами, графиками диаграммами</w:t>
      </w:r>
      <w:r>
        <w:rPr>
          <w:rFonts w:hAnsi="Times New Roman" w:cs="Times New Roman"/>
          <w:bCs/>
          <w:color w:val="000000"/>
          <w:sz w:val="24"/>
          <w:szCs w:val="24"/>
          <w:lang w:val="ru-RU"/>
        </w:rPr>
        <w:t>, ч</w:t>
      </w:r>
      <w:r w:rsidRPr="00275AF0">
        <w:rPr>
          <w:rFonts w:hAnsi="Times New Roman" w:cs="Times New Roman"/>
          <w:bCs/>
          <w:color w:val="000000"/>
          <w:sz w:val="24"/>
          <w:szCs w:val="24"/>
          <w:lang w:val="ru-RU"/>
        </w:rPr>
        <w:t>итать несложные готовые таблицы</w:t>
      </w:r>
      <w:r>
        <w:rPr>
          <w:rFonts w:hAnsi="Times New Roman" w:cs="Times New Roman"/>
          <w:bCs/>
          <w:color w:val="000000"/>
          <w:sz w:val="24"/>
          <w:szCs w:val="24"/>
          <w:lang w:val="ru-RU"/>
        </w:rPr>
        <w:t xml:space="preserve"> (задание 6.1)</w:t>
      </w:r>
      <w:r w:rsidRPr="00275AF0">
        <w:rPr>
          <w:rFonts w:hAnsi="Times New Roman" w:cs="Times New Roman"/>
          <w:bCs/>
          <w:color w:val="000000"/>
          <w:sz w:val="24"/>
          <w:szCs w:val="24"/>
          <w:lang w:val="ru-RU"/>
        </w:rPr>
        <w:t xml:space="preserve"> Уме</w:t>
      </w:r>
      <w:r>
        <w:rPr>
          <w:rFonts w:hAnsi="Times New Roman" w:cs="Times New Roman"/>
          <w:bCs/>
          <w:color w:val="000000"/>
          <w:sz w:val="24"/>
          <w:szCs w:val="24"/>
          <w:lang w:val="ru-RU"/>
        </w:rPr>
        <w:t>ют</w:t>
      </w:r>
      <w:r w:rsidRPr="00275AF0">
        <w:rPr>
          <w:rFonts w:hAnsi="Times New Roman" w:cs="Times New Roman"/>
          <w:bCs/>
          <w:color w:val="000000"/>
          <w:sz w:val="24"/>
          <w:szCs w:val="24"/>
          <w:lang w:val="ru-RU"/>
        </w:rPr>
        <w:t xml:space="preserve"> выполнять арифметические действия с числами и числовыми выражениями. Вычислять значение числового выражения (содержащего 2–3 арифметических действия, со скобками и без скобок)</w:t>
      </w:r>
      <w:r>
        <w:rPr>
          <w:rFonts w:hAnsi="Times New Roman" w:cs="Times New Roman"/>
          <w:bCs/>
          <w:color w:val="000000"/>
          <w:sz w:val="24"/>
          <w:szCs w:val="24"/>
          <w:lang w:val="ru-RU"/>
        </w:rPr>
        <w:t xml:space="preserve"> (задание 2)</w:t>
      </w:r>
    </w:p>
    <w:p w:rsidR="006F7BC3" w:rsidRPr="006F7BC3" w:rsidRDefault="006F7BC3" w:rsidP="006F7BC3">
      <w:pPr>
        <w:spacing w:before="0" w:beforeAutospacing="0" w:after="0" w:afterAutospacing="0"/>
        <w:ind w:firstLine="720"/>
        <w:jc w:val="center"/>
        <w:rPr>
          <w:rFonts w:hAnsi="Times New Roman" w:cs="Times New Roman"/>
          <w:b/>
          <w:bCs/>
          <w:color w:val="000000"/>
          <w:sz w:val="24"/>
          <w:szCs w:val="24"/>
          <w:lang w:val="ru-RU"/>
        </w:rPr>
      </w:pPr>
    </w:p>
    <w:p w:rsidR="008A2E86" w:rsidRPr="00232648" w:rsidRDefault="003B2C27" w:rsidP="00232648">
      <w:pPr>
        <w:pStyle w:val="1"/>
        <w:jc w:val="center"/>
        <w:rPr>
          <w:rFonts w:asciiTheme="minorHAnsi" w:hAnsiTheme="minorHAnsi" w:cstheme="minorHAnsi"/>
          <w:color w:val="000000" w:themeColor="text1"/>
          <w:sz w:val="24"/>
          <w:szCs w:val="24"/>
          <w:lang w:val="ru-RU"/>
        </w:rPr>
      </w:pPr>
      <w:proofErr w:type="spellStart"/>
      <w:r w:rsidRPr="00232648">
        <w:rPr>
          <w:rFonts w:asciiTheme="minorHAnsi" w:hAnsiTheme="minorHAnsi" w:cstheme="minorHAnsi"/>
          <w:color w:val="000000" w:themeColor="text1"/>
          <w:sz w:val="24"/>
          <w:szCs w:val="24"/>
        </w:rPr>
        <w:t>Окружающий</w:t>
      </w:r>
      <w:proofErr w:type="spellEnd"/>
      <w:r w:rsidRPr="00232648">
        <w:rPr>
          <w:rFonts w:asciiTheme="minorHAnsi" w:hAnsiTheme="minorHAnsi" w:cstheme="minorHAnsi"/>
          <w:color w:val="000000" w:themeColor="text1"/>
          <w:sz w:val="24"/>
          <w:szCs w:val="24"/>
        </w:rPr>
        <w:t xml:space="preserve"> </w:t>
      </w:r>
      <w:proofErr w:type="spellStart"/>
      <w:r w:rsidRPr="00232648">
        <w:rPr>
          <w:rFonts w:asciiTheme="minorHAnsi" w:hAnsiTheme="minorHAnsi" w:cstheme="minorHAnsi"/>
          <w:color w:val="000000" w:themeColor="text1"/>
          <w:sz w:val="24"/>
          <w:szCs w:val="24"/>
        </w:rPr>
        <w:t>мир</w:t>
      </w:r>
      <w:proofErr w:type="spellEnd"/>
      <w:r w:rsidR="00232648" w:rsidRPr="00232648">
        <w:rPr>
          <w:rFonts w:asciiTheme="minorHAnsi" w:hAnsiTheme="minorHAnsi" w:cstheme="minorHAnsi"/>
          <w:color w:val="000000" w:themeColor="text1"/>
          <w:sz w:val="24"/>
          <w:szCs w:val="24"/>
          <w:lang w:val="ru-RU"/>
        </w:rPr>
        <w:t>, 4 класс</w:t>
      </w:r>
    </w:p>
    <w:tbl>
      <w:tblPr>
        <w:tblW w:w="0" w:type="auto"/>
        <w:tblCellMar>
          <w:top w:w="15" w:type="dxa"/>
          <w:left w:w="15" w:type="dxa"/>
          <w:bottom w:w="15" w:type="dxa"/>
          <w:right w:w="15" w:type="dxa"/>
        </w:tblCellMar>
        <w:tblLook w:val="0600" w:firstRow="0" w:lastRow="0" w:firstColumn="0" w:lastColumn="0" w:noHBand="1" w:noVBand="1"/>
      </w:tblPr>
      <w:tblGrid>
        <w:gridCol w:w="792"/>
        <w:gridCol w:w="1985"/>
        <w:gridCol w:w="550"/>
        <w:gridCol w:w="551"/>
        <w:gridCol w:w="551"/>
        <w:gridCol w:w="551"/>
        <w:gridCol w:w="1160"/>
        <w:gridCol w:w="510"/>
        <w:gridCol w:w="510"/>
        <w:gridCol w:w="510"/>
        <w:gridCol w:w="510"/>
        <w:gridCol w:w="1160"/>
      </w:tblGrid>
      <w:tr w:rsidR="008A2E8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Класс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Итоги 2022/23 уч. года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r>
      <w:tr w:rsidR="008A2E8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8A2E86" w:rsidP="003B2C27">
            <w:pPr>
              <w:spacing w:before="0" w:beforeAutospacing="0" w:after="0" w:afterAutospacing="0"/>
              <w:ind w:left="75" w:right="75"/>
              <w:rPr>
                <w:rFonts w:hAnsi="Times New Roman" w:cs="Times New Roman"/>
                <w:color w:val="000000"/>
                <w:sz w:val="24"/>
                <w:szCs w:val="24"/>
              </w:rPr>
            </w:pPr>
          </w:p>
        </w:tc>
      </w:tr>
      <w:tr w:rsidR="004D64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6434" w:rsidRDefault="004D6434" w:rsidP="004D6434">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4 «А»</w:t>
            </w:r>
          </w:p>
          <w:p w:rsidR="004D6434" w:rsidRDefault="004D6434" w:rsidP="004D6434">
            <w:pPr>
              <w:spacing w:before="0" w:beforeAutospacing="0" w:after="0" w:afterAutospacing="0"/>
            </w:pPr>
            <w:r>
              <w:rPr>
                <w:rFonts w:hAnsi="Times New Roman" w:cs="Times New Roman"/>
                <w:color w:val="000000"/>
                <w:sz w:val="24"/>
                <w:szCs w:val="24"/>
              </w:rPr>
              <w:t>4 «Б»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6434" w:rsidRPr="00E91C49" w:rsidRDefault="004D6434" w:rsidP="004D6434">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Нарышкина ОН, </w:t>
            </w:r>
            <w:proofErr w:type="spellStart"/>
            <w:r>
              <w:rPr>
                <w:rFonts w:hAnsi="Times New Roman" w:cs="Times New Roman"/>
                <w:color w:val="000000"/>
                <w:sz w:val="24"/>
                <w:szCs w:val="24"/>
                <w:lang w:val="ru-RU"/>
              </w:rPr>
              <w:t>Ямщикова</w:t>
            </w:r>
            <w:proofErr w:type="spellEnd"/>
            <w:r>
              <w:rPr>
                <w:rFonts w:hAnsi="Times New Roman" w:cs="Times New Roman"/>
                <w:color w:val="000000"/>
                <w:sz w:val="24"/>
                <w:szCs w:val="24"/>
                <w:lang w:val="ru-RU"/>
              </w:rPr>
              <w:t xml:space="preserve"> 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6434" w:rsidRPr="004D6434" w:rsidRDefault="004D6434" w:rsidP="004D6434">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6434" w:rsidRPr="004D6434" w:rsidRDefault="004D6434" w:rsidP="004D6434">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6434" w:rsidRPr="004D6434" w:rsidRDefault="004D6434" w:rsidP="004D6434">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6434" w:rsidRPr="004D6434" w:rsidRDefault="004D6434" w:rsidP="004D6434">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6434" w:rsidRPr="004D6434" w:rsidRDefault="004D6434" w:rsidP="004D6434">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83,3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6434" w:rsidRPr="004D6434" w:rsidRDefault="004D6434" w:rsidP="004D6434">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6434" w:rsidRPr="004D6434" w:rsidRDefault="004D6434" w:rsidP="004D6434">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6434" w:rsidRPr="004D6434" w:rsidRDefault="004D6434" w:rsidP="004D6434">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6434" w:rsidRPr="004D6434" w:rsidRDefault="004D6434" w:rsidP="004D6434">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6434" w:rsidRPr="004D6434" w:rsidRDefault="004D6434" w:rsidP="004D6434">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64,3</w:t>
            </w:r>
          </w:p>
        </w:tc>
      </w:tr>
    </w:tbl>
    <w:p w:rsidR="008A2E86" w:rsidRDefault="008C77C2" w:rsidP="008C77C2">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П</w:t>
      </w:r>
      <w:r w:rsidR="003B2C27" w:rsidRPr="003B2C27">
        <w:rPr>
          <w:rFonts w:hAnsi="Times New Roman" w:cs="Times New Roman"/>
          <w:color w:val="000000"/>
          <w:sz w:val="24"/>
          <w:szCs w:val="24"/>
          <w:lang w:val="ru-RU"/>
        </w:rPr>
        <w:t>онизили (</w:t>
      </w:r>
      <w:proofErr w:type="spellStart"/>
      <w:r w:rsidR="003B2C27" w:rsidRPr="003B2C27">
        <w:rPr>
          <w:rFonts w:hAnsi="Times New Roman" w:cs="Times New Roman"/>
          <w:color w:val="000000"/>
          <w:sz w:val="24"/>
          <w:szCs w:val="24"/>
          <w:lang w:val="ru-RU"/>
        </w:rPr>
        <w:t>отм</w:t>
      </w:r>
      <w:proofErr w:type="spellEnd"/>
      <w:r w:rsidR="003B2C27" w:rsidRPr="003B2C27">
        <w:rPr>
          <w:rFonts w:hAnsi="Times New Roman" w:cs="Times New Roman"/>
          <w:color w:val="000000"/>
          <w:sz w:val="24"/>
          <w:szCs w:val="24"/>
          <w:lang w:val="ru-RU"/>
        </w:rPr>
        <w:t xml:space="preserve">. </w:t>
      </w:r>
      <w:proofErr w:type="gramStart"/>
      <w:r w:rsidR="003B2C27" w:rsidRPr="003B2C27">
        <w:rPr>
          <w:rFonts w:hAnsi="Times New Roman" w:cs="Times New Roman"/>
          <w:color w:val="000000"/>
          <w:sz w:val="24"/>
          <w:szCs w:val="24"/>
          <w:lang w:val="ru-RU"/>
        </w:rPr>
        <w:t xml:space="preserve">&lt; </w:t>
      </w:r>
      <w:proofErr w:type="spellStart"/>
      <w:r w:rsidR="003B2C27" w:rsidRPr="003B2C27">
        <w:rPr>
          <w:rFonts w:hAnsi="Times New Roman" w:cs="Times New Roman"/>
          <w:color w:val="000000"/>
          <w:sz w:val="24"/>
          <w:szCs w:val="24"/>
          <w:lang w:val="ru-RU"/>
        </w:rPr>
        <w:t>отм</w:t>
      </w:r>
      <w:proofErr w:type="spellEnd"/>
      <w:proofErr w:type="gramEnd"/>
      <w:r w:rsidR="003B2C27" w:rsidRPr="003B2C27">
        <w:rPr>
          <w:rFonts w:hAnsi="Times New Roman" w:cs="Times New Roman"/>
          <w:color w:val="000000"/>
          <w:sz w:val="24"/>
          <w:szCs w:val="24"/>
          <w:lang w:val="ru-RU"/>
        </w:rPr>
        <w:t xml:space="preserve">. по журналу) – </w:t>
      </w:r>
      <w:r w:rsidR="004D6434">
        <w:rPr>
          <w:rFonts w:hAnsi="Times New Roman" w:cs="Times New Roman"/>
          <w:color w:val="000000"/>
          <w:sz w:val="24"/>
          <w:szCs w:val="24"/>
          <w:lang w:val="ru-RU"/>
        </w:rPr>
        <w:t>23</w:t>
      </w:r>
      <w:r w:rsidR="003B2C27" w:rsidRPr="003B2C27">
        <w:rPr>
          <w:rFonts w:hAnsi="Times New Roman" w:cs="Times New Roman"/>
          <w:color w:val="000000"/>
          <w:sz w:val="24"/>
          <w:szCs w:val="24"/>
          <w:lang w:val="ru-RU"/>
        </w:rPr>
        <w:t xml:space="preserve"> обучающихся; подтвердили (</w:t>
      </w:r>
      <w:proofErr w:type="spellStart"/>
      <w:r w:rsidR="003B2C27" w:rsidRPr="003B2C27">
        <w:rPr>
          <w:rFonts w:hAnsi="Times New Roman" w:cs="Times New Roman"/>
          <w:color w:val="000000"/>
          <w:sz w:val="24"/>
          <w:szCs w:val="24"/>
          <w:lang w:val="ru-RU"/>
        </w:rPr>
        <w:t>отм</w:t>
      </w:r>
      <w:proofErr w:type="spellEnd"/>
      <w:r w:rsidR="003B2C27" w:rsidRPr="003B2C27">
        <w:rPr>
          <w:rFonts w:hAnsi="Times New Roman" w:cs="Times New Roman"/>
          <w:color w:val="000000"/>
          <w:sz w:val="24"/>
          <w:szCs w:val="24"/>
          <w:lang w:val="ru-RU"/>
        </w:rPr>
        <w:t xml:space="preserve">. = </w:t>
      </w:r>
      <w:proofErr w:type="spellStart"/>
      <w:r w:rsidR="003B2C27" w:rsidRPr="003B2C27">
        <w:rPr>
          <w:rFonts w:hAnsi="Times New Roman" w:cs="Times New Roman"/>
          <w:color w:val="000000"/>
          <w:sz w:val="24"/>
          <w:szCs w:val="24"/>
          <w:lang w:val="ru-RU"/>
        </w:rPr>
        <w:t>отм</w:t>
      </w:r>
      <w:proofErr w:type="spellEnd"/>
      <w:r w:rsidR="003B2C27" w:rsidRPr="003B2C27">
        <w:rPr>
          <w:rFonts w:hAnsi="Times New Roman" w:cs="Times New Roman"/>
          <w:color w:val="000000"/>
          <w:sz w:val="24"/>
          <w:szCs w:val="24"/>
          <w:lang w:val="ru-RU"/>
        </w:rPr>
        <w:t xml:space="preserve">. по журналу) – </w:t>
      </w:r>
      <w:r w:rsidR="004D6434">
        <w:rPr>
          <w:rFonts w:hAnsi="Times New Roman" w:cs="Times New Roman"/>
          <w:color w:val="000000"/>
          <w:sz w:val="24"/>
          <w:szCs w:val="24"/>
          <w:lang w:val="ru-RU"/>
        </w:rPr>
        <w:t>17</w:t>
      </w:r>
      <w:r w:rsidR="003B2C27" w:rsidRPr="003B2C27">
        <w:rPr>
          <w:rFonts w:hAnsi="Times New Roman" w:cs="Times New Roman"/>
          <w:color w:val="000000"/>
          <w:sz w:val="24"/>
          <w:szCs w:val="24"/>
          <w:lang w:val="ru-RU"/>
        </w:rPr>
        <w:t xml:space="preserve"> обучающихся; повысили (</w:t>
      </w:r>
      <w:proofErr w:type="spellStart"/>
      <w:r w:rsidR="003B2C27" w:rsidRPr="003B2C27">
        <w:rPr>
          <w:rFonts w:hAnsi="Times New Roman" w:cs="Times New Roman"/>
          <w:color w:val="000000"/>
          <w:sz w:val="24"/>
          <w:szCs w:val="24"/>
          <w:lang w:val="ru-RU"/>
        </w:rPr>
        <w:t>отм</w:t>
      </w:r>
      <w:proofErr w:type="spellEnd"/>
      <w:r w:rsidR="003B2C27" w:rsidRPr="003B2C27">
        <w:rPr>
          <w:rFonts w:hAnsi="Times New Roman" w:cs="Times New Roman"/>
          <w:color w:val="000000"/>
          <w:sz w:val="24"/>
          <w:szCs w:val="24"/>
          <w:lang w:val="ru-RU"/>
        </w:rPr>
        <w:t xml:space="preserve">. &gt; </w:t>
      </w:r>
      <w:proofErr w:type="spellStart"/>
      <w:r w:rsidR="003B2C27" w:rsidRPr="003B2C27">
        <w:rPr>
          <w:rFonts w:hAnsi="Times New Roman" w:cs="Times New Roman"/>
          <w:color w:val="000000"/>
          <w:sz w:val="24"/>
          <w:szCs w:val="24"/>
          <w:lang w:val="ru-RU"/>
        </w:rPr>
        <w:t>отм</w:t>
      </w:r>
      <w:proofErr w:type="spellEnd"/>
      <w:r w:rsidR="003B2C27" w:rsidRPr="003B2C27">
        <w:rPr>
          <w:rFonts w:hAnsi="Times New Roman" w:cs="Times New Roman"/>
          <w:color w:val="000000"/>
          <w:sz w:val="24"/>
          <w:szCs w:val="24"/>
          <w:lang w:val="ru-RU"/>
        </w:rPr>
        <w:t xml:space="preserve">. по журналу) – </w:t>
      </w:r>
      <w:r w:rsidR="004D6434">
        <w:rPr>
          <w:rFonts w:hAnsi="Times New Roman" w:cs="Times New Roman"/>
          <w:color w:val="000000"/>
          <w:sz w:val="24"/>
          <w:szCs w:val="24"/>
          <w:lang w:val="ru-RU"/>
        </w:rPr>
        <w:t>2</w:t>
      </w:r>
      <w:r w:rsidR="003B2C27" w:rsidRPr="003B2C27">
        <w:rPr>
          <w:rFonts w:hAnsi="Times New Roman" w:cs="Times New Roman"/>
          <w:color w:val="000000"/>
          <w:sz w:val="24"/>
          <w:szCs w:val="24"/>
          <w:lang w:val="ru-RU"/>
        </w:rPr>
        <w:t xml:space="preserve"> обучающихся.</w:t>
      </w:r>
    </w:p>
    <w:p w:rsidR="007E229B" w:rsidRDefault="007E229B" w:rsidP="003B2C27">
      <w:pPr>
        <w:spacing w:before="0" w:beforeAutospacing="0" w:after="0" w:afterAutospacing="0"/>
        <w:rPr>
          <w:rFonts w:hAnsi="Times New Roman" w:cs="Times New Roman"/>
          <w:color w:val="000000"/>
          <w:sz w:val="24"/>
          <w:szCs w:val="24"/>
          <w:lang w:val="ru-RU"/>
        </w:rPr>
      </w:pPr>
    </w:p>
    <w:tbl>
      <w:tblPr>
        <w:tblStyle w:val="a4"/>
        <w:tblW w:w="0" w:type="auto"/>
        <w:tblLook w:val="04A0" w:firstRow="1" w:lastRow="0" w:firstColumn="1" w:lastColumn="0" w:noHBand="0" w:noVBand="1"/>
      </w:tblPr>
      <w:tblGrid>
        <w:gridCol w:w="4362"/>
        <w:gridCol w:w="4984"/>
      </w:tblGrid>
      <w:tr w:rsidR="007E229B" w:rsidRPr="00476008" w:rsidTr="00CC0256">
        <w:tc>
          <w:tcPr>
            <w:tcW w:w="4673" w:type="dxa"/>
          </w:tcPr>
          <w:p w:rsidR="007E229B" w:rsidRDefault="007E229B" w:rsidP="003B2C27">
            <w:pPr>
              <w:rPr>
                <w:rFonts w:hAnsi="Times New Roman" w:cs="Times New Roman"/>
                <w:color w:val="000000"/>
                <w:sz w:val="24"/>
                <w:szCs w:val="24"/>
              </w:rPr>
            </w:pPr>
            <w:r>
              <w:rPr>
                <w:noProof/>
                <w:lang w:eastAsia="ru-RU"/>
              </w:rPr>
              <w:drawing>
                <wp:anchor distT="0" distB="0" distL="114300" distR="114300" simplePos="0" relativeHeight="251664384" behindDoc="1" locked="0" layoutInCell="1" allowOverlap="1">
                  <wp:simplePos x="0" y="0"/>
                  <wp:positionH relativeFrom="column">
                    <wp:posOffset>635</wp:posOffset>
                  </wp:positionH>
                  <wp:positionV relativeFrom="paragraph">
                    <wp:posOffset>239395</wp:posOffset>
                  </wp:positionV>
                  <wp:extent cx="2657475" cy="1438275"/>
                  <wp:effectExtent l="0" t="0" r="9525" b="9525"/>
                  <wp:wrapTight wrapText="bothSides">
                    <wp:wrapPolygon edited="0">
                      <wp:start x="0" y="0"/>
                      <wp:lineTo x="0" y="21457"/>
                      <wp:lineTo x="21523" y="21457"/>
                      <wp:lineTo x="21523" y="0"/>
                      <wp:lineTo x="0" y="0"/>
                    </wp:wrapPolygon>
                  </wp:wrapTight>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tc>
        <w:tc>
          <w:tcPr>
            <w:tcW w:w="4673" w:type="dxa"/>
          </w:tcPr>
          <w:p w:rsidR="00CC0256" w:rsidRDefault="00CC0256" w:rsidP="003B2C27">
            <w:pPr>
              <w:rPr>
                <w:rFonts w:hAnsi="Times New Roman" w:cs="Times New Roman"/>
                <w:color w:val="000000"/>
                <w:sz w:val="24"/>
                <w:szCs w:val="24"/>
              </w:rPr>
            </w:pPr>
            <w:r>
              <w:rPr>
                <w:noProof/>
                <w:lang w:eastAsia="ru-RU"/>
              </w:rPr>
              <w:drawing>
                <wp:anchor distT="0" distB="0" distL="114300" distR="114300" simplePos="0" relativeHeight="251663360" behindDoc="1" locked="0" layoutInCell="1" allowOverlap="1">
                  <wp:simplePos x="0" y="0"/>
                  <wp:positionH relativeFrom="column">
                    <wp:posOffset>6985</wp:posOffset>
                  </wp:positionH>
                  <wp:positionV relativeFrom="paragraph">
                    <wp:posOffset>176530</wp:posOffset>
                  </wp:positionV>
                  <wp:extent cx="3057525" cy="1504950"/>
                  <wp:effectExtent l="0" t="0" r="9525" b="0"/>
                  <wp:wrapTight wrapText="bothSides">
                    <wp:wrapPolygon edited="0">
                      <wp:start x="0" y="0"/>
                      <wp:lineTo x="0" y="21327"/>
                      <wp:lineTo x="21533" y="21327"/>
                      <wp:lineTo x="21533" y="0"/>
                      <wp:lineTo x="0" y="0"/>
                    </wp:wrapPolygon>
                  </wp:wrapTight>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7E229B" w:rsidRDefault="007E229B" w:rsidP="003B2C27">
            <w:pPr>
              <w:rPr>
                <w:rFonts w:hAnsi="Times New Roman" w:cs="Times New Roman"/>
                <w:color w:val="000000"/>
                <w:sz w:val="24"/>
                <w:szCs w:val="24"/>
              </w:rPr>
            </w:pPr>
          </w:p>
        </w:tc>
      </w:tr>
    </w:tbl>
    <w:p w:rsidR="007E229B" w:rsidRDefault="007E229B" w:rsidP="003B2C27">
      <w:pPr>
        <w:spacing w:before="0" w:beforeAutospacing="0" w:after="0" w:afterAutospacing="0"/>
        <w:rPr>
          <w:rFonts w:hAnsi="Times New Roman" w:cs="Times New Roman"/>
          <w:color w:val="000000"/>
          <w:sz w:val="24"/>
          <w:szCs w:val="24"/>
          <w:lang w:val="ru-RU"/>
        </w:rPr>
      </w:pPr>
    </w:p>
    <w:p w:rsidR="00CC0256" w:rsidRPr="003B2C27" w:rsidRDefault="00CC0256" w:rsidP="003B2C27">
      <w:pPr>
        <w:spacing w:before="0" w:beforeAutospacing="0" w:after="0" w:afterAutospacing="0"/>
        <w:rPr>
          <w:rFonts w:hAnsi="Times New Roman" w:cs="Times New Roman"/>
          <w:color w:val="000000"/>
          <w:sz w:val="24"/>
          <w:szCs w:val="24"/>
          <w:lang w:val="ru-RU"/>
        </w:rPr>
      </w:pPr>
      <w:r>
        <w:rPr>
          <w:noProof/>
          <w:lang w:val="ru-RU" w:eastAsia="ru-RU"/>
        </w:rPr>
        <w:drawing>
          <wp:inline distT="0" distB="0" distL="0" distR="0" wp14:anchorId="714F5E9D" wp14:editId="0CED9171">
            <wp:extent cx="5838825" cy="2333625"/>
            <wp:effectExtent l="0" t="0" r="9525"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C0256" w:rsidRDefault="00CC0256" w:rsidP="003B2C27">
      <w:pPr>
        <w:spacing w:before="0" w:beforeAutospacing="0" w:after="0" w:afterAutospacing="0"/>
        <w:jc w:val="center"/>
        <w:rPr>
          <w:rFonts w:hAnsi="Times New Roman" w:cs="Times New Roman"/>
          <w:b/>
          <w:bCs/>
          <w:color w:val="000000"/>
          <w:sz w:val="24"/>
          <w:szCs w:val="24"/>
          <w:lang w:val="ru-RU"/>
        </w:rPr>
      </w:pPr>
      <w:r>
        <w:rPr>
          <w:noProof/>
          <w:lang w:val="ru-RU" w:eastAsia="ru-RU"/>
        </w:rPr>
        <w:drawing>
          <wp:inline distT="0" distB="0" distL="0" distR="0" wp14:anchorId="496909E6" wp14:editId="5DAD9BF0">
            <wp:extent cx="5876925" cy="2543175"/>
            <wp:effectExtent l="0" t="0" r="9525"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C0256" w:rsidRDefault="00CC0256" w:rsidP="003B2C27">
      <w:pPr>
        <w:spacing w:before="0" w:beforeAutospacing="0" w:after="0" w:afterAutospacing="0"/>
        <w:jc w:val="center"/>
        <w:rPr>
          <w:rFonts w:hAnsi="Times New Roman" w:cs="Times New Roman"/>
          <w:b/>
          <w:bCs/>
          <w:color w:val="000000"/>
          <w:sz w:val="24"/>
          <w:szCs w:val="24"/>
          <w:lang w:val="ru-RU"/>
        </w:rPr>
      </w:pPr>
    </w:p>
    <w:p w:rsidR="005D542C" w:rsidRDefault="005D542C" w:rsidP="005D542C">
      <w:pPr>
        <w:spacing w:before="0" w:beforeAutospacing="0" w:after="0" w:afterAutospacing="0"/>
        <w:ind w:firstLine="720"/>
        <w:jc w:val="both"/>
        <w:rPr>
          <w:rFonts w:hAnsi="Times New Roman" w:cs="Times New Roman"/>
          <w:bCs/>
          <w:color w:val="000000"/>
          <w:sz w:val="24"/>
          <w:szCs w:val="24"/>
          <w:lang w:val="ru-RU"/>
        </w:rPr>
      </w:pPr>
      <w:r w:rsidRPr="00B01382">
        <w:rPr>
          <w:rFonts w:ascii="Times New Roman" w:hAnsi="Times New Roman" w:cs="Times New Roman"/>
          <w:sz w:val="24"/>
          <w:lang w:val="ru-RU"/>
        </w:rPr>
        <w:t xml:space="preserve">Из гистограммы следует, что </w:t>
      </w:r>
      <w:r>
        <w:rPr>
          <w:rFonts w:ascii="Times New Roman" w:hAnsi="Times New Roman" w:cs="Times New Roman"/>
          <w:sz w:val="24"/>
          <w:lang w:val="ru-RU"/>
        </w:rPr>
        <w:t xml:space="preserve">у половины </w:t>
      </w:r>
      <w:r w:rsidRPr="00B01382">
        <w:rPr>
          <w:rFonts w:ascii="Times New Roman" w:hAnsi="Times New Roman" w:cs="Times New Roman"/>
          <w:sz w:val="24"/>
          <w:lang w:val="ru-RU"/>
        </w:rPr>
        <w:t>выпускник</w:t>
      </w:r>
      <w:r>
        <w:rPr>
          <w:rFonts w:ascii="Times New Roman" w:hAnsi="Times New Roman" w:cs="Times New Roman"/>
          <w:sz w:val="24"/>
          <w:lang w:val="ru-RU"/>
        </w:rPr>
        <w:t>ов</w:t>
      </w:r>
      <w:r w:rsidRPr="00B01382">
        <w:rPr>
          <w:rFonts w:ascii="Times New Roman" w:hAnsi="Times New Roman" w:cs="Times New Roman"/>
          <w:sz w:val="24"/>
          <w:lang w:val="ru-RU"/>
        </w:rPr>
        <w:t xml:space="preserve"> 4-х классов </w:t>
      </w:r>
      <w:r>
        <w:rPr>
          <w:rFonts w:ascii="Times New Roman" w:hAnsi="Times New Roman" w:cs="Times New Roman"/>
          <w:sz w:val="24"/>
          <w:lang w:val="ru-RU"/>
        </w:rPr>
        <w:t>не с</w:t>
      </w:r>
      <w:r>
        <w:rPr>
          <w:rFonts w:hAnsi="Times New Roman" w:cs="Times New Roman"/>
          <w:bCs/>
          <w:color w:val="000000"/>
          <w:sz w:val="24"/>
          <w:szCs w:val="24"/>
          <w:lang w:val="ru-RU"/>
        </w:rPr>
        <w:t>формирован</w:t>
      </w:r>
      <w:r w:rsidRPr="005D542C">
        <w:rPr>
          <w:rFonts w:hAnsi="Times New Roman" w:cs="Times New Roman"/>
          <w:bCs/>
          <w:color w:val="000000"/>
          <w:sz w:val="24"/>
          <w:szCs w:val="24"/>
          <w:lang w:val="ru-RU"/>
        </w:rPr>
        <w:t>о</w:t>
      </w:r>
      <w:r>
        <w:rPr>
          <w:rFonts w:hAnsi="Times New Roman" w:cs="Times New Roman"/>
          <w:bCs/>
          <w:color w:val="000000"/>
          <w:sz w:val="24"/>
          <w:szCs w:val="24"/>
          <w:lang w:val="ru-RU"/>
        </w:rPr>
        <w:t xml:space="preserve"> </w:t>
      </w:r>
      <w:r w:rsidRPr="005D542C">
        <w:rPr>
          <w:rFonts w:hAnsi="Times New Roman" w:cs="Times New Roman"/>
          <w:bCs/>
          <w:color w:val="000000"/>
          <w:sz w:val="24"/>
          <w:szCs w:val="24"/>
          <w:lang w:val="ru-RU"/>
        </w:rPr>
        <w:t>уважительного отношения к родному краю; осознанно строить речевое высказывание в соответствии с задачами коммуникации</w:t>
      </w:r>
      <w:r>
        <w:rPr>
          <w:rFonts w:hAnsi="Times New Roman" w:cs="Times New Roman"/>
          <w:bCs/>
          <w:color w:val="000000"/>
          <w:sz w:val="24"/>
          <w:szCs w:val="24"/>
          <w:lang w:val="ru-RU"/>
        </w:rPr>
        <w:t xml:space="preserve"> </w:t>
      </w:r>
      <w:proofErr w:type="gramStart"/>
      <w:r>
        <w:rPr>
          <w:rFonts w:hAnsi="Times New Roman" w:cs="Times New Roman"/>
          <w:bCs/>
          <w:color w:val="000000"/>
          <w:sz w:val="24"/>
          <w:szCs w:val="24"/>
          <w:lang w:val="ru-RU"/>
        </w:rPr>
        <w:t>(</w:t>
      </w:r>
      <w:r w:rsidRPr="005D542C">
        <w:rPr>
          <w:lang w:val="ru-RU"/>
        </w:rPr>
        <w:t xml:space="preserve"> </w:t>
      </w:r>
      <w:r>
        <w:rPr>
          <w:lang w:val="ru-RU"/>
        </w:rPr>
        <w:t>задание</w:t>
      </w:r>
      <w:proofErr w:type="gramEnd"/>
      <w:r>
        <w:rPr>
          <w:lang w:val="ru-RU"/>
        </w:rPr>
        <w:t xml:space="preserve"> </w:t>
      </w:r>
      <w:r w:rsidRPr="005D542C">
        <w:rPr>
          <w:rFonts w:hAnsi="Times New Roman" w:cs="Times New Roman"/>
          <w:bCs/>
          <w:color w:val="000000"/>
          <w:sz w:val="24"/>
          <w:szCs w:val="24"/>
          <w:lang w:val="ru-RU"/>
        </w:rPr>
        <w:t>10.2K3</w:t>
      </w:r>
      <w:r>
        <w:rPr>
          <w:rFonts w:hAnsi="Times New Roman" w:cs="Times New Roman"/>
          <w:bCs/>
          <w:color w:val="000000"/>
          <w:sz w:val="24"/>
          <w:szCs w:val="24"/>
          <w:lang w:val="ru-RU"/>
        </w:rPr>
        <w:t>), не сформирова</w:t>
      </w:r>
      <w:r w:rsidRPr="005D542C">
        <w:rPr>
          <w:rFonts w:hAnsi="Times New Roman" w:cs="Times New Roman"/>
          <w:bCs/>
          <w:color w:val="000000"/>
          <w:sz w:val="24"/>
          <w:szCs w:val="24"/>
          <w:lang w:val="ru-RU"/>
        </w:rPr>
        <w:t>но</w:t>
      </w:r>
      <w:r>
        <w:rPr>
          <w:rFonts w:hAnsi="Times New Roman" w:cs="Times New Roman"/>
          <w:bCs/>
          <w:color w:val="000000"/>
          <w:sz w:val="24"/>
          <w:szCs w:val="24"/>
          <w:lang w:val="ru-RU"/>
        </w:rPr>
        <w:t xml:space="preserve"> </w:t>
      </w:r>
      <w:r w:rsidRPr="005D542C">
        <w:rPr>
          <w:rFonts w:hAnsi="Times New Roman" w:cs="Times New Roman"/>
          <w:bCs/>
          <w:color w:val="000000"/>
          <w:sz w:val="24"/>
          <w:szCs w:val="24"/>
          <w:lang w:val="ru-RU"/>
        </w:rPr>
        <w:t xml:space="preserve">уважительного отношения к России, своей семье, культуре нашей страны, её современной жизни; </w:t>
      </w:r>
      <w:r>
        <w:rPr>
          <w:rFonts w:hAnsi="Times New Roman" w:cs="Times New Roman"/>
          <w:bCs/>
          <w:color w:val="000000"/>
          <w:sz w:val="24"/>
          <w:szCs w:val="24"/>
          <w:lang w:val="ru-RU"/>
        </w:rPr>
        <w:t xml:space="preserve">нет </w:t>
      </w:r>
      <w:r w:rsidRPr="005D542C">
        <w:rPr>
          <w:rFonts w:hAnsi="Times New Roman" w:cs="Times New Roman"/>
          <w:bCs/>
          <w:color w:val="000000"/>
          <w:sz w:val="24"/>
          <w:szCs w:val="24"/>
          <w:lang w:val="ru-RU"/>
        </w:rPr>
        <w:t>готовнос</w:t>
      </w:r>
      <w:r>
        <w:rPr>
          <w:rFonts w:hAnsi="Times New Roman" w:cs="Times New Roman"/>
          <w:bCs/>
          <w:color w:val="000000"/>
          <w:sz w:val="24"/>
          <w:szCs w:val="24"/>
          <w:lang w:val="ru-RU"/>
        </w:rPr>
        <w:t>ти</w:t>
      </w:r>
      <w:r w:rsidRPr="005D542C">
        <w:rPr>
          <w:rFonts w:hAnsi="Times New Roman" w:cs="Times New Roman"/>
          <w:bCs/>
          <w:color w:val="000000"/>
          <w:sz w:val="24"/>
          <w:szCs w:val="24"/>
          <w:lang w:val="ru-RU"/>
        </w:rPr>
        <w:t xml:space="preserve"> излагать свое мнение и аргументировать свою точку зрения</w:t>
      </w:r>
      <w:r>
        <w:rPr>
          <w:rFonts w:hAnsi="Times New Roman" w:cs="Times New Roman"/>
          <w:bCs/>
          <w:color w:val="000000"/>
          <w:sz w:val="24"/>
          <w:szCs w:val="24"/>
          <w:lang w:val="ru-RU"/>
        </w:rPr>
        <w:t xml:space="preserve">, </w:t>
      </w:r>
      <w:r w:rsidRPr="005D542C">
        <w:rPr>
          <w:rFonts w:hAnsi="Times New Roman" w:cs="Times New Roman"/>
          <w:bCs/>
          <w:color w:val="000000"/>
          <w:sz w:val="24"/>
          <w:szCs w:val="24"/>
          <w:lang w:val="ru-RU"/>
        </w:rPr>
        <w:t xml:space="preserve"> осознанно строить речевое высказывание в соответствии с задачами коммуникации</w:t>
      </w:r>
      <w:r>
        <w:rPr>
          <w:rFonts w:hAnsi="Times New Roman" w:cs="Times New Roman"/>
          <w:bCs/>
          <w:color w:val="000000"/>
          <w:sz w:val="24"/>
          <w:szCs w:val="24"/>
          <w:lang w:val="ru-RU"/>
        </w:rPr>
        <w:t xml:space="preserve"> (задание 9.3) </w:t>
      </w:r>
    </w:p>
    <w:p w:rsidR="005D542C" w:rsidRDefault="005D542C" w:rsidP="005D542C">
      <w:pPr>
        <w:spacing w:before="0" w:beforeAutospacing="0" w:after="0" w:afterAutospacing="0"/>
        <w:ind w:firstLine="720"/>
        <w:jc w:val="both"/>
        <w:rPr>
          <w:rFonts w:hAnsi="Times New Roman" w:cs="Times New Roman"/>
          <w:bCs/>
          <w:color w:val="000000"/>
          <w:sz w:val="24"/>
          <w:szCs w:val="24"/>
          <w:lang w:val="ru-RU"/>
        </w:rPr>
      </w:pPr>
      <w:r>
        <w:rPr>
          <w:rFonts w:hAnsi="Times New Roman" w:cs="Times New Roman"/>
          <w:bCs/>
          <w:color w:val="000000"/>
          <w:sz w:val="24"/>
          <w:szCs w:val="24"/>
          <w:lang w:val="ru-RU"/>
        </w:rPr>
        <w:t xml:space="preserve">Не сформированы </w:t>
      </w:r>
      <w:r w:rsidRPr="005D542C">
        <w:rPr>
          <w:rFonts w:hAnsi="Times New Roman" w:cs="Times New Roman"/>
          <w:bCs/>
          <w:color w:val="000000"/>
          <w:sz w:val="24"/>
          <w:szCs w:val="24"/>
          <w:lang w:val="ru-RU"/>
        </w:rPr>
        <w:t xml:space="preserve">основы гражданской идентичности, своей этнической принадлежности в форме осознания «Я» как члена семьи, представителя народа, гражданина России; осознавать свою неразрывную связь с разнообразными окружающими социальными группами. </w:t>
      </w:r>
      <w:r>
        <w:rPr>
          <w:rFonts w:hAnsi="Times New Roman" w:cs="Times New Roman"/>
          <w:bCs/>
          <w:color w:val="000000"/>
          <w:sz w:val="24"/>
          <w:szCs w:val="24"/>
          <w:lang w:val="ru-RU"/>
        </w:rPr>
        <w:t>Не о</w:t>
      </w:r>
      <w:r w:rsidRPr="005D542C">
        <w:rPr>
          <w:rFonts w:hAnsi="Times New Roman" w:cs="Times New Roman"/>
          <w:bCs/>
          <w:color w:val="000000"/>
          <w:sz w:val="24"/>
          <w:szCs w:val="24"/>
          <w:lang w:val="ru-RU"/>
        </w:rPr>
        <w:t xml:space="preserve">владение начальными сведениями о сущности и особенностях объектов, процессов и явлений действительности (социальных); </w:t>
      </w:r>
      <w:r>
        <w:rPr>
          <w:rFonts w:hAnsi="Times New Roman" w:cs="Times New Roman"/>
          <w:bCs/>
          <w:color w:val="000000"/>
          <w:sz w:val="24"/>
          <w:szCs w:val="24"/>
          <w:lang w:val="ru-RU"/>
        </w:rPr>
        <w:t xml:space="preserve">не </w:t>
      </w:r>
      <w:r w:rsidRPr="005D542C">
        <w:rPr>
          <w:rFonts w:hAnsi="Times New Roman" w:cs="Times New Roman"/>
          <w:bCs/>
          <w:color w:val="000000"/>
          <w:sz w:val="24"/>
          <w:szCs w:val="24"/>
          <w:lang w:val="ru-RU"/>
        </w:rPr>
        <w:t>осознанно стро</w:t>
      </w:r>
      <w:r>
        <w:rPr>
          <w:rFonts w:hAnsi="Times New Roman" w:cs="Times New Roman"/>
          <w:bCs/>
          <w:color w:val="000000"/>
          <w:sz w:val="24"/>
          <w:szCs w:val="24"/>
          <w:lang w:val="ru-RU"/>
        </w:rPr>
        <w:t>ят</w:t>
      </w:r>
      <w:r w:rsidRPr="005D542C">
        <w:rPr>
          <w:rFonts w:hAnsi="Times New Roman" w:cs="Times New Roman"/>
          <w:bCs/>
          <w:color w:val="000000"/>
          <w:sz w:val="24"/>
          <w:szCs w:val="24"/>
          <w:lang w:val="ru-RU"/>
        </w:rPr>
        <w:t xml:space="preserve"> речевое высказывание в соответствии с задачами </w:t>
      </w:r>
      <w:r>
        <w:rPr>
          <w:rFonts w:hAnsi="Times New Roman" w:cs="Times New Roman"/>
          <w:bCs/>
          <w:color w:val="000000"/>
          <w:sz w:val="24"/>
          <w:szCs w:val="24"/>
          <w:lang w:val="ru-RU"/>
        </w:rPr>
        <w:t xml:space="preserve">коммуникации (задание </w:t>
      </w:r>
      <w:r w:rsidRPr="005D542C">
        <w:rPr>
          <w:rFonts w:hAnsi="Times New Roman" w:cs="Times New Roman"/>
          <w:bCs/>
          <w:color w:val="000000"/>
          <w:sz w:val="24"/>
          <w:szCs w:val="24"/>
          <w:lang w:val="ru-RU"/>
        </w:rPr>
        <w:t>8K3</w:t>
      </w:r>
      <w:r>
        <w:rPr>
          <w:rFonts w:hAnsi="Times New Roman" w:cs="Times New Roman"/>
          <w:bCs/>
          <w:color w:val="000000"/>
          <w:sz w:val="24"/>
          <w:szCs w:val="24"/>
          <w:lang w:val="ru-RU"/>
        </w:rPr>
        <w:t xml:space="preserve">) </w:t>
      </w:r>
    </w:p>
    <w:p w:rsidR="005D542C" w:rsidRDefault="005D542C" w:rsidP="005D542C">
      <w:pPr>
        <w:spacing w:before="0" w:beforeAutospacing="0" w:after="0" w:afterAutospacing="0"/>
        <w:ind w:firstLine="720"/>
        <w:jc w:val="both"/>
        <w:rPr>
          <w:rFonts w:hAnsi="Times New Roman" w:cs="Times New Roman"/>
          <w:bCs/>
          <w:color w:val="000000"/>
          <w:sz w:val="24"/>
          <w:szCs w:val="24"/>
          <w:lang w:val="ru-RU"/>
        </w:rPr>
      </w:pPr>
      <w:r>
        <w:rPr>
          <w:rFonts w:hAnsi="Times New Roman" w:cs="Times New Roman"/>
          <w:bCs/>
          <w:color w:val="000000"/>
          <w:sz w:val="24"/>
          <w:szCs w:val="24"/>
          <w:lang w:val="ru-RU"/>
        </w:rPr>
        <w:t>Не умеют о</w:t>
      </w:r>
      <w:r w:rsidRPr="005D542C">
        <w:rPr>
          <w:rFonts w:hAnsi="Times New Roman" w:cs="Times New Roman"/>
          <w:bCs/>
          <w:color w:val="000000"/>
          <w:sz w:val="24"/>
          <w:szCs w:val="24"/>
          <w:lang w:val="ru-RU"/>
        </w:rPr>
        <w:t>ценивать характер взаимоотношений людей в различных социальных группах</w:t>
      </w:r>
      <w:r w:rsidRPr="005D542C">
        <w:rPr>
          <w:lang w:val="ru-RU"/>
        </w:rPr>
        <w:t xml:space="preserve"> </w:t>
      </w:r>
      <w:proofErr w:type="gramStart"/>
      <w:r>
        <w:rPr>
          <w:rFonts w:hAnsi="Times New Roman" w:cs="Times New Roman"/>
          <w:bCs/>
          <w:color w:val="000000"/>
          <w:sz w:val="24"/>
          <w:szCs w:val="24"/>
          <w:lang w:val="ru-RU"/>
        </w:rPr>
        <w:t>Не</w:t>
      </w:r>
      <w:proofErr w:type="gramEnd"/>
      <w:r>
        <w:rPr>
          <w:rFonts w:hAnsi="Times New Roman" w:cs="Times New Roman"/>
          <w:bCs/>
          <w:color w:val="000000"/>
          <w:sz w:val="24"/>
          <w:szCs w:val="24"/>
          <w:lang w:val="ru-RU"/>
        </w:rPr>
        <w:t xml:space="preserve"> ов</w:t>
      </w:r>
      <w:r w:rsidRPr="005D542C">
        <w:rPr>
          <w:rFonts w:hAnsi="Times New Roman" w:cs="Times New Roman"/>
          <w:bCs/>
          <w:color w:val="000000"/>
          <w:sz w:val="24"/>
          <w:szCs w:val="24"/>
          <w:lang w:val="ru-RU"/>
        </w:rPr>
        <w:t>ладе</w:t>
      </w:r>
      <w:r>
        <w:rPr>
          <w:rFonts w:hAnsi="Times New Roman" w:cs="Times New Roman"/>
          <w:bCs/>
          <w:color w:val="000000"/>
          <w:sz w:val="24"/>
          <w:szCs w:val="24"/>
          <w:lang w:val="ru-RU"/>
        </w:rPr>
        <w:t>ли</w:t>
      </w:r>
      <w:r w:rsidRPr="005D542C">
        <w:rPr>
          <w:rFonts w:hAnsi="Times New Roman" w:cs="Times New Roman"/>
          <w:bCs/>
          <w:color w:val="000000"/>
          <w:sz w:val="24"/>
          <w:szCs w:val="24"/>
          <w:lang w:val="ru-RU"/>
        </w:rPr>
        <w:t xml:space="preserve"> начальными сведениями о сущности и особенностях объектов, процессов и явлений действительности; умение анализировать изображения. </w:t>
      </w:r>
      <w:r>
        <w:rPr>
          <w:rFonts w:hAnsi="Times New Roman" w:cs="Times New Roman"/>
          <w:bCs/>
          <w:color w:val="000000"/>
          <w:sz w:val="24"/>
          <w:szCs w:val="24"/>
          <w:lang w:val="ru-RU"/>
        </w:rPr>
        <w:t>Не могут у</w:t>
      </w:r>
      <w:r w:rsidRPr="005D542C">
        <w:rPr>
          <w:rFonts w:hAnsi="Times New Roman" w:cs="Times New Roman"/>
          <w:bCs/>
          <w:color w:val="000000"/>
          <w:sz w:val="24"/>
          <w:szCs w:val="24"/>
          <w:lang w:val="ru-RU"/>
        </w:rPr>
        <w:t xml:space="preserve">знавать изученные объекты и явления живой и неживой природы; </w:t>
      </w:r>
      <w:r>
        <w:rPr>
          <w:rFonts w:hAnsi="Times New Roman" w:cs="Times New Roman"/>
          <w:bCs/>
          <w:color w:val="000000"/>
          <w:sz w:val="24"/>
          <w:szCs w:val="24"/>
          <w:lang w:val="ru-RU"/>
        </w:rPr>
        <w:t xml:space="preserve">не готовы </w:t>
      </w:r>
      <w:r w:rsidRPr="005D542C">
        <w:rPr>
          <w:rFonts w:hAnsi="Times New Roman" w:cs="Times New Roman"/>
          <w:bCs/>
          <w:color w:val="000000"/>
          <w:sz w:val="24"/>
          <w:szCs w:val="24"/>
          <w:lang w:val="ru-RU"/>
        </w:rPr>
        <w:t xml:space="preserve">использовать </w:t>
      </w:r>
      <w:proofErr w:type="spellStart"/>
      <w:r w:rsidRPr="005D542C">
        <w:rPr>
          <w:rFonts w:hAnsi="Times New Roman" w:cs="Times New Roman"/>
          <w:bCs/>
          <w:color w:val="000000"/>
          <w:sz w:val="24"/>
          <w:szCs w:val="24"/>
          <w:lang w:val="ru-RU"/>
        </w:rPr>
        <w:t>знаково­символические</w:t>
      </w:r>
      <w:proofErr w:type="spellEnd"/>
      <w:r w:rsidRPr="005D542C">
        <w:rPr>
          <w:rFonts w:hAnsi="Times New Roman" w:cs="Times New Roman"/>
          <w:bCs/>
          <w:color w:val="000000"/>
          <w:sz w:val="24"/>
          <w:szCs w:val="24"/>
          <w:lang w:val="ru-RU"/>
        </w:rPr>
        <w:t xml:space="preserve"> средства, в том числе модели, для решения задач</w:t>
      </w:r>
      <w:r>
        <w:rPr>
          <w:rFonts w:hAnsi="Times New Roman" w:cs="Times New Roman"/>
          <w:bCs/>
          <w:color w:val="000000"/>
          <w:sz w:val="24"/>
          <w:szCs w:val="24"/>
          <w:lang w:val="ru-RU"/>
        </w:rPr>
        <w:t xml:space="preserve"> (задание 4)</w:t>
      </w:r>
    </w:p>
    <w:p w:rsidR="005D542C" w:rsidRDefault="00032F85" w:rsidP="005D542C">
      <w:pPr>
        <w:spacing w:before="0" w:beforeAutospacing="0" w:after="0" w:afterAutospacing="0"/>
        <w:ind w:firstLine="720"/>
        <w:jc w:val="both"/>
        <w:rPr>
          <w:rFonts w:hAnsi="Times New Roman" w:cs="Times New Roman"/>
          <w:bCs/>
          <w:color w:val="000000"/>
          <w:sz w:val="24"/>
          <w:szCs w:val="24"/>
          <w:lang w:val="ru-RU"/>
        </w:rPr>
      </w:pPr>
      <w:r>
        <w:rPr>
          <w:rFonts w:hAnsi="Times New Roman" w:cs="Times New Roman"/>
          <w:bCs/>
          <w:color w:val="000000"/>
          <w:sz w:val="24"/>
          <w:szCs w:val="24"/>
          <w:lang w:val="ru-RU"/>
        </w:rPr>
        <w:t xml:space="preserve">20% </w:t>
      </w:r>
      <w:proofErr w:type="gramStart"/>
      <w:r>
        <w:rPr>
          <w:rFonts w:hAnsi="Times New Roman" w:cs="Times New Roman"/>
          <w:bCs/>
          <w:color w:val="000000"/>
          <w:sz w:val="24"/>
          <w:szCs w:val="24"/>
          <w:lang w:val="ru-RU"/>
        </w:rPr>
        <w:t xml:space="preserve">выпускников </w:t>
      </w:r>
      <w:r w:rsidR="005D542C" w:rsidRPr="005D542C">
        <w:rPr>
          <w:rFonts w:hAnsi="Times New Roman" w:cs="Times New Roman"/>
          <w:bCs/>
          <w:color w:val="000000"/>
          <w:sz w:val="24"/>
          <w:szCs w:val="24"/>
          <w:lang w:val="ru-RU"/>
        </w:rPr>
        <w:t xml:space="preserve"> </w:t>
      </w:r>
      <w:r>
        <w:rPr>
          <w:rFonts w:hAnsi="Times New Roman" w:cs="Times New Roman"/>
          <w:bCs/>
          <w:color w:val="000000"/>
          <w:sz w:val="24"/>
          <w:szCs w:val="24"/>
          <w:lang w:val="ru-RU"/>
        </w:rPr>
        <w:t>освоили</w:t>
      </w:r>
      <w:proofErr w:type="gramEnd"/>
      <w:r w:rsidR="005D542C" w:rsidRPr="005D542C">
        <w:rPr>
          <w:rFonts w:hAnsi="Times New Roman" w:cs="Times New Roman"/>
          <w:bCs/>
          <w:color w:val="000000"/>
          <w:sz w:val="24"/>
          <w:szCs w:val="24"/>
          <w:lang w:val="ru-RU"/>
        </w:rPr>
        <w:t xml:space="preserve"> доступны</w:t>
      </w:r>
      <w:r>
        <w:rPr>
          <w:rFonts w:hAnsi="Times New Roman" w:cs="Times New Roman"/>
          <w:bCs/>
          <w:color w:val="000000"/>
          <w:sz w:val="24"/>
          <w:szCs w:val="24"/>
          <w:lang w:val="ru-RU"/>
        </w:rPr>
        <w:t>е</w:t>
      </w:r>
      <w:r w:rsidR="005D542C" w:rsidRPr="005D542C">
        <w:rPr>
          <w:rFonts w:hAnsi="Times New Roman" w:cs="Times New Roman"/>
          <w:bCs/>
          <w:color w:val="000000"/>
          <w:sz w:val="24"/>
          <w:szCs w:val="24"/>
          <w:lang w:val="ru-RU"/>
        </w:rPr>
        <w:t xml:space="preserve"> способ</w:t>
      </w:r>
      <w:r>
        <w:rPr>
          <w:rFonts w:hAnsi="Times New Roman" w:cs="Times New Roman"/>
          <w:bCs/>
          <w:color w:val="000000"/>
          <w:sz w:val="24"/>
          <w:szCs w:val="24"/>
          <w:lang w:val="ru-RU"/>
        </w:rPr>
        <w:t>ы</w:t>
      </w:r>
      <w:r w:rsidR="005D542C" w:rsidRPr="005D542C">
        <w:rPr>
          <w:rFonts w:hAnsi="Times New Roman" w:cs="Times New Roman"/>
          <w:bCs/>
          <w:color w:val="000000"/>
          <w:sz w:val="24"/>
          <w:szCs w:val="24"/>
          <w:lang w:val="ru-RU"/>
        </w:rPr>
        <w:t xml:space="preserve"> изучения природы (наблюдение, измерение, опыт); овладе</w:t>
      </w:r>
      <w:r>
        <w:rPr>
          <w:rFonts w:hAnsi="Times New Roman" w:cs="Times New Roman"/>
          <w:bCs/>
          <w:color w:val="000000"/>
          <w:sz w:val="24"/>
          <w:szCs w:val="24"/>
          <w:lang w:val="ru-RU"/>
        </w:rPr>
        <w:t xml:space="preserve">ли </w:t>
      </w:r>
      <w:r w:rsidR="005D542C" w:rsidRPr="005D542C">
        <w:rPr>
          <w:rFonts w:hAnsi="Times New Roman" w:cs="Times New Roman"/>
          <w:bCs/>
          <w:color w:val="000000"/>
          <w:sz w:val="24"/>
          <w:szCs w:val="24"/>
          <w:lang w:val="ru-RU"/>
        </w:rPr>
        <w:t>логическими действиями сравнения, анализа, синтеза, установления аналогий и причинно-следственных связей, построения рассуждений; осознанно</w:t>
      </w:r>
      <w:r>
        <w:rPr>
          <w:rFonts w:hAnsi="Times New Roman" w:cs="Times New Roman"/>
          <w:bCs/>
          <w:color w:val="000000"/>
          <w:sz w:val="24"/>
          <w:szCs w:val="24"/>
          <w:lang w:val="ru-RU"/>
        </w:rPr>
        <w:t xml:space="preserve"> могут</w:t>
      </w:r>
      <w:r w:rsidR="005D542C" w:rsidRPr="005D542C">
        <w:rPr>
          <w:rFonts w:hAnsi="Times New Roman" w:cs="Times New Roman"/>
          <w:bCs/>
          <w:color w:val="000000"/>
          <w:sz w:val="24"/>
          <w:szCs w:val="24"/>
          <w:lang w:val="ru-RU"/>
        </w:rPr>
        <w:t xml:space="preserve"> строить речевое высказывание в соответствии с задачами коммуникации. 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 создавать и преобразовывать модели и схемы для решения задач</w:t>
      </w:r>
      <w:r>
        <w:rPr>
          <w:rFonts w:hAnsi="Times New Roman" w:cs="Times New Roman"/>
          <w:bCs/>
          <w:color w:val="000000"/>
          <w:sz w:val="24"/>
          <w:szCs w:val="24"/>
          <w:lang w:val="ru-RU"/>
        </w:rPr>
        <w:t xml:space="preserve"> (задание 6.3)</w:t>
      </w:r>
    </w:p>
    <w:p w:rsidR="00032F85" w:rsidRPr="005D542C" w:rsidRDefault="00032F85" w:rsidP="008C77C2">
      <w:pPr>
        <w:spacing w:before="0" w:beforeAutospacing="0" w:after="0" w:afterAutospacing="0"/>
        <w:ind w:firstLine="720"/>
        <w:jc w:val="both"/>
        <w:rPr>
          <w:rFonts w:hAnsi="Times New Roman" w:cs="Times New Roman"/>
          <w:bCs/>
          <w:color w:val="000000"/>
          <w:sz w:val="24"/>
          <w:szCs w:val="24"/>
          <w:lang w:val="ru-RU"/>
        </w:rPr>
      </w:pPr>
      <w:r>
        <w:rPr>
          <w:rFonts w:hAnsi="Times New Roman" w:cs="Times New Roman"/>
          <w:bCs/>
          <w:color w:val="000000"/>
          <w:sz w:val="24"/>
          <w:szCs w:val="24"/>
          <w:lang w:val="ru-RU"/>
        </w:rPr>
        <w:t>Почти у всех детей</w:t>
      </w:r>
      <w:r w:rsidRPr="00032F85">
        <w:rPr>
          <w:rFonts w:hAnsi="Times New Roman" w:cs="Times New Roman"/>
          <w:bCs/>
          <w:color w:val="000000"/>
          <w:sz w:val="24"/>
          <w:szCs w:val="24"/>
          <w:lang w:val="ru-RU"/>
        </w:rPr>
        <w:t xml:space="preserve"> </w:t>
      </w:r>
      <w:r>
        <w:rPr>
          <w:rFonts w:hAnsi="Times New Roman" w:cs="Times New Roman"/>
          <w:bCs/>
          <w:color w:val="000000"/>
          <w:sz w:val="24"/>
          <w:szCs w:val="24"/>
          <w:lang w:val="ru-RU"/>
        </w:rPr>
        <w:t>с</w:t>
      </w:r>
      <w:r w:rsidRPr="00032F85">
        <w:rPr>
          <w:rFonts w:hAnsi="Times New Roman" w:cs="Times New Roman"/>
          <w:bCs/>
          <w:color w:val="000000"/>
          <w:sz w:val="24"/>
          <w:szCs w:val="24"/>
          <w:lang w:val="ru-RU"/>
        </w:rPr>
        <w:t>формирован</w:t>
      </w:r>
      <w:r>
        <w:rPr>
          <w:rFonts w:hAnsi="Times New Roman" w:cs="Times New Roman"/>
          <w:bCs/>
          <w:color w:val="000000"/>
          <w:sz w:val="24"/>
          <w:szCs w:val="24"/>
          <w:lang w:val="ru-RU"/>
        </w:rPr>
        <w:t>о</w:t>
      </w:r>
      <w:r w:rsidRPr="00032F85">
        <w:rPr>
          <w:rFonts w:hAnsi="Times New Roman" w:cs="Times New Roman"/>
          <w:bCs/>
          <w:color w:val="000000"/>
          <w:sz w:val="24"/>
          <w:szCs w:val="24"/>
          <w:lang w:val="ru-RU"/>
        </w:rPr>
        <w:t xml:space="preserve"> уважительно</w:t>
      </w:r>
      <w:r>
        <w:rPr>
          <w:rFonts w:hAnsi="Times New Roman" w:cs="Times New Roman"/>
          <w:bCs/>
          <w:color w:val="000000"/>
          <w:sz w:val="24"/>
          <w:szCs w:val="24"/>
          <w:lang w:val="ru-RU"/>
        </w:rPr>
        <w:t>е</w:t>
      </w:r>
      <w:r w:rsidRPr="00032F85">
        <w:rPr>
          <w:rFonts w:hAnsi="Times New Roman" w:cs="Times New Roman"/>
          <w:bCs/>
          <w:color w:val="000000"/>
          <w:sz w:val="24"/>
          <w:szCs w:val="24"/>
          <w:lang w:val="ru-RU"/>
        </w:rPr>
        <w:t xml:space="preserve"> отношени</w:t>
      </w:r>
      <w:r>
        <w:rPr>
          <w:rFonts w:hAnsi="Times New Roman" w:cs="Times New Roman"/>
          <w:bCs/>
          <w:color w:val="000000"/>
          <w:sz w:val="24"/>
          <w:szCs w:val="24"/>
          <w:lang w:val="ru-RU"/>
        </w:rPr>
        <w:t>е</w:t>
      </w:r>
      <w:r w:rsidRPr="00032F85">
        <w:rPr>
          <w:rFonts w:hAnsi="Times New Roman" w:cs="Times New Roman"/>
          <w:bCs/>
          <w:color w:val="000000"/>
          <w:sz w:val="24"/>
          <w:szCs w:val="24"/>
          <w:lang w:val="ru-RU"/>
        </w:rPr>
        <w:t xml:space="preserve">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w:t>
      </w:r>
      <w:r>
        <w:rPr>
          <w:rFonts w:hAnsi="Times New Roman" w:cs="Times New Roman"/>
          <w:bCs/>
          <w:color w:val="000000"/>
          <w:sz w:val="24"/>
          <w:szCs w:val="24"/>
          <w:lang w:val="ru-RU"/>
        </w:rPr>
        <w:t xml:space="preserve"> (задание 9.1)</w:t>
      </w:r>
    </w:p>
    <w:p w:rsidR="005D542C" w:rsidRDefault="005D542C" w:rsidP="005D542C">
      <w:pPr>
        <w:spacing w:before="0" w:beforeAutospacing="0" w:after="0" w:afterAutospacing="0"/>
        <w:jc w:val="both"/>
        <w:rPr>
          <w:rFonts w:hAnsi="Times New Roman" w:cs="Times New Roman"/>
          <w:b/>
          <w:bCs/>
          <w:color w:val="000000"/>
          <w:sz w:val="24"/>
          <w:szCs w:val="24"/>
          <w:lang w:val="ru-RU"/>
        </w:rPr>
      </w:pPr>
    </w:p>
    <w:p w:rsidR="008A2E86" w:rsidRPr="003B2C27" w:rsidRDefault="003B2C27" w:rsidP="003B2C27">
      <w:pPr>
        <w:spacing w:before="0" w:beforeAutospacing="0" w:after="0" w:afterAutospacing="0"/>
        <w:jc w:val="center"/>
        <w:rPr>
          <w:rFonts w:hAnsi="Times New Roman" w:cs="Times New Roman"/>
          <w:color w:val="000000"/>
          <w:sz w:val="24"/>
          <w:szCs w:val="24"/>
          <w:lang w:val="ru-RU"/>
        </w:rPr>
      </w:pPr>
      <w:r w:rsidRPr="003B2C27">
        <w:rPr>
          <w:rFonts w:hAnsi="Times New Roman" w:cs="Times New Roman"/>
          <w:b/>
          <w:bCs/>
          <w:color w:val="000000"/>
          <w:sz w:val="24"/>
          <w:szCs w:val="24"/>
          <w:lang w:val="ru-RU"/>
        </w:rPr>
        <w:t>Итоги ВПР 2023</w:t>
      </w:r>
      <w:r>
        <w:rPr>
          <w:rFonts w:hAnsi="Times New Roman" w:cs="Times New Roman"/>
          <w:b/>
          <w:bCs/>
          <w:color w:val="000000"/>
          <w:sz w:val="24"/>
          <w:szCs w:val="24"/>
        </w:rPr>
        <w:t> </w:t>
      </w:r>
      <w:r w:rsidRPr="003B2C27">
        <w:rPr>
          <w:rFonts w:hAnsi="Times New Roman" w:cs="Times New Roman"/>
          <w:b/>
          <w:bCs/>
          <w:color w:val="000000"/>
          <w:sz w:val="24"/>
          <w:szCs w:val="24"/>
          <w:lang w:val="ru-RU"/>
        </w:rPr>
        <w:t>года в 5-х классах</w:t>
      </w:r>
    </w:p>
    <w:p w:rsidR="008A2E86" w:rsidRDefault="003B2C27" w:rsidP="006148A4">
      <w:pPr>
        <w:spacing w:before="0" w:beforeAutospacing="0" w:after="0" w:afterAutospacing="0"/>
        <w:jc w:val="both"/>
        <w:rPr>
          <w:rFonts w:hAnsi="Times New Roman" w:cs="Times New Roman"/>
          <w:color w:val="000000"/>
          <w:sz w:val="24"/>
          <w:szCs w:val="24"/>
        </w:rPr>
      </w:pPr>
      <w:r w:rsidRPr="003B2C27">
        <w:rPr>
          <w:rFonts w:hAnsi="Times New Roman" w:cs="Times New Roman"/>
          <w:color w:val="000000"/>
          <w:sz w:val="24"/>
          <w:szCs w:val="24"/>
          <w:lang w:val="ru-RU"/>
        </w:rPr>
        <w:t>Обучающиеся 5-х классов писали</w:t>
      </w:r>
      <w:r>
        <w:rPr>
          <w:rFonts w:hAnsi="Times New Roman" w:cs="Times New Roman"/>
          <w:color w:val="000000"/>
          <w:sz w:val="24"/>
          <w:szCs w:val="24"/>
        </w:rPr>
        <w:t> </w:t>
      </w:r>
      <w:r w:rsidRPr="003B2C27">
        <w:rPr>
          <w:rFonts w:hAnsi="Times New Roman" w:cs="Times New Roman"/>
          <w:color w:val="000000"/>
          <w:sz w:val="24"/>
          <w:szCs w:val="24"/>
          <w:lang w:val="ru-RU"/>
        </w:rPr>
        <w:t>Всероссийские проверочные работы</w:t>
      </w:r>
      <w:r>
        <w:rPr>
          <w:rFonts w:hAnsi="Times New Roman" w:cs="Times New Roman"/>
          <w:color w:val="000000"/>
          <w:sz w:val="24"/>
          <w:szCs w:val="24"/>
        </w:rPr>
        <w:t> </w:t>
      </w:r>
      <w:r w:rsidRPr="003B2C27">
        <w:rPr>
          <w:rFonts w:hAnsi="Times New Roman" w:cs="Times New Roman"/>
          <w:color w:val="000000"/>
          <w:sz w:val="24"/>
          <w:szCs w:val="24"/>
          <w:lang w:val="ru-RU"/>
        </w:rPr>
        <w:t>по четырем учебным предметам: «Русский язык», «Математика», «История», «Биология».</w:t>
      </w:r>
      <w:r>
        <w:rPr>
          <w:rFonts w:hAnsi="Times New Roman" w:cs="Times New Roman"/>
          <w:color w:val="000000"/>
          <w:sz w:val="24"/>
          <w:szCs w:val="24"/>
        </w:rPr>
        <w:t> Форма проведения – традиционная.</w:t>
      </w:r>
    </w:p>
    <w:p w:rsidR="008A2E86" w:rsidRPr="00232648" w:rsidRDefault="003B2C27" w:rsidP="00232648">
      <w:pPr>
        <w:pStyle w:val="1"/>
        <w:jc w:val="center"/>
        <w:rPr>
          <w:rFonts w:asciiTheme="minorHAnsi" w:hAnsiTheme="minorHAnsi" w:cstheme="minorHAnsi"/>
          <w:color w:val="000000" w:themeColor="text1"/>
          <w:sz w:val="24"/>
          <w:szCs w:val="24"/>
          <w:lang w:val="ru-RU"/>
        </w:rPr>
      </w:pPr>
      <w:proofErr w:type="spellStart"/>
      <w:r w:rsidRPr="00232648">
        <w:rPr>
          <w:rFonts w:asciiTheme="minorHAnsi" w:hAnsiTheme="minorHAnsi" w:cstheme="minorHAnsi"/>
          <w:color w:val="000000" w:themeColor="text1"/>
          <w:sz w:val="24"/>
          <w:szCs w:val="24"/>
        </w:rPr>
        <w:t>Русский</w:t>
      </w:r>
      <w:proofErr w:type="spellEnd"/>
      <w:r w:rsidRPr="00232648">
        <w:rPr>
          <w:rFonts w:asciiTheme="minorHAnsi" w:hAnsiTheme="minorHAnsi" w:cstheme="minorHAnsi"/>
          <w:color w:val="000000" w:themeColor="text1"/>
          <w:sz w:val="24"/>
          <w:szCs w:val="24"/>
        </w:rPr>
        <w:t xml:space="preserve"> </w:t>
      </w:r>
      <w:proofErr w:type="spellStart"/>
      <w:r w:rsidRPr="00232648">
        <w:rPr>
          <w:rFonts w:asciiTheme="minorHAnsi" w:hAnsiTheme="minorHAnsi" w:cstheme="minorHAnsi"/>
          <w:color w:val="000000" w:themeColor="text1"/>
          <w:sz w:val="24"/>
          <w:szCs w:val="24"/>
        </w:rPr>
        <w:t>язык</w:t>
      </w:r>
      <w:proofErr w:type="spellEnd"/>
      <w:r w:rsidR="00232648" w:rsidRPr="00232648">
        <w:rPr>
          <w:rFonts w:asciiTheme="minorHAnsi" w:hAnsiTheme="minorHAnsi" w:cstheme="minorHAnsi"/>
          <w:color w:val="000000" w:themeColor="text1"/>
          <w:sz w:val="24"/>
          <w:szCs w:val="24"/>
          <w:lang w:val="ru-RU"/>
        </w:rPr>
        <w:t>, 5 класс</w:t>
      </w:r>
    </w:p>
    <w:tbl>
      <w:tblPr>
        <w:tblW w:w="0" w:type="auto"/>
        <w:tblCellMar>
          <w:top w:w="15" w:type="dxa"/>
          <w:left w:w="15" w:type="dxa"/>
          <w:bottom w:w="15" w:type="dxa"/>
          <w:right w:w="15" w:type="dxa"/>
        </w:tblCellMar>
        <w:tblLook w:val="0600" w:firstRow="0" w:lastRow="0" w:firstColumn="0" w:lastColumn="0" w:noHBand="1" w:noVBand="1"/>
      </w:tblPr>
      <w:tblGrid>
        <w:gridCol w:w="792"/>
        <w:gridCol w:w="1322"/>
        <w:gridCol w:w="644"/>
        <w:gridCol w:w="644"/>
        <w:gridCol w:w="644"/>
        <w:gridCol w:w="644"/>
        <w:gridCol w:w="1160"/>
        <w:gridCol w:w="510"/>
        <w:gridCol w:w="510"/>
        <w:gridCol w:w="510"/>
        <w:gridCol w:w="510"/>
        <w:gridCol w:w="1160"/>
      </w:tblGrid>
      <w:tr w:rsidR="008A2E8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proofErr w:type="spellStart"/>
            <w:r>
              <w:rPr>
                <w:rFonts w:hAnsi="Times New Roman" w:cs="Times New Roman"/>
                <w:b/>
                <w:bCs/>
                <w:color w:val="000000"/>
                <w:sz w:val="24"/>
                <w:szCs w:val="24"/>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Итоги 2022/23 уч. года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Итоги ВПР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r>
      <w:tr w:rsidR="008A2E8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8A2E86" w:rsidP="003B2C27">
            <w:pPr>
              <w:spacing w:before="0" w:beforeAutospacing="0" w:after="0" w:afterAutospacing="0"/>
              <w:ind w:left="75" w:right="75"/>
              <w:rPr>
                <w:rFonts w:hAnsi="Times New Roman" w:cs="Times New Roman"/>
                <w:color w:val="000000"/>
                <w:sz w:val="24"/>
                <w:szCs w:val="24"/>
              </w:rPr>
            </w:pPr>
          </w:p>
        </w:tc>
      </w:tr>
      <w:tr w:rsidR="006148A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48A4" w:rsidRDefault="006148A4" w:rsidP="003B2C27">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5 «А»</w:t>
            </w:r>
          </w:p>
          <w:p w:rsidR="006148A4" w:rsidRDefault="006148A4" w:rsidP="003B2C27">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5 «Б»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48A4" w:rsidRPr="006148A4" w:rsidRDefault="006148A4"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Рогова АЮ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48A4" w:rsidRPr="006148A4" w:rsidRDefault="006148A4"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48A4" w:rsidRPr="006148A4" w:rsidRDefault="006148A4"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48A4" w:rsidRPr="006148A4" w:rsidRDefault="006148A4"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48A4" w:rsidRPr="006148A4" w:rsidRDefault="006148A4"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48A4" w:rsidRPr="006148A4" w:rsidRDefault="006148A4"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62,8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48A4" w:rsidRPr="006148A4" w:rsidRDefault="006148A4"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48A4" w:rsidRPr="006148A4" w:rsidRDefault="006148A4"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48A4" w:rsidRPr="006148A4" w:rsidRDefault="006148A4"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48A4" w:rsidRPr="006148A4" w:rsidRDefault="006148A4"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48A4" w:rsidRPr="006148A4" w:rsidRDefault="006148A4"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39,5</w:t>
            </w:r>
          </w:p>
        </w:tc>
      </w:tr>
    </w:tbl>
    <w:p w:rsidR="008A2E86" w:rsidRPr="003B2C27" w:rsidRDefault="008C77C2" w:rsidP="008C77C2">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П</w:t>
      </w:r>
      <w:r w:rsidR="003B2C27" w:rsidRPr="003B2C27">
        <w:rPr>
          <w:rFonts w:hAnsi="Times New Roman" w:cs="Times New Roman"/>
          <w:color w:val="000000"/>
          <w:sz w:val="24"/>
          <w:szCs w:val="24"/>
          <w:lang w:val="ru-RU"/>
        </w:rPr>
        <w:t>онизили (</w:t>
      </w:r>
      <w:proofErr w:type="spellStart"/>
      <w:r w:rsidR="003B2C27" w:rsidRPr="003B2C27">
        <w:rPr>
          <w:rFonts w:hAnsi="Times New Roman" w:cs="Times New Roman"/>
          <w:color w:val="000000"/>
          <w:sz w:val="24"/>
          <w:szCs w:val="24"/>
          <w:lang w:val="ru-RU"/>
        </w:rPr>
        <w:t>отм</w:t>
      </w:r>
      <w:proofErr w:type="spellEnd"/>
      <w:r w:rsidR="003B2C27" w:rsidRPr="003B2C27">
        <w:rPr>
          <w:rFonts w:hAnsi="Times New Roman" w:cs="Times New Roman"/>
          <w:color w:val="000000"/>
          <w:sz w:val="24"/>
          <w:szCs w:val="24"/>
          <w:lang w:val="ru-RU"/>
        </w:rPr>
        <w:t xml:space="preserve">. </w:t>
      </w:r>
      <w:proofErr w:type="gramStart"/>
      <w:r w:rsidR="003B2C27" w:rsidRPr="003B2C27">
        <w:rPr>
          <w:rFonts w:hAnsi="Times New Roman" w:cs="Times New Roman"/>
          <w:color w:val="000000"/>
          <w:sz w:val="24"/>
          <w:szCs w:val="24"/>
          <w:lang w:val="ru-RU"/>
        </w:rPr>
        <w:t xml:space="preserve">&lt; </w:t>
      </w:r>
      <w:proofErr w:type="spellStart"/>
      <w:r w:rsidR="003B2C27" w:rsidRPr="003B2C27">
        <w:rPr>
          <w:rFonts w:hAnsi="Times New Roman" w:cs="Times New Roman"/>
          <w:color w:val="000000"/>
          <w:sz w:val="24"/>
          <w:szCs w:val="24"/>
          <w:lang w:val="ru-RU"/>
        </w:rPr>
        <w:t>отм</w:t>
      </w:r>
      <w:proofErr w:type="spellEnd"/>
      <w:proofErr w:type="gramEnd"/>
      <w:r w:rsidR="003B2C27" w:rsidRPr="003B2C27">
        <w:rPr>
          <w:rFonts w:hAnsi="Times New Roman" w:cs="Times New Roman"/>
          <w:color w:val="000000"/>
          <w:sz w:val="24"/>
          <w:szCs w:val="24"/>
          <w:lang w:val="ru-RU"/>
        </w:rPr>
        <w:t xml:space="preserve">. по журналу) – </w:t>
      </w:r>
      <w:r w:rsidR="006148A4">
        <w:rPr>
          <w:rFonts w:hAnsi="Times New Roman" w:cs="Times New Roman"/>
          <w:color w:val="000000"/>
          <w:sz w:val="24"/>
          <w:szCs w:val="24"/>
          <w:lang w:val="ru-RU"/>
        </w:rPr>
        <w:t>19</w:t>
      </w:r>
      <w:r w:rsidR="003B2C27">
        <w:rPr>
          <w:rFonts w:hAnsi="Times New Roman" w:cs="Times New Roman"/>
          <w:color w:val="000000"/>
          <w:sz w:val="24"/>
          <w:szCs w:val="24"/>
        </w:rPr>
        <w:t> </w:t>
      </w:r>
      <w:r w:rsidR="003B2C27" w:rsidRPr="003B2C27">
        <w:rPr>
          <w:rFonts w:hAnsi="Times New Roman" w:cs="Times New Roman"/>
          <w:color w:val="000000"/>
          <w:sz w:val="24"/>
          <w:szCs w:val="24"/>
          <w:lang w:val="ru-RU"/>
        </w:rPr>
        <w:t>обучающихся; подтвердили (</w:t>
      </w:r>
      <w:proofErr w:type="spellStart"/>
      <w:r w:rsidR="003B2C27" w:rsidRPr="003B2C27">
        <w:rPr>
          <w:rFonts w:hAnsi="Times New Roman" w:cs="Times New Roman"/>
          <w:color w:val="000000"/>
          <w:sz w:val="24"/>
          <w:szCs w:val="24"/>
          <w:lang w:val="ru-RU"/>
        </w:rPr>
        <w:t>отм</w:t>
      </w:r>
      <w:proofErr w:type="spellEnd"/>
      <w:r w:rsidR="003B2C27" w:rsidRPr="003B2C27">
        <w:rPr>
          <w:rFonts w:hAnsi="Times New Roman" w:cs="Times New Roman"/>
          <w:color w:val="000000"/>
          <w:sz w:val="24"/>
          <w:szCs w:val="24"/>
          <w:lang w:val="ru-RU"/>
        </w:rPr>
        <w:t xml:space="preserve">. = </w:t>
      </w:r>
      <w:proofErr w:type="spellStart"/>
      <w:r w:rsidR="003B2C27" w:rsidRPr="003B2C27">
        <w:rPr>
          <w:rFonts w:hAnsi="Times New Roman" w:cs="Times New Roman"/>
          <w:color w:val="000000"/>
          <w:sz w:val="24"/>
          <w:szCs w:val="24"/>
          <w:lang w:val="ru-RU"/>
        </w:rPr>
        <w:t>отм</w:t>
      </w:r>
      <w:proofErr w:type="spellEnd"/>
      <w:r w:rsidR="003B2C27" w:rsidRPr="003B2C27">
        <w:rPr>
          <w:rFonts w:hAnsi="Times New Roman" w:cs="Times New Roman"/>
          <w:color w:val="000000"/>
          <w:sz w:val="24"/>
          <w:szCs w:val="24"/>
          <w:lang w:val="ru-RU"/>
        </w:rPr>
        <w:t xml:space="preserve">. по журналу) – </w:t>
      </w:r>
      <w:r w:rsidR="006148A4">
        <w:rPr>
          <w:rFonts w:hAnsi="Times New Roman" w:cs="Times New Roman"/>
          <w:color w:val="000000"/>
          <w:sz w:val="24"/>
          <w:szCs w:val="24"/>
          <w:lang w:val="ru-RU"/>
        </w:rPr>
        <w:t>23</w:t>
      </w:r>
      <w:r w:rsidR="003B2C27" w:rsidRPr="003B2C27">
        <w:rPr>
          <w:rFonts w:hAnsi="Times New Roman" w:cs="Times New Roman"/>
          <w:color w:val="000000"/>
          <w:sz w:val="24"/>
          <w:szCs w:val="24"/>
          <w:lang w:val="ru-RU"/>
        </w:rPr>
        <w:t xml:space="preserve"> обучающихся; повысили (</w:t>
      </w:r>
      <w:proofErr w:type="spellStart"/>
      <w:r w:rsidR="003B2C27" w:rsidRPr="003B2C27">
        <w:rPr>
          <w:rFonts w:hAnsi="Times New Roman" w:cs="Times New Roman"/>
          <w:color w:val="000000"/>
          <w:sz w:val="24"/>
          <w:szCs w:val="24"/>
          <w:lang w:val="ru-RU"/>
        </w:rPr>
        <w:t>отм</w:t>
      </w:r>
      <w:proofErr w:type="spellEnd"/>
      <w:r w:rsidR="003B2C27" w:rsidRPr="003B2C27">
        <w:rPr>
          <w:rFonts w:hAnsi="Times New Roman" w:cs="Times New Roman"/>
          <w:color w:val="000000"/>
          <w:sz w:val="24"/>
          <w:szCs w:val="24"/>
          <w:lang w:val="ru-RU"/>
        </w:rPr>
        <w:t xml:space="preserve">. &gt; </w:t>
      </w:r>
      <w:proofErr w:type="spellStart"/>
      <w:r w:rsidR="003B2C27" w:rsidRPr="003B2C27">
        <w:rPr>
          <w:rFonts w:hAnsi="Times New Roman" w:cs="Times New Roman"/>
          <w:color w:val="000000"/>
          <w:sz w:val="24"/>
          <w:szCs w:val="24"/>
          <w:lang w:val="ru-RU"/>
        </w:rPr>
        <w:t>отм</w:t>
      </w:r>
      <w:proofErr w:type="spellEnd"/>
      <w:r w:rsidR="003B2C27" w:rsidRPr="003B2C27">
        <w:rPr>
          <w:rFonts w:hAnsi="Times New Roman" w:cs="Times New Roman"/>
          <w:color w:val="000000"/>
          <w:sz w:val="24"/>
          <w:szCs w:val="24"/>
          <w:lang w:val="ru-RU"/>
        </w:rPr>
        <w:t xml:space="preserve">. по журналу) – </w:t>
      </w:r>
      <w:r w:rsidR="006148A4">
        <w:rPr>
          <w:rFonts w:hAnsi="Times New Roman" w:cs="Times New Roman"/>
          <w:color w:val="000000"/>
          <w:sz w:val="24"/>
          <w:szCs w:val="24"/>
          <w:lang w:val="ru-RU"/>
        </w:rPr>
        <w:t>1</w:t>
      </w:r>
      <w:r w:rsidR="003B2C27" w:rsidRPr="003B2C27">
        <w:rPr>
          <w:rFonts w:hAnsi="Times New Roman" w:cs="Times New Roman"/>
          <w:color w:val="000000"/>
          <w:sz w:val="24"/>
          <w:szCs w:val="24"/>
          <w:lang w:val="ru-RU"/>
        </w:rPr>
        <w:t xml:space="preserve"> обучающихся.</w:t>
      </w:r>
    </w:p>
    <w:p w:rsidR="008A2E86" w:rsidRDefault="003B2C27" w:rsidP="008C77C2">
      <w:pPr>
        <w:spacing w:before="0" w:beforeAutospacing="0" w:after="0" w:afterAutospacing="0"/>
        <w:ind w:firstLine="720"/>
        <w:jc w:val="both"/>
        <w:rPr>
          <w:rFonts w:hAnsi="Times New Roman" w:cs="Times New Roman"/>
          <w:color w:val="000000"/>
          <w:sz w:val="24"/>
          <w:szCs w:val="24"/>
          <w:lang w:val="ru-RU"/>
        </w:rPr>
      </w:pPr>
      <w:r w:rsidRPr="003B2C27">
        <w:rPr>
          <w:rFonts w:hAnsi="Times New Roman" w:cs="Times New Roman"/>
          <w:color w:val="000000"/>
          <w:sz w:val="24"/>
          <w:szCs w:val="24"/>
          <w:lang w:val="ru-RU"/>
        </w:rPr>
        <w:t>Сравнительный анализ образовательных результатов обучающихся по итогам 2022/23 учебного года</w:t>
      </w:r>
      <w:r>
        <w:rPr>
          <w:rFonts w:hAnsi="Times New Roman" w:cs="Times New Roman"/>
          <w:color w:val="000000"/>
          <w:sz w:val="24"/>
          <w:szCs w:val="24"/>
        </w:rPr>
        <w:t> </w:t>
      </w:r>
      <w:r w:rsidRPr="003B2C27">
        <w:rPr>
          <w:rFonts w:hAnsi="Times New Roman" w:cs="Times New Roman"/>
          <w:color w:val="000000"/>
          <w:sz w:val="24"/>
          <w:szCs w:val="24"/>
          <w:lang w:val="ru-RU"/>
        </w:rPr>
        <w:t>и ВПР-2023</w:t>
      </w:r>
      <w:r>
        <w:rPr>
          <w:rFonts w:hAnsi="Times New Roman" w:cs="Times New Roman"/>
          <w:color w:val="000000"/>
          <w:sz w:val="24"/>
          <w:szCs w:val="24"/>
        </w:rPr>
        <w:t> </w:t>
      </w:r>
      <w:r w:rsidRPr="003B2C27">
        <w:rPr>
          <w:rFonts w:hAnsi="Times New Roman" w:cs="Times New Roman"/>
          <w:color w:val="000000"/>
          <w:sz w:val="24"/>
          <w:szCs w:val="24"/>
          <w:lang w:val="ru-RU"/>
        </w:rPr>
        <w:t>по русскому языку показал</w:t>
      </w:r>
      <w:r>
        <w:rPr>
          <w:rFonts w:hAnsi="Times New Roman" w:cs="Times New Roman"/>
          <w:color w:val="000000"/>
          <w:sz w:val="24"/>
          <w:szCs w:val="24"/>
        </w:rPr>
        <w:t> </w:t>
      </w:r>
      <w:r w:rsidRPr="003B2C27">
        <w:rPr>
          <w:rFonts w:hAnsi="Times New Roman" w:cs="Times New Roman"/>
          <w:color w:val="000000"/>
          <w:sz w:val="24"/>
          <w:szCs w:val="24"/>
          <w:lang w:val="ru-RU"/>
        </w:rPr>
        <w:t xml:space="preserve">отрицательную динамику уровня </w:t>
      </w:r>
      <w:proofErr w:type="spellStart"/>
      <w:r w:rsidRPr="003B2C27">
        <w:rPr>
          <w:rFonts w:hAnsi="Times New Roman" w:cs="Times New Roman"/>
          <w:color w:val="000000"/>
          <w:sz w:val="24"/>
          <w:szCs w:val="24"/>
          <w:lang w:val="ru-RU"/>
        </w:rPr>
        <w:t>обученности</w:t>
      </w:r>
      <w:proofErr w:type="spellEnd"/>
      <w:r w:rsidRPr="003B2C27">
        <w:rPr>
          <w:rFonts w:hAnsi="Times New Roman" w:cs="Times New Roman"/>
          <w:color w:val="000000"/>
          <w:sz w:val="24"/>
          <w:szCs w:val="24"/>
          <w:lang w:val="ru-RU"/>
        </w:rPr>
        <w:t xml:space="preserve"> обучающихся 5-х классов, что говорит о необъективности оценивания педагогами начальных классов и основной школы предметных достижений обучающихся, но вместе с тем это обусловлено и адаптационным периодом пятиклассников, сменой педагогов (новые методы и подходы к обучению), психологическим состоянием обучающихся во время написания проверочной работы.</w:t>
      </w:r>
    </w:p>
    <w:tbl>
      <w:tblPr>
        <w:tblStyle w:val="a4"/>
        <w:tblW w:w="0" w:type="auto"/>
        <w:tblLook w:val="04A0" w:firstRow="1" w:lastRow="0" w:firstColumn="1" w:lastColumn="0" w:noHBand="0" w:noVBand="1"/>
      </w:tblPr>
      <w:tblGrid>
        <w:gridCol w:w="5016"/>
        <w:gridCol w:w="4330"/>
      </w:tblGrid>
      <w:tr w:rsidR="005E1E4D" w:rsidTr="005E1E4D">
        <w:tc>
          <w:tcPr>
            <w:tcW w:w="5016" w:type="dxa"/>
          </w:tcPr>
          <w:p w:rsidR="005E1E4D" w:rsidRDefault="005E1E4D" w:rsidP="006148A4">
            <w:pPr>
              <w:jc w:val="both"/>
              <w:rPr>
                <w:rFonts w:hAnsi="Times New Roman" w:cs="Times New Roman"/>
                <w:color w:val="000000"/>
                <w:sz w:val="24"/>
                <w:szCs w:val="24"/>
              </w:rPr>
            </w:pPr>
            <w:r>
              <w:rPr>
                <w:noProof/>
                <w:lang w:eastAsia="ru-RU"/>
              </w:rPr>
              <w:drawing>
                <wp:inline distT="0" distB="0" distL="0" distR="0" wp14:anchorId="31B1DA39" wp14:editId="0F0D7B93">
                  <wp:extent cx="3038475" cy="1990725"/>
                  <wp:effectExtent l="0" t="0" r="9525"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4330" w:type="dxa"/>
          </w:tcPr>
          <w:p w:rsidR="005E1E4D" w:rsidRDefault="005E1E4D" w:rsidP="006148A4">
            <w:pPr>
              <w:jc w:val="both"/>
              <w:rPr>
                <w:rFonts w:hAnsi="Times New Roman" w:cs="Times New Roman"/>
                <w:color w:val="000000"/>
                <w:sz w:val="24"/>
                <w:szCs w:val="24"/>
              </w:rPr>
            </w:pPr>
          </w:p>
          <w:p w:rsidR="005E1E4D" w:rsidRDefault="005E1E4D" w:rsidP="005E1E4D">
            <w:pPr>
              <w:jc w:val="both"/>
              <w:rPr>
                <w:rFonts w:hAnsi="Times New Roman" w:cs="Times New Roman"/>
                <w:color w:val="000000"/>
                <w:sz w:val="24"/>
                <w:szCs w:val="24"/>
              </w:rPr>
            </w:pPr>
            <w:r>
              <w:rPr>
                <w:noProof/>
                <w:lang w:eastAsia="ru-RU"/>
              </w:rPr>
              <w:drawing>
                <wp:inline distT="0" distB="0" distL="0" distR="0" wp14:anchorId="1CDD77AF" wp14:editId="774538C2">
                  <wp:extent cx="2543175" cy="1838325"/>
                  <wp:effectExtent l="0" t="0" r="9525"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44768" w:rsidRDefault="00044768" w:rsidP="005E1E4D">
            <w:pPr>
              <w:jc w:val="both"/>
              <w:rPr>
                <w:rFonts w:hAnsi="Times New Roman" w:cs="Times New Roman"/>
                <w:color w:val="000000"/>
                <w:sz w:val="24"/>
                <w:szCs w:val="24"/>
              </w:rPr>
            </w:pPr>
          </w:p>
        </w:tc>
      </w:tr>
    </w:tbl>
    <w:p w:rsidR="005E1E4D" w:rsidRDefault="005E1E4D" w:rsidP="006148A4">
      <w:pPr>
        <w:spacing w:before="0" w:beforeAutospacing="0" w:after="0" w:afterAutospacing="0"/>
        <w:jc w:val="both"/>
        <w:rPr>
          <w:rFonts w:hAnsi="Times New Roman" w:cs="Times New Roman"/>
          <w:color w:val="000000"/>
          <w:sz w:val="24"/>
          <w:szCs w:val="24"/>
          <w:lang w:val="ru-RU"/>
        </w:rPr>
      </w:pPr>
    </w:p>
    <w:p w:rsidR="00044768" w:rsidRDefault="00044768" w:rsidP="006148A4">
      <w:pPr>
        <w:spacing w:before="0" w:beforeAutospacing="0" w:after="0" w:afterAutospacing="0"/>
        <w:jc w:val="both"/>
        <w:rPr>
          <w:rFonts w:hAnsi="Times New Roman" w:cs="Times New Roman"/>
          <w:color w:val="000000"/>
          <w:sz w:val="24"/>
          <w:szCs w:val="24"/>
          <w:lang w:val="ru-RU"/>
        </w:rPr>
      </w:pPr>
      <w:r>
        <w:rPr>
          <w:noProof/>
          <w:lang w:val="ru-RU" w:eastAsia="ru-RU"/>
        </w:rPr>
        <w:drawing>
          <wp:inline distT="0" distB="0" distL="0" distR="0" wp14:anchorId="7DD9D9AB" wp14:editId="298065F7">
            <wp:extent cx="5943600" cy="27432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44768" w:rsidRPr="003B2C27" w:rsidRDefault="00044768" w:rsidP="006148A4">
      <w:pPr>
        <w:spacing w:before="0" w:beforeAutospacing="0" w:after="0" w:afterAutospacing="0"/>
        <w:jc w:val="both"/>
        <w:rPr>
          <w:rFonts w:hAnsi="Times New Roman" w:cs="Times New Roman"/>
          <w:color w:val="000000"/>
          <w:sz w:val="24"/>
          <w:szCs w:val="24"/>
          <w:lang w:val="ru-RU"/>
        </w:rPr>
      </w:pPr>
    </w:p>
    <w:p w:rsidR="00044768" w:rsidRDefault="00044768" w:rsidP="003B2C27">
      <w:pPr>
        <w:spacing w:before="0" w:beforeAutospacing="0" w:after="0" w:afterAutospacing="0"/>
        <w:jc w:val="center"/>
        <w:rPr>
          <w:rFonts w:hAnsi="Times New Roman" w:cs="Times New Roman"/>
          <w:b/>
          <w:bCs/>
          <w:color w:val="000000"/>
          <w:sz w:val="24"/>
          <w:szCs w:val="24"/>
        </w:rPr>
      </w:pPr>
      <w:r>
        <w:rPr>
          <w:noProof/>
          <w:lang w:val="ru-RU" w:eastAsia="ru-RU"/>
        </w:rPr>
        <w:drawing>
          <wp:inline distT="0" distB="0" distL="0" distR="0" wp14:anchorId="5568EAEA" wp14:editId="3508F457">
            <wp:extent cx="5934075" cy="3038475"/>
            <wp:effectExtent l="0" t="0" r="9525"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44768" w:rsidRDefault="00044768" w:rsidP="003B2C27">
      <w:pPr>
        <w:spacing w:before="0" w:beforeAutospacing="0" w:after="0" w:afterAutospacing="0"/>
        <w:jc w:val="center"/>
        <w:rPr>
          <w:rFonts w:hAnsi="Times New Roman" w:cs="Times New Roman"/>
          <w:b/>
          <w:bCs/>
          <w:color w:val="000000"/>
          <w:sz w:val="24"/>
          <w:szCs w:val="24"/>
        </w:rPr>
      </w:pPr>
    </w:p>
    <w:p w:rsidR="00044768" w:rsidRPr="00232648" w:rsidRDefault="00044768" w:rsidP="00801298">
      <w:pPr>
        <w:spacing w:before="0" w:beforeAutospacing="0" w:after="0" w:afterAutospacing="0"/>
        <w:ind w:firstLine="720"/>
        <w:jc w:val="both"/>
        <w:rPr>
          <w:rFonts w:eastAsia="Times New Roman" w:cstheme="minorHAnsi"/>
          <w:color w:val="000000"/>
          <w:sz w:val="24"/>
          <w:szCs w:val="24"/>
          <w:lang w:val="ru-RU" w:eastAsia="ru-RU"/>
        </w:rPr>
      </w:pPr>
      <w:r w:rsidRPr="00232648">
        <w:rPr>
          <w:rFonts w:eastAsia="Times New Roman" w:cstheme="minorHAnsi"/>
          <w:color w:val="000000"/>
          <w:sz w:val="24"/>
          <w:szCs w:val="24"/>
          <w:lang w:val="ru-RU" w:eastAsia="ru-RU"/>
        </w:rPr>
        <w:t xml:space="preserve">Из гистограммы следует, что у 70% </w:t>
      </w:r>
      <w:r w:rsidR="00801298" w:rsidRPr="00232648">
        <w:rPr>
          <w:rFonts w:eastAsia="Times New Roman" w:cstheme="minorHAnsi"/>
          <w:color w:val="000000"/>
          <w:sz w:val="24"/>
          <w:szCs w:val="24"/>
          <w:lang w:val="ru-RU" w:eastAsia="ru-RU"/>
        </w:rPr>
        <w:t>обучающихся</w:t>
      </w:r>
      <w:r w:rsidRPr="00232648">
        <w:rPr>
          <w:rFonts w:eastAsia="Times New Roman" w:cstheme="minorHAnsi"/>
          <w:color w:val="000000"/>
          <w:sz w:val="24"/>
          <w:szCs w:val="24"/>
          <w:lang w:val="ru-RU" w:eastAsia="ru-RU"/>
        </w:rPr>
        <w:t xml:space="preserve"> </w:t>
      </w:r>
      <w:r w:rsidR="00801298" w:rsidRPr="00232648">
        <w:rPr>
          <w:rFonts w:eastAsia="Times New Roman" w:cstheme="minorHAnsi"/>
          <w:color w:val="000000"/>
          <w:sz w:val="24"/>
          <w:szCs w:val="24"/>
          <w:lang w:val="ru-RU" w:eastAsia="ru-RU"/>
        </w:rPr>
        <w:t>5</w:t>
      </w:r>
      <w:r w:rsidRPr="00232648">
        <w:rPr>
          <w:rFonts w:eastAsia="Times New Roman" w:cstheme="minorHAnsi"/>
          <w:color w:val="000000"/>
          <w:sz w:val="24"/>
          <w:szCs w:val="24"/>
          <w:lang w:val="ru-RU" w:eastAsia="ru-RU"/>
        </w:rPr>
        <w:t>-х классов не сформировано с</w:t>
      </w:r>
      <w:r w:rsidRPr="00044768">
        <w:rPr>
          <w:rFonts w:eastAsia="Times New Roman" w:cstheme="minorHAnsi"/>
          <w:color w:val="000000"/>
          <w:sz w:val="24"/>
          <w:szCs w:val="24"/>
          <w:lang w:val="ru-RU" w:eastAsia="ru-RU"/>
        </w:rPr>
        <w:t xml:space="preserve">овершенствование видов речевой деятельности (чтения), обеспечивающих эффективное овладение разными учебными предметами; </w:t>
      </w:r>
      <w:r w:rsidRPr="00232648">
        <w:rPr>
          <w:rFonts w:eastAsia="Times New Roman" w:cstheme="minorHAnsi"/>
          <w:color w:val="000000"/>
          <w:sz w:val="24"/>
          <w:szCs w:val="24"/>
          <w:lang w:val="ru-RU" w:eastAsia="ru-RU"/>
        </w:rPr>
        <w:t>не с</w:t>
      </w:r>
      <w:r w:rsidRPr="00044768">
        <w:rPr>
          <w:rFonts w:eastAsia="Times New Roman" w:cstheme="minorHAnsi"/>
          <w:color w:val="000000"/>
          <w:sz w:val="24"/>
          <w:szCs w:val="24"/>
          <w:lang w:val="ru-RU" w:eastAsia="ru-RU"/>
        </w:rPr>
        <w:t>формирован</w:t>
      </w:r>
      <w:r w:rsidRPr="00232648">
        <w:rPr>
          <w:rFonts w:eastAsia="Times New Roman" w:cstheme="minorHAnsi"/>
          <w:color w:val="000000"/>
          <w:sz w:val="24"/>
          <w:szCs w:val="24"/>
          <w:lang w:val="ru-RU" w:eastAsia="ru-RU"/>
        </w:rPr>
        <w:t xml:space="preserve">ы </w:t>
      </w:r>
      <w:r w:rsidRPr="00044768">
        <w:rPr>
          <w:rFonts w:eastAsia="Times New Roman" w:cstheme="minorHAnsi"/>
          <w:color w:val="000000"/>
          <w:sz w:val="24"/>
          <w:szCs w:val="24"/>
          <w:lang w:val="ru-RU" w:eastAsia="ru-RU"/>
        </w:rPr>
        <w:t>навык</w:t>
      </w:r>
      <w:r w:rsidRPr="00232648">
        <w:rPr>
          <w:rFonts w:eastAsia="Times New Roman" w:cstheme="minorHAnsi"/>
          <w:color w:val="000000"/>
          <w:sz w:val="24"/>
          <w:szCs w:val="24"/>
          <w:lang w:val="ru-RU" w:eastAsia="ru-RU"/>
        </w:rPr>
        <w:t>и</w:t>
      </w:r>
      <w:r w:rsidRPr="00044768">
        <w:rPr>
          <w:rFonts w:eastAsia="Times New Roman" w:cstheme="minorHAnsi"/>
          <w:color w:val="000000"/>
          <w:sz w:val="24"/>
          <w:szCs w:val="24"/>
          <w:lang w:val="ru-RU" w:eastAsia="ru-RU"/>
        </w:rPr>
        <w:t xml:space="preserve"> проведения многоаспектного анализа текста; </w:t>
      </w:r>
      <w:r w:rsidRPr="00232648">
        <w:rPr>
          <w:rFonts w:eastAsia="Times New Roman" w:cstheme="minorHAnsi"/>
          <w:color w:val="000000"/>
          <w:sz w:val="24"/>
          <w:szCs w:val="24"/>
          <w:lang w:val="ru-RU" w:eastAsia="ru-RU"/>
        </w:rPr>
        <w:t xml:space="preserve">не </w:t>
      </w:r>
      <w:r w:rsidRPr="00044768">
        <w:rPr>
          <w:rFonts w:eastAsia="Times New Roman" w:cstheme="minorHAnsi"/>
          <w:color w:val="000000"/>
          <w:sz w:val="24"/>
          <w:szCs w:val="24"/>
          <w:lang w:val="ru-RU" w:eastAsia="ru-RU"/>
        </w:rPr>
        <w:t>владе</w:t>
      </w:r>
      <w:r w:rsidRPr="00232648">
        <w:rPr>
          <w:rFonts w:eastAsia="Times New Roman" w:cstheme="minorHAnsi"/>
          <w:color w:val="000000"/>
          <w:sz w:val="24"/>
          <w:szCs w:val="24"/>
          <w:lang w:val="ru-RU" w:eastAsia="ru-RU"/>
        </w:rPr>
        <w:t>ют</w:t>
      </w:r>
      <w:r w:rsidRPr="00044768">
        <w:rPr>
          <w:rFonts w:eastAsia="Times New Roman" w:cstheme="minorHAnsi"/>
          <w:color w:val="000000"/>
          <w:sz w:val="24"/>
          <w:szCs w:val="24"/>
          <w:lang w:val="ru-RU" w:eastAsia="ru-RU"/>
        </w:rPr>
        <w:t xml:space="preserve"> основными стилистическими ресурсами лексики и фразеологии языка, основными нормами литературного языка; </w:t>
      </w:r>
      <w:r w:rsidRPr="00232648">
        <w:rPr>
          <w:rFonts w:eastAsia="Times New Roman" w:cstheme="minorHAnsi"/>
          <w:color w:val="000000"/>
          <w:sz w:val="24"/>
          <w:szCs w:val="24"/>
          <w:lang w:val="ru-RU" w:eastAsia="ru-RU"/>
        </w:rPr>
        <w:t xml:space="preserve">не </w:t>
      </w:r>
      <w:r w:rsidRPr="00044768">
        <w:rPr>
          <w:rFonts w:eastAsia="Times New Roman" w:cstheme="minorHAnsi"/>
          <w:color w:val="000000"/>
          <w:sz w:val="24"/>
          <w:szCs w:val="24"/>
          <w:lang w:val="ru-RU" w:eastAsia="ru-RU"/>
        </w:rPr>
        <w:t>приобре</w:t>
      </w:r>
      <w:r w:rsidRPr="00232648">
        <w:rPr>
          <w:rFonts w:eastAsia="Times New Roman" w:cstheme="minorHAnsi"/>
          <w:color w:val="000000"/>
          <w:sz w:val="24"/>
          <w:szCs w:val="24"/>
          <w:lang w:val="ru-RU" w:eastAsia="ru-RU"/>
        </w:rPr>
        <w:t>ли опыт</w:t>
      </w:r>
      <w:r w:rsidRPr="00044768">
        <w:rPr>
          <w:rFonts w:eastAsia="Times New Roman" w:cstheme="minorHAnsi"/>
          <w:color w:val="000000"/>
          <w:sz w:val="24"/>
          <w:szCs w:val="24"/>
          <w:lang w:val="ru-RU" w:eastAsia="ru-RU"/>
        </w:rPr>
        <w:t xml:space="preserve"> их использования в речевой практике при создании письменных высказываний</w:t>
      </w:r>
      <w:r w:rsidR="00801298" w:rsidRPr="00232648">
        <w:rPr>
          <w:rFonts w:eastAsia="Times New Roman" w:cstheme="minorHAnsi"/>
          <w:color w:val="000000"/>
          <w:sz w:val="24"/>
          <w:szCs w:val="24"/>
          <w:lang w:val="ru-RU" w:eastAsia="ru-RU"/>
        </w:rPr>
        <w:t xml:space="preserve"> (задание 9). Не р</w:t>
      </w:r>
      <w:r w:rsidRPr="00232648">
        <w:rPr>
          <w:rFonts w:eastAsia="Times New Roman" w:cstheme="minorHAnsi"/>
          <w:color w:val="000000"/>
          <w:sz w:val="24"/>
          <w:szCs w:val="24"/>
          <w:lang w:val="ru-RU" w:eastAsia="ru-RU"/>
        </w:rPr>
        <w:t xml:space="preserve">асширен и </w:t>
      </w:r>
      <w:r w:rsidR="00801298" w:rsidRPr="00232648">
        <w:rPr>
          <w:rFonts w:eastAsia="Times New Roman" w:cstheme="minorHAnsi"/>
          <w:color w:val="000000"/>
          <w:sz w:val="24"/>
          <w:szCs w:val="24"/>
          <w:lang w:val="ru-RU" w:eastAsia="ru-RU"/>
        </w:rPr>
        <w:t xml:space="preserve">не </w:t>
      </w:r>
      <w:r w:rsidRPr="00232648">
        <w:rPr>
          <w:rFonts w:eastAsia="Times New Roman" w:cstheme="minorHAnsi"/>
          <w:color w:val="000000"/>
          <w:sz w:val="24"/>
          <w:szCs w:val="24"/>
          <w:lang w:val="ru-RU" w:eastAsia="ru-RU"/>
        </w:rPr>
        <w:t>систематиз</w:t>
      </w:r>
      <w:r w:rsidR="00801298" w:rsidRPr="00232648">
        <w:rPr>
          <w:rFonts w:eastAsia="Times New Roman" w:cstheme="minorHAnsi"/>
          <w:color w:val="000000"/>
          <w:sz w:val="24"/>
          <w:szCs w:val="24"/>
          <w:lang w:val="ru-RU" w:eastAsia="ru-RU"/>
        </w:rPr>
        <w:t xml:space="preserve">ирован запас </w:t>
      </w:r>
      <w:r w:rsidRPr="00232648">
        <w:rPr>
          <w:rFonts w:eastAsia="Times New Roman" w:cstheme="minorHAnsi"/>
          <w:color w:val="000000"/>
          <w:sz w:val="24"/>
          <w:szCs w:val="24"/>
          <w:lang w:val="ru-RU" w:eastAsia="ru-RU"/>
        </w:rPr>
        <w:t xml:space="preserve">научных знаний о языке; </w:t>
      </w:r>
      <w:r w:rsidR="00801298" w:rsidRPr="00232648">
        <w:rPr>
          <w:rFonts w:eastAsia="Times New Roman" w:cstheme="minorHAnsi"/>
          <w:color w:val="000000"/>
          <w:sz w:val="24"/>
          <w:szCs w:val="24"/>
          <w:lang w:val="ru-RU" w:eastAsia="ru-RU"/>
        </w:rPr>
        <w:t xml:space="preserve">нет </w:t>
      </w:r>
      <w:r w:rsidRPr="00232648">
        <w:rPr>
          <w:rFonts w:eastAsia="Times New Roman" w:cstheme="minorHAnsi"/>
          <w:color w:val="000000"/>
          <w:sz w:val="24"/>
          <w:szCs w:val="24"/>
          <w:lang w:val="ru-RU" w:eastAsia="ru-RU"/>
        </w:rPr>
        <w:t>осознани</w:t>
      </w:r>
      <w:r w:rsidR="00801298" w:rsidRPr="00232648">
        <w:rPr>
          <w:rFonts w:eastAsia="Times New Roman" w:cstheme="minorHAnsi"/>
          <w:color w:val="000000"/>
          <w:sz w:val="24"/>
          <w:szCs w:val="24"/>
          <w:lang w:val="ru-RU" w:eastAsia="ru-RU"/>
        </w:rPr>
        <w:t xml:space="preserve">я </w:t>
      </w:r>
      <w:r w:rsidRPr="00232648">
        <w:rPr>
          <w:rFonts w:eastAsia="Times New Roman" w:cstheme="minorHAnsi"/>
          <w:color w:val="000000"/>
          <w:sz w:val="24"/>
          <w:szCs w:val="24"/>
          <w:lang w:val="ru-RU" w:eastAsia="ru-RU"/>
        </w:rPr>
        <w:t xml:space="preserve">взаимосвязи его уровней и единиц; </w:t>
      </w:r>
      <w:r w:rsidR="00801298" w:rsidRPr="00232648">
        <w:rPr>
          <w:rFonts w:eastAsia="Times New Roman" w:cstheme="minorHAnsi"/>
          <w:color w:val="000000"/>
          <w:sz w:val="24"/>
          <w:szCs w:val="24"/>
          <w:lang w:val="ru-RU" w:eastAsia="ru-RU"/>
        </w:rPr>
        <w:t>нет освоения</w:t>
      </w:r>
      <w:r w:rsidRPr="00232648">
        <w:rPr>
          <w:rFonts w:eastAsia="Times New Roman" w:cstheme="minorHAnsi"/>
          <w:color w:val="000000"/>
          <w:sz w:val="24"/>
          <w:szCs w:val="24"/>
          <w:lang w:val="ru-RU" w:eastAsia="ru-RU"/>
        </w:rPr>
        <w:t xml:space="preserve"> базовых понятий лингвистики, основных единиц и грамматических категорий языка; </w:t>
      </w:r>
      <w:r w:rsidR="00801298" w:rsidRPr="00232648">
        <w:rPr>
          <w:rFonts w:eastAsia="Times New Roman" w:cstheme="minorHAnsi"/>
          <w:color w:val="000000"/>
          <w:sz w:val="24"/>
          <w:szCs w:val="24"/>
          <w:lang w:val="ru-RU" w:eastAsia="ru-RU"/>
        </w:rPr>
        <w:t>не с</w:t>
      </w:r>
      <w:r w:rsidRPr="00232648">
        <w:rPr>
          <w:rFonts w:eastAsia="Times New Roman" w:cstheme="minorHAnsi"/>
          <w:color w:val="000000"/>
          <w:sz w:val="24"/>
          <w:szCs w:val="24"/>
          <w:lang w:val="ru-RU" w:eastAsia="ru-RU"/>
        </w:rPr>
        <w:t>формирован</w:t>
      </w:r>
      <w:r w:rsidR="00801298" w:rsidRPr="00232648">
        <w:rPr>
          <w:rFonts w:eastAsia="Times New Roman" w:cstheme="minorHAnsi"/>
          <w:color w:val="000000"/>
          <w:sz w:val="24"/>
          <w:szCs w:val="24"/>
          <w:lang w:val="ru-RU" w:eastAsia="ru-RU"/>
        </w:rPr>
        <w:t xml:space="preserve">ы </w:t>
      </w:r>
      <w:r w:rsidRPr="00232648">
        <w:rPr>
          <w:rFonts w:eastAsia="Times New Roman" w:cstheme="minorHAnsi"/>
          <w:color w:val="000000"/>
          <w:sz w:val="24"/>
          <w:szCs w:val="24"/>
          <w:lang w:val="ru-RU" w:eastAsia="ru-RU"/>
        </w:rPr>
        <w:t>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w:t>
      </w:r>
      <w:r w:rsidR="00801298" w:rsidRPr="00232648">
        <w:rPr>
          <w:rFonts w:eastAsia="Times New Roman" w:cstheme="minorHAnsi"/>
          <w:color w:val="000000"/>
          <w:sz w:val="24"/>
          <w:szCs w:val="24"/>
          <w:lang w:val="ru-RU" w:eastAsia="ru-RU"/>
        </w:rPr>
        <w:t xml:space="preserve"> (задание 2K4).</w:t>
      </w:r>
    </w:p>
    <w:p w:rsidR="00801298" w:rsidRPr="00232648" w:rsidRDefault="00801298" w:rsidP="00801298">
      <w:pPr>
        <w:spacing w:before="0" w:beforeAutospacing="0" w:after="0" w:afterAutospacing="0"/>
        <w:ind w:firstLine="720"/>
        <w:jc w:val="both"/>
        <w:rPr>
          <w:rFonts w:eastAsia="Times New Roman" w:cstheme="minorHAnsi"/>
          <w:color w:val="000000"/>
          <w:sz w:val="24"/>
          <w:szCs w:val="24"/>
          <w:lang w:val="ru-RU" w:eastAsia="ru-RU"/>
        </w:rPr>
      </w:pPr>
      <w:r w:rsidRPr="00232648">
        <w:rPr>
          <w:rFonts w:eastAsia="Times New Roman" w:cstheme="minorHAnsi"/>
          <w:color w:val="000000"/>
          <w:sz w:val="24"/>
          <w:szCs w:val="24"/>
          <w:lang w:val="ru-RU" w:eastAsia="ru-RU"/>
        </w:rPr>
        <w:t>Но следует отметить, что почти у всех наблюдается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(задание 12).</w:t>
      </w:r>
    </w:p>
    <w:p w:rsidR="00044768" w:rsidRPr="00044768" w:rsidRDefault="00044768" w:rsidP="00044768">
      <w:pPr>
        <w:spacing w:before="0" w:beforeAutospacing="0" w:after="0" w:afterAutospacing="0"/>
        <w:jc w:val="both"/>
        <w:rPr>
          <w:rFonts w:hAnsi="Times New Roman" w:cs="Times New Roman"/>
          <w:b/>
          <w:bCs/>
          <w:color w:val="000000"/>
          <w:sz w:val="24"/>
          <w:szCs w:val="24"/>
          <w:lang w:val="ru-RU"/>
        </w:rPr>
      </w:pPr>
    </w:p>
    <w:p w:rsidR="008A2E86" w:rsidRPr="00232648" w:rsidRDefault="003B2C27" w:rsidP="00232648">
      <w:pPr>
        <w:pStyle w:val="1"/>
        <w:jc w:val="center"/>
        <w:rPr>
          <w:rFonts w:asciiTheme="minorHAnsi" w:hAnsiTheme="minorHAnsi" w:cstheme="minorHAnsi"/>
          <w:color w:val="000000" w:themeColor="text1"/>
          <w:sz w:val="24"/>
          <w:szCs w:val="24"/>
          <w:lang w:val="ru-RU"/>
        </w:rPr>
      </w:pPr>
      <w:proofErr w:type="spellStart"/>
      <w:r w:rsidRPr="00232648">
        <w:rPr>
          <w:rFonts w:asciiTheme="minorHAnsi" w:hAnsiTheme="minorHAnsi" w:cstheme="minorHAnsi"/>
          <w:color w:val="000000" w:themeColor="text1"/>
          <w:sz w:val="24"/>
          <w:szCs w:val="24"/>
        </w:rPr>
        <w:t>Математика</w:t>
      </w:r>
      <w:proofErr w:type="spellEnd"/>
      <w:r w:rsidR="00232648" w:rsidRPr="00232648">
        <w:rPr>
          <w:rFonts w:asciiTheme="minorHAnsi" w:hAnsiTheme="minorHAnsi" w:cstheme="minorHAnsi"/>
          <w:color w:val="000000" w:themeColor="text1"/>
          <w:sz w:val="24"/>
          <w:szCs w:val="24"/>
          <w:lang w:val="ru-RU"/>
        </w:rPr>
        <w:t>, 5 класс</w:t>
      </w:r>
    </w:p>
    <w:tbl>
      <w:tblPr>
        <w:tblW w:w="0" w:type="auto"/>
        <w:tblCellMar>
          <w:top w:w="15" w:type="dxa"/>
          <w:left w:w="15" w:type="dxa"/>
          <w:bottom w:w="15" w:type="dxa"/>
          <w:right w:w="15" w:type="dxa"/>
        </w:tblCellMar>
        <w:tblLook w:val="0600" w:firstRow="0" w:lastRow="0" w:firstColumn="0" w:lastColumn="0" w:noHBand="1" w:noVBand="1"/>
      </w:tblPr>
      <w:tblGrid>
        <w:gridCol w:w="792"/>
        <w:gridCol w:w="1366"/>
        <w:gridCol w:w="644"/>
        <w:gridCol w:w="644"/>
        <w:gridCol w:w="644"/>
        <w:gridCol w:w="644"/>
        <w:gridCol w:w="1160"/>
        <w:gridCol w:w="510"/>
        <w:gridCol w:w="510"/>
        <w:gridCol w:w="510"/>
        <w:gridCol w:w="510"/>
        <w:gridCol w:w="1160"/>
      </w:tblGrid>
      <w:tr w:rsidR="008A2E8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Класс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Итоги 2022/23 уч. года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r>
      <w:tr w:rsidR="008A2E8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8A2E86" w:rsidP="003B2C27">
            <w:pPr>
              <w:spacing w:before="0" w:beforeAutospacing="0" w:after="0" w:afterAutospacing="0"/>
              <w:ind w:left="75" w:right="75"/>
              <w:rPr>
                <w:rFonts w:hAnsi="Times New Roman" w:cs="Times New Roman"/>
                <w:color w:val="000000"/>
                <w:sz w:val="24"/>
                <w:szCs w:val="24"/>
              </w:rPr>
            </w:pPr>
          </w:p>
        </w:tc>
      </w:tr>
      <w:tr w:rsidR="00AA230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2307" w:rsidRDefault="00AA2307" w:rsidP="00AA2307">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5 «А»</w:t>
            </w:r>
          </w:p>
          <w:p w:rsidR="00AA2307" w:rsidRDefault="00AA2307" w:rsidP="00AA2307">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5 «Б»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2307" w:rsidRPr="006148A4" w:rsidRDefault="00AA2307" w:rsidP="00AA2307">
            <w:pPr>
              <w:spacing w:before="0" w:beforeAutospacing="0" w:after="0" w:afterAutospacing="0"/>
              <w:rPr>
                <w:rFonts w:hAnsi="Times New Roman" w:cs="Times New Roman"/>
                <w:color w:val="000000"/>
                <w:sz w:val="24"/>
                <w:szCs w:val="24"/>
                <w:lang w:val="ru-RU"/>
              </w:rPr>
            </w:pPr>
            <w:proofErr w:type="spellStart"/>
            <w:r>
              <w:rPr>
                <w:rFonts w:hAnsi="Times New Roman" w:cs="Times New Roman"/>
                <w:color w:val="000000"/>
                <w:sz w:val="24"/>
                <w:szCs w:val="24"/>
                <w:lang w:val="ru-RU"/>
              </w:rPr>
              <w:t>Блатова</w:t>
            </w:r>
            <w:proofErr w:type="spellEnd"/>
            <w:r>
              <w:rPr>
                <w:rFonts w:hAnsi="Times New Roman" w:cs="Times New Roman"/>
                <w:color w:val="000000"/>
                <w:sz w:val="24"/>
                <w:szCs w:val="24"/>
                <w:lang w:val="ru-RU"/>
              </w:rPr>
              <w:t xml:space="preserve"> НП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2307" w:rsidRPr="006148A4" w:rsidRDefault="00AA2307" w:rsidP="00AA230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2307" w:rsidRPr="006148A4" w:rsidRDefault="00AA2307" w:rsidP="00AA230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2307" w:rsidRPr="006148A4" w:rsidRDefault="00AA2307" w:rsidP="00AA230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2307" w:rsidRPr="006148A4" w:rsidRDefault="00AA2307" w:rsidP="00AA230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2307" w:rsidRPr="006148A4" w:rsidRDefault="00AA2307" w:rsidP="00AA230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56,4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2307" w:rsidRPr="006148A4" w:rsidRDefault="00AA2307" w:rsidP="00AA230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2307" w:rsidRPr="006148A4" w:rsidRDefault="00AA2307" w:rsidP="00AA230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2307" w:rsidRPr="006148A4" w:rsidRDefault="00AA2307" w:rsidP="00AA230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2307" w:rsidRPr="006148A4" w:rsidRDefault="00AA2307" w:rsidP="00AA230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2307" w:rsidRPr="006148A4" w:rsidRDefault="00AA2307" w:rsidP="00AA230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59</w:t>
            </w:r>
          </w:p>
        </w:tc>
      </w:tr>
    </w:tbl>
    <w:p w:rsidR="008A2E86" w:rsidRDefault="003B2C27" w:rsidP="00AA2307">
      <w:pPr>
        <w:spacing w:before="0" w:beforeAutospacing="0" w:after="0" w:afterAutospacing="0"/>
        <w:jc w:val="both"/>
        <w:rPr>
          <w:rFonts w:hAnsi="Times New Roman" w:cs="Times New Roman"/>
          <w:color w:val="000000"/>
          <w:sz w:val="24"/>
          <w:szCs w:val="24"/>
          <w:lang w:val="ru-RU"/>
        </w:rPr>
      </w:pPr>
      <w:r w:rsidRPr="003B2C27">
        <w:rPr>
          <w:rFonts w:hAnsi="Times New Roman" w:cs="Times New Roman"/>
          <w:color w:val="000000"/>
          <w:sz w:val="24"/>
          <w:szCs w:val="24"/>
          <w:lang w:val="ru-RU"/>
        </w:rPr>
        <w:t xml:space="preserve"> </w:t>
      </w:r>
    </w:p>
    <w:tbl>
      <w:tblPr>
        <w:tblStyle w:val="a4"/>
        <w:tblW w:w="0" w:type="auto"/>
        <w:tblLook w:val="04A0" w:firstRow="1" w:lastRow="0" w:firstColumn="1" w:lastColumn="0" w:noHBand="0" w:noVBand="1"/>
      </w:tblPr>
      <w:tblGrid>
        <w:gridCol w:w="4571"/>
        <w:gridCol w:w="4775"/>
      </w:tblGrid>
      <w:tr w:rsidR="004F309F" w:rsidTr="008C77C2">
        <w:tc>
          <w:tcPr>
            <w:tcW w:w="4571" w:type="dxa"/>
          </w:tcPr>
          <w:p w:rsidR="004F309F" w:rsidRDefault="004F309F" w:rsidP="00AA2307">
            <w:pPr>
              <w:jc w:val="both"/>
              <w:rPr>
                <w:rFonts w:hAnsi="Times New Roman" w:cs="Times New Roman"/>
                <w:color w:val="000000"/>
                <w:sz w:val="24"/>
                <w:szCs w:val="24"/>
              </w:rPr>
            </w:pPr>
            <w:r>
              <w:rPr>
                <w:noProof/>
                <w:lang w:eastAsia="ru-RU"/>
              </w:rPr>
              <w:drawing>
                <wp:inline distT="0" distB="0" distL="0" distR="0" wp14:anchorId="6AC24C76" wp14:editId="3AFC4407">
                  <wp:extent cx="2857500" cy="18669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775" w:type="dxa"/>
          </w:tcPr>
          <w:p w:rsidR="004F309F" w:rsidRDefault="009176B4" w:rsidP="00AA2307">
            <w:pPr>
              <w:jc w:val="both"/>
              <w:rPr>
                <w:rFonts w:hAnsi="Times New Roman" w:cs="Times New Roman"/>
                <w:color w:val="000000"/>
                <w:sz w:val="24"/>
                <w:szCs w:val="24"/>
              </w:rPr>
            </w:pPr>
            <w:r>
              <w:rPr>
                <w:noProof/>
                <w:lang w:eastAsia="ru-RU"/>
              </w:rPr>
              <w:drawing>
                <wp:inline distT="0" distB="0" distL="0" distR="0" wp14:anchorId="71DF768B" wp14:editId="24D3A836">
                  <wp:extent cx="2990850" cy="1876425"/>
                  <wp:effectExtent l="0" t="0" r="0" b="952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F309F" w:rsidRDefault="004F309F" w:rsidP="00AA2307">
            <w:pPr>
              <w:jc w:val="both"/>
              <w:rPr>
                <w:rFonts w:hAnsi="Times New Roman" w:cs="Times New Roman"/>
                <w:color w:val="000000"/>
                <w:sz w:val="24"/>
                <w:szCs w:val="24"/>
              </w:rPr>
            </w:pPr>
          </w:p>
        </w:tc>
      </w:tr>
    </w:tbl>
    <w:p w:rsidR="008C77C2" w:rsidRPr="003B2C27" w:rsidRDefault="008C77C2" w:rsidP="008C77C2">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П</w:t>
      </w:r>
      <w:r w:rsidRPr="003B2C27">
        <w:rPr>
          <w:rFonts w:hAnsi="Times New Roman" w:cs="Times New Roman"/>
          <w:color w:val="000000"/>
          <w:sz w:val="24"/>
          <w:szCs w:val="24"/>
          <w:lang w:val="ru-RU"/>
        </w:rPr>
        <w:t>онизили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w:t>
      </w:r>
      <w:proofErr w:type="gramStart"/>
      <w:r w:rsidRPr="003B2C27">
        <w:rPr>
          <w:rFonts w:hAnsi="Times New Roman" w:cs="Times New Roman"/>
          <w:color w:val="000000"/>
          <w:sz w:val="24"/>
          <w:szCs w:val="24"/>
          <w:lang w:val="ru-RU"/>
        </w:rPr>
        <w:t xml:space="preserve">&lt; </w:t>
      </w:r>
      <w:proofErr w:type="spellStart"/>
      <w:r w:rsidRPr="003B2C27">
        <w:rPr>
          <w:rFonts w:hAnsi="Times New Roman" w:cs="Times New Roman"/>
          <w:color w:val="000000"/>
          <w:sz w:val="24"/>
          <w:szCs w:val="24"/>
          <w:lang w:val="ru-RU"/>
        </w:rPr>
        <w:t>отм</w:t>
      </w:r>
      <w:proofErr w:type="spellEnd"/>
      <w:proofErr w:type="gramEnd"/>
      <w:r w:rsidRPr="003B2C27">
        <w:rPr>
          <w:rFonts w:hAnsi="Times New Roman" w:cs="Times New Roman"/>
          <w:color w:val="000000"/>
          <w:sz w:val="24"/>
          <w:szCs w:val="24"/>
          <w:lang w:val="ru-RU"/>
        </w:rPr>
        <w:t xml:space="preserve">. по журналу) – </w:t>
      </w:r>
      <w:r>
        <w:rPr>
          <w:rFonts w:hAnsi="Times New Roman" w:cs="Times New Roman"/>
          <w:color w:val="000000"/>
          <w:sz w:val="24"/>
          <w:szCs w:val="24"/>
          <w:lang w:val="ru-RU"/>
        </w:rPr>
        <w:t>9</w:t>
      </w:r>
      <w:r w:rsidRPr="003B2C27">
        <w:rPr>
          <w:rFonts w:hAnsi="Times New Roman" w:cs="Times New Roman"/>
          <w:color w:val="000000"/>
          <w:sz w:val="24"/>
          <w:szCs w:val="24"/>
          <w:lang w:val="ru-RU"/>
        </w:rPr>
        <w:t xml:space="preserve"> обучающихся; подтвердили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по журналу) – </w:t>
      </w:r>
      <w:r>
        <w:rPr>
          <w:rFonts w:hAnsi="Times New Roman" w:cs="Times New Roman"/>
          <w:color w:val="000000"/>
          <w:sz w:val="24"/>
          <w:szCs w:val="24"/>
          <w:lang w:val="ru-RU"/>
        </w:rPr>
        <w:t>25</w:t>
      </w:r>
      <w:r w:rsidRPr="003B2C27">
        <w:rPr>
          <w:rFonts w:hAnsi="Times New Roman" w:cs="Times New Roman"/>
          <w:color w:val="000000"/>
          <w:sz w:val="24"/>
          <w:szCs w:val="24"/>
          <w:lang w:val="ru-RU"/>
        </w:rPr>
        <w:t xml:space="preserve"> обучающихся; повысили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&gt;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по журналу) – </w:t>
      </w:r>
      <w:r>
        <w:rPr>
          <w:rFonts w:hAnsi="Times New Roman" w:cs="Times New Roman"/>
          <w:color w:val="000000"/>
          <w:sz w:val="24"/>
          <w:szCs w:val="24"/>
          <w:lang w:val="ru-RU"/>
        </w:rPr>
        <w:t>5</w:t>
      </w:r>
    </w:p>
    <w:p w:rsidR="004F309F" w:rsidRDefault="008C77C2" w:rsidP="008C77C2">
      <w:pPr>
        <w:spacing w:before="0" w:beforeAutospacing="0" w:after="0" w:afterAutospacing="0"/>
        <w:ind w:firstLine="720"/>
        <w:jc w:val="both"/>
        <w:rPr>
          <w:rFonts w:hAnsi="Times New Roman" w:cs="Times New Roman"/>
          <w:color w:val="000000"/>
          <w:sz w:val="24"/>
          <w:szCs w:val="24"/>
          <w:lang w:val="ru-RU"/>
        </w:rPr>
      </w:pPr>
      <w:r w:rsidRPr="003B2C27">
        <w:rPr>
          <w:rFonts w:hAnsi="Times New Roman" w:cs="Times New Roman"/>
          <w:color w:val="000000"/>
          <w:sz w:val="24"/>
          <w:szCs w:val="24"/>
          <w:lang w:val="ru-RU"/>
        </w:rPr>
        <w:t>Сравнительный анализ образовательных результатов обучающихся по итогам 2022/23 учебного года</w:t>
      </w:r>
      <w:r>
        <w:rPr>
          <w:rFonts w:hAnsi="Times New Roman" w:cs="Times New Roman"/>
          <w:color w:val="000000"/>
          <w:sz w:val="24"/>
          <w:szCs w:val="24"/>
        </w:rPr>
        <w:t> </w:t>
      </w:r>
      <w:r w:rsidRPr="003B2C27">
        <w:rPr>
          <w:rFonts w:hAnsi="Times New Roman" w:cs="Times New Roman"/>
          <w:color w:val="000000"/>
          <w:sz w:val="24"/>
          <w:szCs w:val="24"/>
          <w:lang w:val="ru-RU"/>
        </w:rPr>
        <w:t>и ВПР-2023</w:t>
      </w:r>
      <w:r>
        <w:rPr>
          <w:rFonts w:hAnsi="Times New Roman" w:cs="Times New Roman"/>
          <w:color w:val="000000"/>
          <w:sz w:val="24"/>
          <w:szCs w:val="24"/>
        </w:rPr>
        <w:t> </w:t>
      </w:r>
      <w:r w:rsidRPr="003B2C27">
        <w:rPr>
          <w:rFonts w:hAnsi="Times New Roman" w:cs="Times New Roman"/>
          <w:color w:val="000000"/>
          <w:sz w:val="24"/>
          <w:szCs w:val="24"/>
          <w:lang w:val="ru-RU"/>
        </w:rPr>
        <w:t>по математике показал</w:t>
      </w:r>
      <w:r>
        <w:rPr>
          <w:rFonts w:hAnsi="Times New Roman" w:cs="Times New Roman"/>
          <w:color w:val="000000"/>
          <w:sz w:val="24"/>
          <w:szCs w:val="24"/>
        </w:rPr>
        <w:t> </w:t>
      </w:r>
      <w:r w:rsidRPr="003B2C27">
        <w:rPr>
          <w:rFonts w:hAnsi="Times New Roman" w:cs="Times New Roman"/>
          <w:color w:val="000000"/>
          <w:sz w:val="24"/>
          <w:szCs w:val="24"/>
          <w:lang w:val="ru-RU"/>
        </w:rPr>
        <w:t xml:space="preserve">отрицательную динамику уровня </w:t>
      </w:r>
      <w:proofErr w:type="spellStart"/>
      <w:r w:rsidRPr="003B2C27">
        <w:rPr>
          <w:rFonts w:hAnsi="Times New Roman" w:cs="Times New Roman"/>
          <w:color w:val="000000"/>
          <w:sz w:val="24"/>
          <w:szCs w:val="24"/>
          <w:lang w:val="ru-RU"/>
        </w:rPr>
        <w:t>обученности</w:t>
      </w:r>
      <w:proofErr w:type="spellEnd"/>
      <w:r w:rsidRPr="003B2C27">
        <w:rPr>
          <w:rFonts w:hAnsi="Times New Roman" w:cs="Times New Roman"/>
          <w:color w:val="000000"/>
          <w:sz w:val="24"/>
          <w:szCs w:val="24"/>
          <w:lang w:val="ru-RU"/>
        </w:rPr>
        <w:t xml:space="preserve"> обучающихся 5-х классов, что говорит о необъективности оценивания педагогами начальных классов и основной школы предметных достижений обучающихся, но вместе с тем это обусловлено и адаптационным периодом пятиклассников, сменой педагогов (новые методы и подходы к обучению), психологическим состоянием обучающихся во время написания проверочной работы.</w:t>
      </w:r>
    </w:p>
    <w:p w:rsidR="009176B4" w:rsidRDefault="009176B4" w:rsidP="00AA2307">
      <w:pPr>
        <w:spacing w:before="0" w:beforeAutospacing="0" w:after="0" w:afterAutospacing="0"/>
        <w:jc w:val="both"/>
        <w:rPr>
          <w:rFonts w:hAnsi="Times New Roman" w:cs="Times New Roman"/>
          <w:color w:val="000000"/>
          <w:sz w:val="24"/>
          <w:szCs w:val="24"/>
          <w:lang w:val="ru-RU"/>
        </w:rPr>
      </w:pPr>
      <w:r>
        <w:rPr>
          <w:noProof/>
          <w:lang w:val="ru-RU" w:eastAsia="ru-RU"/>
        </w:rPr>
        <w:drawing>
          <wp:inline distT="0" distB="0" distL="0" distR="0" wp14:anchorId="440C0823" wp14:editId="1CA0F3AB">
            <wp:extent cx="5943600" cy="226695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C77C2" w:rsidRDefault="008C77C2" w:rsidP="00AA2307">
      <w:pPr>
        <w:spacing w:before="0" w:beforeAutospacing="0" w:after="0" w:afterAutospacing="0"/>
        <w:jc w:val="both"/>
        <w:rPr>
          <w:rFonts w:hAnsi="Times New Roman" w:cs="Times New Roman"/>
          <w:color w:val="000000"/>
          <w:sz w:val="24"/>
          <w:szCs w:val="24"/>
          <w:lang w:val="ru-RU"/>
        </w:rPr>
      </w:pPr>
    </w:p>
    <w:p w:rsidR="009176B4" w:rsidRDefault="009176B4" w:rsidP="00AA2307">
      <w:pPr>
        <w:spacing w:before="0" w:beforeAutospacing="0" w:after="0" w:afterAutospacing="0"/>
        <w:jc w:val="both"/>
        <w:rPr>
          <w:rFonts w:hAnsi="Times New Roman" w:cs="Times New Roman"/>
          <w:color w:val="000000"/>
          <w:sz w:val="24"/>
          <w:szCs w:val="24"/>
          <w:lang w:val="ru-RU"/>
        </w:rPr>
      </w:pPr>
      <w:r>
        <w:rPr>
          <w:noProof/>
          <w:lang w:val="ru-RU" w:eastAsia="ru-RU"/>
        </w:rPr>
        <w:drawing>
          <wp:inline distT="0" distB="0" distL="0" distR="0" wp14:anchorId="07D45BB3" wp14:editId="78CE9C05">
            <wp:extent cx="5962650" cy="274320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5219E" w:rsidRDefault="0005219E" w:rsidP="0005219E">
      <w:pPr>
        <w:spacing w:before="0" w:beforeAutospacing="0" w:after="0" w:afterAutospacing="0"/>
        <w:ind w:firstLine="720"/>
        <w:jc w:val="both"/>
        <w:rPr>
          <w:rFonts w:hAnsi="Times New Roman" w:cs="Times New Roman"/>
          <w:color w:val="000000"/>
          <w:sz w:val="24"/>
          <w:szCs w:val="24"/>
          <w:lang w:val="ru-RU"/>
        </w:rPr>
      </w:pPr>
      <w:r w:rsidRPr="0005219E">
        <w:rPr>
          <w:rFonts w:hAnsi="Times New Roman" w:cs="Times New Roman"/>
          <w:color w:val="000000"/>
          <w:sz w:val="24"/>
          <w:szCs w:val="24"/>
          <w:lang w:val="ru-RU"/>
        </w:rPr>
        <w:t xml:space="preserve">Из гистограммы следует, что </w:t>
      </w:r>
      <w:r>
        <w:rPr>
          <w:rFonts w:hAnsi="Times New Roman" w:cs="Times New Roman"/>
          <w:color w:val="000000"/>
          <w:sz w:val="24"/>
          <w:szCs w:val="24"/>
          <w:lang w:val="ru-RU"/>
        </w:rPr>
        <w:t>обучающиеся 5</w:t>
      </w:r>
      <w:r w:rsidRPr="0005219E">
        <w:rPr>
          <w:rFonts w:hAnsi="Times New Roman" w:cs="Times New Roman"/>
          <w:color w:val="000000"/>
          <w:sz w:val="24"/>
          <w:szCs w:val="24"/>
          <w:lang w:val="ru-RU"/>
        </w:rPr>
        <w:t>-х классов затрудняются применять изученные понятия, результаты, методы для решения задач практического характера и задач из смежных дисциплин</w:t>
      </w:r>
      <w:r>
        <w:rPr>
          <w:rFonts w:hAnsi="Times New Roman" w:cs="Times New Roman"/>
          <w:color w:val="000000"/>
          <w:sz w:val="24"/>
          <w:szCs w:val="24"/>
          <w:lang w:val="ru-RU"/>
        </w:rPr>
        <w:t>, р</w:t>
      </w:r>
      <w:r w:rsidRPr="0005219E">
        <w:rPr>
          <w:rFonts w:hAnsi="Times New Roman" w:cs="Times New Roman"/>
          <w:color w:val="000000"/>
          <w:sz w:val="24"/>
          <w:szCs w:val="24"/>
          <w:lang w:val="ru-RU"/>
        </w:rPr>
        <w:t>ешать задачи разных типов (на работу, на движение), связывающих три величины, выделять эти величины и отношения между ними</w:t>
      </w:r>
      <w:r>
        <w:rPr>
          <w:rFonts w:hAnsi="Times New Roman" w:cs="Times New Roman"/>
          <w:color w:val="000000"/>
          <w:sz w:val="24"/>
          <w:szCs w:val="24"/>
          <w:lang w:val="ru-RU"/>
        </w:rPr>
        <w:t xml:space="preserve"> (задание 5)</w:t>
      </w:r>
      <w:r w:rsidRPr="0005219E">
        <w:rPr>
          <w:rFonts w:hAnsi="Times New Roman" w:cs="Times New Roman"/>
          <w:color w:val="000000"/>
          <w:sz w:val="24"/>
          <w:szCs w:val="24"/>
          <w:lang w:val="ru-RU"/>
        </w:rPr>
        <w:t xml:space="preserve"> </w:t>
      </w:r>
      <w:r>
        <w:rPr>
          <w:rFonts w:hAnsi="Times New Roman" w:cs="Times New Roman"/>
          <w:color w:val="000000"/>
          <w:sz w:val="24"/>
          <w:szCs w:val="24"/>
          <w:lang w:val="ru-RU"/>
        </w:rPr>
        <w:t>Не у</w:t>
      </w:r>
      <w:r w:rsidRPr="0005219E">
        <w:rPr>
          <w:rFonts w:hAnsi="Times New Roman" w:cs="Times New Roman"/>
          <w:color w:val="000000"/>
          <w:sz w:val="24"/>
          <w:szCs w:val="24"/>
          <w:lang w:val="ru-RU"/>
        </w:rPr>
        <w:t>м</w:t>
      </w:r>
      <w:r>
        <w:rPr>
          <w:rFonts w:hAnsi="Times New Roman" w:cs="Times New Roman"/>
          <w:color w:val="000000"/>
          <w:sz w:val="24"/>
          <w:szCs w:val="24"/>
          <w:lang w:val="ru-RU"/>
        </w:rPr>
        <w:t xml:space="preserve">еют </w:t>
      </w:r>
      <w:r w:rsidRPr="0005219E">
        <w:rPr>
          <w:rFonts w:hAnsi="Times New Roman" w:cs="Times New Roman"/>
          <w:color w:val="000000"/>
          <w:sz w:val="24"/>
          <w:szCs w:val="24"/>
          <w:lang w:val="ru-RU"/>
        </w:rPr>
        <w:t xml:space="preserve">применять изученные понятия, результаты, методы для решения задач практического характера и задач из смежных дисциплин. </w:t>
      </w:r>
      <w:r>
        <w:rPr>
          <w:rFonts w:hAnsi="Times New Roman" w:cs="Times New Roman"/>
          <w:color w:val="000000"/>
          <w:sz w:val="24"/>
          <w:szCs w:val="24"/>
          <w:lang w:val="ru-RU"/>
        </w:rPr>
        <w:t>Не р</w:t>
      </w:r>
      <w:r w:rsidRPr="0005219E">
        <w:rPr>
          <w:rFonts w:hAnsi="Times New Roman" w:cs="Times New Roman"/>
          <w:color w:val="000000"/>
          <w:sz w:val="24"/>
          <w:szCs w:val="24"/>
          <w:lang w:val="ru-RU"/>
        </w:rPr>
        <w:t>еша</w:t>
      </w:r>
      <w:r>
        <w:rPr>
          <w:rFonts w:hAnsi="Times New Roman" w:cs="Times New Roman"/>
          <w:color w:val="000000"/>
          <w:sz w:val="24"/>
          <w:szCs w:val="24"/>
          <w:lang w:val="ru-RU"/>
        </w:rPr>
        <w:t>ют</w:t>
      </w:r>
      <w:r w:rsidRPr="0005219E">
        <w:rPr>
          <w:rFonts w:hAnsi="Times New Roman" w:cs="Times New Roman"/>
          <w:color w:val="000000"/>
          <w:sz w:val="24"/>
          <w:szCs w:val="24"/>
          <w:lang w:val="ru-RU"/>
        </w:rPr>
        <w:t xml:space="preserve"> задачи на покупки, </w:t>
      </w:r>
      <w:r>
        <w:rPr>
          <w:rFonts w:hAnsi="Times New Roman" w:cs="Times New Roman"/>
          <w:color w:val="000000"/>
          <w:sz w:val="24"/>
          <w:szCs w:val="24"/>
          <w:lang w:val="ru-RU"/>
        </w:rPr>
        <w:t xml:space="preserve">не могу </w:t>
      </w:r>
      <w:r w:rsidRPr="0005219E">
        <w:rPr>
          <w:rFonts w:hAnsi="Times New Roman" w:cs="Times New Roman"/>
          <w:color w:val="000000"/>
          <w:sz w:val="24"/>
          <w:szCs w:val="24"/>
          <w:lang w:val="ru-RU"/>
        </w:rPr>
        <w:t>решать несложные логические задачи методом рассуждений</w:t>
      </w:r>
      <w:r>
        <w:rPr>
          <w:rFonts w:hAnsi="Times New Roman" w:cs="Times New Roman"/>
          <w:color w:val="000000"/>
          <w:sz w:val="24"/>
          <w:szCs w:val="24"/>
          <w:lang w:val="ru-RU"/>
        </w:rPr>
        <w:t xml:space="preserve"> (задание 7)</w:t>
      </w:r>
    </w:p>
    <w:p w:rsidR="0005219E" w:rsidRPr="003B2C27" w:rsidRDefault="0005219E" w:rsidP="0005219E">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Стоит отметить, что почти все ученики показали у</w:t>
      </w:r>
      <w:r w:rsidRPr="0005219E">
        <w:rPr>
          <w:rFonts w:hAnsi="Times New Roman" w:cs="Times New Roman"/>
          <w:color w:val="000000"/>
          <w:sz w:val="24"/>
          <w:szCs w:val="24"/>
          <w:lang w:val="ru-RU"/>
        </w:rPr>
        <w:t>мение извлекать информацию, представленную в таблицах, на диаграммах</w:t>
      </w:r>
      <w:r>
        <w:rPr>
          <w:rFonts w:hAnsi="Times New Roman" w:cs="Times New Roman"/>
          <w:color w:val="000000"/>
          <w:sz w:val="24"/>
          <w:szCs w:val="24"/>
          <w:lang w:val="ru-RU"/>
        </w:rPr>
        <w:t>, ч</w:t>
      </w:r>
      <w:r w:rsidRPr="0005219E">
        <w:rPr>
          <w:rFonts w:hAnsi="Times New Roman" w:cs="Times New Roman"/>
          <w:color w:val="000000"/>
          <w:sz w:val="24"/>
          <w:szCs w:val="24"/>
          <w:lang w:val="ru-RU"/>
        </w:rPr>
        <w:t>итать информацию, представленную в виде таблицы, диаграммы</w:t>
      </w:r>
      <w:r>
        <w:rPr>
          <w:rFonts w:hAnsi="Times New Roman" w:cs="Times New Roman"/>
          <w:color w:val="000000"/>
          <w:sz w:val="24"/>
          <w:szCs w:val="24"/>
          <w:lang w:val="ru-RU"/>
        </w:rPr>
        <w:t xml:space="preserve"> (задание </w:t>
      </w:r>
      <w:r w:rsidR="008C77C2">
        <w:rPr>
          <w:rFonts w:hAnsi="Times New Roman" w:cs="Times New Roman"/>
          <w:color w:val="000000"/>
          <w:sz w:val="24"/>
          <w:szCs w:val="24"/>
          <w:lang w:val="ru-RU"/>
        </w:rPr>
        <w:t>8.1)</w:t>
      </w:r>
      <w:r>
        <w:rPr>
          <w:rFonts w:hAnsi="Times New Roman" w:cs="Times New Roman"/>
          <w:color w:val="000000"/>
          <w:sz w:val="24"/>
          <w:szCs w:val="24"/>
          <w:lang w:val="ru-RU"/>
        </w:rPr>
        <w:t>)</w:t>
      </w:r>
      <w:r w:rsidRPr="0005219E">
        <w:rPr>
          <w:lang w:val="ru-RU"/>
        </w:rPr>
        <w:t xml:space="preserve"> </w:t>
      </w:r>
      <w:r w:rsidR="008C77C2">
        <w:rPr>
          <w:lang w:val="ru-RU"/>
        </w:rPr>
        <w:t>Почти у всех р</w:t>
      </w:r>
      <w:r w:rsidRPr="0005219E">
        <w:rPr>
          <w:rFonts w:hAnsi="Times New Roman" w:cs="Times New Roman"/>
          <w:color w:val="000000"/>
          <w:sz w:val="24"/>
          <w:szCs w:val="24"/>
          <w:lang w:val="ru-RU"/>
        </w:rPr>
        <w:t>азвит</w:t>
      </w:r>
      <w:r w:rsidR="008C77C2">
        <w:rPr>
          <w:rFonts w:hAnsi="Times New Roman" w:cs="Times New Roman"/>
          <w:color w:val="000000"/>
          <w:sz w:val="24"/>
          <w:szCs w:val="24"/>
          <w:lang w:val="ru-RU"/>
        </w:rPr>
        <w:t>о</w:t>
      </w:r>
      <w:r w:rsidRPr="0005219E">
        <w:rPr>
          <w:rFonts w:hAnsi="Times New Roman" w:cs="Times New Roman"/>
          <w:color w:val="000000"/>
          <w:sz w:val="24"/>
          <w:szCs w:val="24"/>
          <w:lang w:val="ru-RU"/>
        </w:rPr>
        <w:t xml:space="preserve"> </w:t>
      </w:r>
      <w:r w:rsidR="008C77C2">
        <w:rPr>
          <w:rFonts w:hAnsi="Times New Roman" w:cs="Times New Roman"/>
          <w:color w:val="000000"/>
          <w:sz w:val="24"/>
          <w:szCs w:val="24"/>
          <w:lang w:val="ru-RU"/>
        </w:rPr>
        <w:t>умение</w:t>
      </w:r>
      <w:r w:rsidRPr="0005219E">
        <w:rPr>
          <w:rFonts w:hAnsi="Times New Roman" w:cs="Times New Roman"/>
          <w:color w:val="000000"/>
          <w:sz w:val="24"/>
          <w:szCs w:val="24"/>
          <w:lang w:val="ru-RU"/>
        </w:rPr>
        <w:t xml:space="preserve"> моделирования реальных ситуаций на языке геометрии, развитие изобразительных умений. </w:t>
      </w:r>
      <w:r w:rsidR="008C77C2">
        <w:rPr>
          <w:rFonts w:hAnsi="Times New Roman" w:cs="Times New Roman"/>
          <w:color w:val="000000"/>
          <w:sz w:val="24"/>
          <w:szCs w:val="24"/>
          <w:lang w:val="ru-RU"/>
        </w:rPr>
        <w:t>Легко выполняют</w:t>
      </w:r>
      <w:r w:rsidRPr="0005219E">
        <w:rPr>
          <w:rFonts w:hAnsi="Times New Roman" w:cs="Times New Roman"/>
          <w:color w:val="000000"/>
          <w:sz w:val="24"/>
          <w:szCs w:val="24"/>
          <w:lang w:val="ru-RU"/>
        </w:rPr>
        <w:t xml:space="preserve"> простейшие построения и измерения на местности, необходимые в реальной жизни</w:t>
      </w:r>
      <w:r>
        <w:rPr>
          <w:rFonts w:hAnsi="Times New Roman" w:cs="Times New Roman"/>
          <w:color w:val="000000"/>
          <w:sz w:val="24"/>
          <w:szCs w:val="24"/>
          <w:lang w:val="ru-RU"/>
        </w:rPr>
        <w:t xml:space="preserve"> (задание 10.2)</w:t>
      </w:r>
    </w:p>
    <w:p w:rsidR="008A2E86" w:rsidRPr="0073242A" w:rsidRDefault="003B2C27" w:rsidP="0073242A">
      <w:pPr>
        <w:pStyle w:val="1"/>
        <w:jc w:val="center"/>
        <w:rPr>
          <w:rFonts w:asciiTheme="minorHAnsi" w:hAnsiTheme="minorHAnsi" w:cstheme="minorHAnsi"/>
          <w:color w:val="auto"/>
          <w:sz w:val="24"/>
          <w:szCs w:val="24"/>
          <w:lang w:val="ru-RU"/>
        </w:rPr>
      </w:pPr>
      <w:proofErr w:type="spellStart"/>
      <w:r w:rsidRPr="0073242A">
        <w:rPr>
          <w:rFonts w:asciiTheme="minorHAnsi" w:hAnsiTheme="minorHAnsi" w:cstheme="minorHAnsi"/>
          <w:color w:val="auto"/>
          <w:sz w:val="24"/>
          <w:szCs w:val="24"/>
        </w:rPr>
        <w:t>История</w:t>
      </w:r>
      <w:proofErr w:type="spellEnd"/>
      <w:r w:rsidR="00232648" w:rsidRPr="0073242A">
        <w:rPr>
          <w:rFonts w:asciiTheme="minorHAnsi" w:hAnsiTheme="minorHAnsi" w:cstheme="minorHAnsi"/>
          <w:color w:val="auto"/>
          <w:sz w:val="24"/>
          <w:szCs w:val="24"/>
          <w:lang w:val="ru-RU"/>
        </w:rPr>
        <w:t>, 5 класс</w:t>
      </w:r>
    </w:p>
    <w:tbl>
      <w:tblPr>
        <w:tblW w:w="0" w:type="auto"/>
        <w:tblCellMar>
          <w:top w:w="15" w:type="dxa"/>
          <w:left w:w="15" w:type="dxa"/>
          <w:bottom w:w="15" w:type="dxa"/>
          <w:right w:w="15" w:type="dxa"/>
        </w:tblCellMar>
        <w:tblLook w:val="0600" w:firstRow="0" w:lastRow="0" w:firstColumn="0" w:lastColumn="0" w:noHBand="1" w:noVBand="1"/>
      </w:tblPr>
      <w:tblGrid>
        <w:gridCol w:w="792"/>
        <w:gridCol w:w="1594"/>
        <w:gridCol w:w="644"/>
        <w:gridCol w:w="644"/>
        <w:gridCol w:w="644"/>
        <w:gridCol w:w="644"/>
        <w:gridCol w:w="1160"/>
        <w:gridCol w:w="510"/>
        <w:gridCol w:w="510"/>
        <w:gridCol w:w="510"/>
        <w:gridCol w:w="510"/>
        <w:gridCol w:w="1160"/>
      </w:tblGrid>
      <w:tr w:rsidR="008A2E8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Класс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Итоги 2022/23 уч. года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r>
      <w:tr w:rsidR="008A2E8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8A2E86" w:rsidP="003B2C27">
            <w:pPr>
              <w:spacing w:before="0" w:beforeAutospacing="0" w:after="0" w:afterAutospacing="0"/>
              <w:ind w:left="75" w:right="75"/>
              <w:rPr>
                <w:rFonts w:hAnsi="Times New Roman" w:cs="Times New Roman"/>
                <w:color w:val="000000"/>
                <w:sz w:val="24"/>
                <w:szCs w:val="24"/>
              </w:rPr>
            </w:pPr>
          </w:p>
        </w:tc>
      </w:tr>
      <w:tr w:rsidR="00F947B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947B3" w:rsidRDefault="00F947B3" w:rsidP="00F947B3">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5 «А»</w:t>
            </w:r>
          </w:p>
          <w:p w:rsidR="00F947B3" w:rsidRDefault="00F947B3" w:rsidP="00F947B3">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5 «Б»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947B3" w:rsidRPr="006148A4" w:rsidRDefault="00A311ED" w:rsidP="00F947B3">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Белоусова 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947B3" w:rsidRPr="006148A4" w:rsidRDefault="00F947B3" w:rsidP="00F947B3">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947B3" w:rsidRPr="006148A4" w:rsidRDefault="00F947B3" w:rsidP="00F947B3">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947B3" w:rsidRPr="006148A4" w:rsidRDefault="00F947B3" w:rsidP="00F947B3">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947B3" w:rsidRPr="006148A4" w:rsidRDefault="00F947B3" w:rsidP="00F947B3">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947B3" w:rsidRPr="006148A4" w:rsidRDefault="00F947B3" w:rsidP="00F947B3">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83,7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947B3" w:rsidRPr="006148A4" w:rsidRDefault="00F947B3" w:rsidP="00F947B3">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947B3" w:rsidRPr="006148A4" w:rsidRDefault="00F947B3" w:rsidP="00F947B3">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947B3" w:rsidRPr="006148A4" w:rsidRDefault="00F947B3" w:rsidP="00F947B3">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947B3" w:rsidRPr="006148A4" w:rsidRDefault="00F947B3" w:rsidP="00F947B3">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947B3" w:rsidRPr="006148A4" w:rsidRDefault="00F947B3" w:rsidP="00F947B3">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76,7</w:t>
            </w:r>
          </w:p>
        </w:tc>
      </w:tr>
    </w:tbl>
    <w:p w:rsidR="008A2E86" w:rsidRDefault="003B2C27" w:rsidP="003B2C27">
      <w:pPr>
        <w:spacing w:before="0" w:beforeAutospacing="0" w:after="0" w:afterAutospacing="0"/>
        <w:rPr>
          <w:rFonts w:hAnsi="Times New Roman" w:cs="Times New Roman"/>
          <w:color w:val="000000"/>
          <w:sz w:val="24"/>
          <w:szCs w:val="24"/>
          <w:lang w:val="ru-RU"/>
        </w:rPr>
      </w:pPr>
      <w:r w:rsidRPr="003B2C27">
        <w:rPr>
          <w:rFonts w:hAnsi="Times New Roman" w:cs="Times New Roman"/>
          <w:b/>
          <w:bCs/>
          <w:color w:val="000000"/>
          <w:sz w:val="24"/>
          <w:szCs w:val="24"/>
          <w:lang w:val="ru-RU"/>
        </w:rPr>
        <w:t>Вывод:</w:t>
      </w:r>
      <w:r w:rsidRPr="003B2C27">
        <w:rPr>
          <w:rFonts w:hAnsi="Times New Roman" w:cs="Times New Roman"/>
          <w:color w:val="000000"/>
          <w:sz w:val="24"/>
          <w:szCs w:val="24"/>
          <w:lang w:val="ru-RU"/>
        </w:rPr>
        <w:t xml:space="preserve"> понизили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w:t>
      </w:r>
      <w:proofErr w:type="gramStart"/>
      <w:r w:rsidRPr="003B2C27">
        <w:rPr>
          <w:rFonts w:hAnsi="Times New Roman" w:cs="Times New Roman"/>
          <w:color w:val="000000"/>
          <w:sz w:val="24"/>
          <w:szCs w:val="24"/>
          <w:lang w:val="ru-RU"/>
        </w:rPr>
        <w:t xml:space="preserve">&lt; </w:t>
      </w:r>
      <w:proofErr w:type="spellStart"/>
      <w:r w:rsidRPr="003B2C27">
        <w:rPr>
          <w:rFonts w:hAnsi="Times New Roman" w:cs="Times New Roman"/>
          <w:color w:val="000000"/>
          <w:sz w:val="24"/>
          <w:szCs w:val="24"/>
          <w:lang w:val="ru-RU"/>
        </w:rPr>
        <w:t>отм</w:t>
      </w:r>
      <w:proofErr w:type="spellEnd"/>
      <w:proofErr w:type="gramEnd"/>
      <w:r w:rsidRPr="003B2C27">
        <w:rPr>
          <w:rFonts w:hAnsi="Times New Roman" w:cs="Times New Roman"/>
          <w:color w:val="000000"/>
          <w:sz w:val="24"/>
          <w:szCs w:val="24"/>
          <w:lang w:val="ru-RU"/>
        </w:rPr>
        <w:t xml:space="preserve">. по журналу) – </w:t>
      </w:r>
      <w:r w:rsidR="00F947B3">
        <w:rPr>
          <w:rFonts w:hAnsi="Times New Roman" w:cs="Times New Roman"/>
          <w:color w:val="000000"/>
          <w:sz w:val="24"/>
          <w:szCs w:val="24"/>
          <w:lang w:val="ru-RU"/>
        </w:rPr>
        <w:t>10</w:t>
      </w:r>
      <w:r>
        <w:rPr>
          <w:rFonts w:hAnsi="Times New Roman" w:cs="Times New Roman"/>
          <w:color w:val="000000"/>
          <w:sz w:val="24"/>
          <w:szCs w:val="24"/>
        </w:rPr>
        <w:t> </w:t>
      </w:r>
      <w:r w:rsidRPr="003B2C27">
        <w:rPr>
          <w:rFonts w:hAnsi="Times New Roman" w:cs="Times New Roman"/>
          <w:color w:val="000000"/>
          <w:sz w:val="24"/>
          <w:szCs w:val="24"/>
          <w:lang w:val="ru-RU"/>
        </w:rPr>
        <w:t>обучающихся; подтвердили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по журналу) – </w:t>
      </w:r>
      <w:r w:rsidR="00F947B3">
        <w:rPr>
          <w:rFonts w:hAnsi="Times New Roman" w:cs="Times New Roman"/>
          <w:color w:val="000000"/>
          <w:sz w:val="24"/>
          <w:szCs w:val="24"/>
          <w:lang w:val="ru-RU"/>
        </w:rPr>
        <w:t>29</w:t>
      </w:r>
      <w:r w:rsidRPr="003B2C27">
        <w:rPr>
          <w:rFonts w:hAnsi="Times New Roman" w:cs="Times New Roman"/>
          <w:color w:val="000000"/>
          <w:sz w:val="24"/>
          <w:szCs w:val="24"/>
          <w:lang w:val="ru-RU"/>
        </w:rPr>
        <w:t xml:space="preserve"> обучающихся; повысили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&gt;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по журналу) – </w:t>
      </w:r>
      <w:r w:rsidR="00F947B3">
        <w:rPr>
          <w:rFonts w:hAnsi="Times New Roman" w:cs="Times New Roman"/>
          <w:color w:val="000000"/>
          <w:sz w:val="24"/>
          <w:szCs w:val="24"/>
          <w:lang w:val="ru-RU"/>
        </w:rPr>
        <w:t>4</w:t>
      </w:r>
      <w:r w:rsidRPr="003B2C27">
        <w:rPr>
          <w:rFonts w:hAnsi="Times New Roman" w:cs="Times New Roman"/>
          <w:color w:val="000000"/>
          <w:sz w:val="24"/>
          <w:szCs w:val="24"/>
          <w:lang w:val="ru-RU"/>
        </w:rPr>
        <w:t xml:space="preserve"> обучающихся.</w:t>
      </w:r>
    </w:p>
    <w:tbl>
      <w:tblPr>
        <w:tblStyle w:val="a4"/>
        <w:tblW w:w="0" w:type="auto"/>
        <w:tblLook w:val="04A0" w:firstRow="1" w:lastRow="0" w:firstColumn="1" w:lastColumn="0" w:noHBand="0" w:noVBand="1"/>
      </w:tblPr>
      <w:tblGrid>
        <w:gridCol w:w="4673"/>
        <w:gridCol w:w="4673"/>
      </w:tblGrid>
      <w:tr w:rsidR="00232648" w:rsidRPr="00476008" w:rsidTr="00BA1BBA">
        <w:tc>
          <w:tcPr>
            <w:tcW w:w="4673" w:type="dxa"/>
          </w:tcPr>
          <w:p w:rsidR="00232648" w:rsidRDefault="00232648" w:rsidP="003B2C27">
            <w:pPr>
              <w:rPr>
                <w:rFonts w:hAnsi="Times New Roman" w:cs="Times New Roman"/>
                <w:color w:val="000000"/>
                <w:sz w:val="24"/>
                <w:szCs w:val="24"/>
              </w:rPr>
            </w:pPr>
            <w:r>
              <w:rPr>
                <w:noProof/>
                <w:lang w:eastAsia="ru-RU"/>
              </w:rPr>
              <w:drawing>
                <wp:anchor distT="0" distB="0" distL="114300" distR="114300" simplePos="0" relativeHeight="251665408" behindDoc="1" locked="0" layoutInCell="1" allowOverlap="1">
                  <wp:simplePos x="0" y="0"/>
                  <wp:positionH relativeFrom="column">
                    <wp:posOffset>635</wp:posOffset>
                  </wp:positionH>
                  <wp:positionV relativeFrom="paragraph">
                    <wp:posOffset>0</wp:posOffset>
                  </wp:positionV>
                  <wp:extent cx="2505075" cy="1581150"/>
                  <wp:effectExtent l="0" t="0" r="9525" b="0"/>
                  <wp:wrapTight wrapText="bothSides">
                    <wp:wrapPolygon edited="0">
                      <wp:start x="0" y="0"/>
                      <wp:lineTo x="0" y="21340"/>
                      <wp:lineTo x="21518" y="21340"/>
                      <wp:lineTo x="21518" y="0"/>
                      <wp:lineTo x="0" y="0"/>
                    </wp:wrapPolygon>
                  </wp:wrapTight>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tc>
        <w:tc>
          <w:tcPr>
            <w:tcW w:w="4673" w:type="dxa"/>
          </w:tcPr>
          <w:p w:rsidR="00232648" w:rsidRDefault="00BA1BBA" w:rsidP="003B2C27">
            <w:pPr>
              <w:rPr>
                <w:rFonts w:hAnsi="Times New Roman" w:cs="Times New Roman"/>
                <w:color w:val="000000"/>
                <w:sz w:val="24"/>
                <w:szCs w:val="24"/>
              </w:rPr>
            </w:pPr>
            <w:r>
              <w:rPr>
                <w:noProof/>
                <w:lang w:eastAsia="ru-RU"/>
              </w:rPr>
              <w:drawing>
                <wp:anchor distT="0" distB="0" distL="114300" distR="114300" simplePos="0" relativeHeight="251666432" behindDoc="1" locked="0" layoutInCell="1" allowOverlap="1">
                  <wp:simplePos x="0" y="0"/>
                  <wp:positionH relativeFrom="column">
                    <wp:posOffset>-4445</wp:posOffset>
                  </wp:positionH>
                  <wp:positionV relativeFrom="paragraph">
                    <wp:posOffset>0</wp:posOffset>
                  </wp:positionV>
                  <wp:extent cx="2705100" cy="1581150"/>
                  <wp:effectExtent l="0" t="0" r="0" b="0"/>
                  <wp:wrapTight wrapText="bothSides">
                    <wp:wrapPolygon edited="0">
                      <wp:start x="0" y="0"/>
                      <wp:lineTo x="0" y="21340"/>
                      <wp:lineTo x="21448" y="21340"/>
                      <wp:lineTo x="21448" y="0"/>
                      <wp:lineTo x="0" y="0"/>
                    </wp:wrapPolygon>
                  </wp:wrapTight>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tc>
      </w:tr>
    </w:tbl>
    <w:p w:rsidR="00232648" w:rsidRDefault="00232648" w:rsidP="003B2C27">
      <w:pPr>
        <w:spacing w:before="0" w:beforeAutospacing="0" w:after="0" w:afterAutospacing="0"/>
        <w:rPr>
          <w:rFonts w:hAnsi="Times New Roman" w:cs="Times New Roman"/>
          <w:color w:val="000000"/>
          <w:sz w:val="24"/>
          <w:szCs w:val="24"/>
          <w:lang w:val="ru-RU"/>
        </w:rPr>
      </w:pPr>
    </w:p>
    <w:p w:rsidR="00BA1BBA" w:rsidRDefault="00BA1BBA" w:rsidP="003B2C27">
      <w:pPr>
        <w:spacing w:before="0" w:beforeAutospacing="0" w:after="0" w:afterAutospacing="0"/>
        <w:rPr>
          <w:rFonts w:hAnsi="Times New Roman" w:cs="Times New Roman"/>
          <w:color w:val="000000"/>
          <w:sz w:val="24"/>
          <w:szCs w:val="24"/>
          <w:lang w:val="ru-RU"/>
        </w:rPr>
      </w:pPr>
      <w:r>
        <w:rPr>
          <w:noProof/>
          <w:lang w:val="ru-RU" w:eastAsia="ru-RU"/>
        </w:rPr>
        <w:drawing>
          <wp:inline distT="0" distB="0" distL="0" distR="0" wp14:anchorId="0B8C79AE" wp14:editId="2724B818">
            <wp:extent cx="5924550" cy="1971675"/>
            <wp:effectExtent l="0" t="0" r="0" b="952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B6C90" w:rsidRDefault="00BB6C90" w:rsidP="003B2C27">
      <w:pPr>
        <w:spacing w:before="0" w:beforeAutospacing="0" w:after="0" w:afterAutospacing="0"/>
        <w:rPr>
          <w:rFonts w:hAnsi="Times New Roman" w:cs="Times New Roman"/>
          <w:color w:val="000000"/>
          <w:sz w:val="24"/>
          <w:szCs w:val="24"/>
          <w:lang w:val="ru-RU"/>
        </w:rPr>
      </w:pPr>
    </w:p>
    <w:p w:rsidR="00BB6C90" w:rsidRDefault="00BB6C90" w:rsidP="003B2C27">
      <w:pPr>
        <w:spacing w:before="0" w:beforeAutospacing="0" w:after="0" w:afterAutospacing="0"/>
        <w:rPr>
          <w:rFonts w:hAnsi="Times New Roman" w:cs="Times New Roman"/>
          <w:color w:val="000000"/>
          <w:sz w:val="24"/>
          <w:szCs w:val="24"/>
          <w:lang w:val="ru-RU"/>
        </w:rPr>
      </w:pPr>
      <w:r>
        <w:rPr>
          <w:noProof/>
          <w:lang w:val="ru-RU" w:eastAsia="ru-RU"/>
        </w:rPr>
        <w:drawing>
          <wp:inline distT="0" distB="0" distL="0" distR="0" wp14:anchorId="6E5EF44A" wp14:editId="4BCEA009">
            <wp:extent cx="5895975" cy="2743200"/>
            <wp:effectExtent l="0" t="0" r="9525"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B6C90" w:rsidRDefault="00BB6C90" w:rsidP="003B2C27">
      <w:pPr>
        <w:spacing w:before="0" w:beforeAutospacing="0" w:after="0" w:afterAutospacing="0"/>
        <w:rPr>
          <w:rFonts w:hAnsi="Times New Roman" w:cs="Times New Roman"/>
          <w:color w:val="000000"/>
          <w:sz w:val="24"/>
          <w:szCs w:val="24"/>
          <w:lang w:val="ru-RU"/>
        </w:rPr>
      </w:pPr>
    </w:p>
    <w:p w:rsidR="00BB6C90" w:rsidRDefault="00BB6C90" w:rsidP="00BB6C90">
      <w:pPr>
        <w:spacing w:before="0" w:beforeAutospacing="0" w:after="0" w:afterAutospacing="0"/>
        <w:ind w:firstLine="720"/>
        <w:jc w:val="both"/>
        <w:rPr>
          <w:rFonts w:eastAsia="Times New Roman" w:cstheme="minorHAnsi"/>
          <w:color w:val="000000"/>
          <w:lang w:val="ru-RU" w:eastAsia="ru-RU"/>
        </w:rPr>
      </w:pPr>
      <w:r>
        <w:rPr>
          <w:rFonts w:eastAsia="Times New Roman" w:cstheme="minorHAnsi"/>
          <w:color w:val="000000"/>
          <w:lang w:val="ru-RU" w:eastAsia="ru-RU"/>
        </w:rPr>
        <w:t>Почти у всех обучающихся не сформировано у</w:t>
      </w:r>
      <w:r w:rsidRPr="00BB6C90">
        <w:rPr>
          <w:rFonts w:eastAsia="Times New Roman" w:cstheme="minorHAnsi"/>
          <w:color w:val="000000"/>
          <w:lang w:val="ru-RU" w:eastAsia="ru-RU"/>
        </w:rPr>
        <w:t>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w:t>
      </w:r>
      <w:r>
        <w:rPr>
          <w:rFonts w:eastAsia="Times New Roman" w:cstheme="minorHAnsi"/>
          <w:color w:val="000000"/>
          <w:lang w:val="ru-RU" w:eastAsia="ru-RU"/>
        </w:rPr>
        <w:t xml:space="preserve"> (задание 6)</w:t>
      </w:r>
      <w:r w:rsidRPr="00BB6C90">
        <w:rPr>
          <w:lang w:val="ru-RU"/>
        </w:rPr>
        <w:t xml:space="preserve"> </w:t>
      </w:r>
      <w:r>
        <w:rPr>
          <w:rFonts w:eastAsia="Times New Roman" w:cstheme="minorHAnsi"/>
          <w:color w:val="000000"/>
          <w:lang w:val="ru-RU" w:eastAsia="ru-RU"/>
        </w:rPr>
        <w:t>Не сформировано у</w:t>
      </w:r>
      <w:r w:rsidRPr="00BB6C90">
        <w:rPr>
          <w:rFonts w:eastAsia="Times New Roman" w:cstheme="minorHAnsi"/>
          <w:color w:val="000000"/>
          <w:lang w:val="ru-RU" w:eastAsia="ru-RU"/>
        </w:rPr>
        <w:t>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w:t>
      </w:r>
      <w:r>
        <w:rPr>
          <w:rFonts w:eastAsia="Times New Roman" w:cstheme="minorHAnsi"/>
          <w:color w:val="000000"/>
          <w:lang w:val="ru-RU" w:eastAsia="ru-RU"/>
        </w:rPr>
        <w:t>.</w:t>
      </w:r>
    </w:p>
    <w:p w:rsidR="00BB6C90" w:rsidRPr="00BB6C90" w:rsidRDefault="00BB6C90" w:rsidP="00BB6C90">
      <w:pPr>
        <w:spacing w:before="0" w:beforeAutospacing="0" w:after="0" w:afterAutospacing="0"/>
        <w:ind w:firstLine="720"/>
        <w:jc w:val="both"/>
        <w:rPr>
          <w:rFonts w:eastAsia="Times New Roman" w:cstheme="minorHAnsi"/>
          <w:color w:val="000000"/>
          <w:lang w:val="ru-RU" w:eastAsia="ru-RU"/>
        </w:rPr>
      </w:pPr>
      <w:r>
        <w:rPr>
          <w:rFonts w:eastAsia="Times New Roman" w:cstheme="minorHAnsi"/>
          <w:color w:val="000000"/>
          <w:lang w:val="ru-RU" w:eastAsia="ru-RU"/>
        </w:rPr>
        <w:t>Очень хорошо ребята выполнили задание на с</w:t>
      </w:r>
      <w:r w:rsidRPr="00BB6C90">
        <w:rPr>
          <w:rFonts w:eastAsia="Times New Roman" w:cstheme="minorHAnsi"/>
          <w:color w:val="000000"/>
          <w:lang w:val="ru-RU" w:eastAsia="ru-RU"/>
        </w:rPr>
        <w:t>мысловое чтение</w:t>
      </w:r>
      <w:r>
        <w:rPr>
          <w:rFonts w:eastAsia="Times New Roman" w:cstheme="minorHAnsi"/>
          <w:color w:val="000000"/>
          <w:lang w:val="ru-RU" w:eastAsia="ru-RU"/>
        </w:rPr>
        <w:t xml:space="preserve"> (задание 2).</w:t>
      </w:r>
      <w:r w:rsidRPr="00BB6C90">
        <w:rPr>
          <w:lang w:val="ru-RU"/>
        </w:rPr>
        <w:t xml:space="preserve"> </w:t>
      </w:r>
      <w:proofErr w:type="gramStart"/>
      <w:r>
        <w:rPr>
          <w:rFonts w:eastAsia="Times New Roman" w:cstheme="minorHAnsi"/>
          <w:color w:val="000000"/>
          <w:lang w:val="ru-RU" w:eastAsia="ru-RU"/>
        </w:rPr>
        <w:t xml:space="preserve">Показали </w:t>
      </w:r>
      <w:r w:rsidRPr="00BB6C90">
        <w:rPr>
          <w:rFonts w:eastAsia="Times New Roman" w:cstheme="minorHAnsi"/>
          <w:color w:val="000000"/>
          <w:lang w:val="ru-RU" w:eastAsia="ru-RU"/>
        </w:rPr>
        <w:t xml:space="preserve"> </w:t>
      </w:r>
      <w:r>
        <w:rPr>
          <w:rFonts w:eastAsia="Times New Roman" w:cstheme="minorHAnsi"/>
          <w:color w:val="000000"/>
          <w:lang w:val="ru-RU" w:eastAsia="ru-RU"/>
        </w:rPr>
        <w:t>у</w:t>
      </w:r>
      <w:r w:rsidRPr="00BB6C90">
        <w:rPr>
          <w:rFonts w:eastAsia="Times New Roman" w:cstheme="minorHAnsi"/>
          <w:color w:val="000000"/>
          <w:lang w:val="ru-RU" w:eastAsia="ru-RU"/>
        </w:rPr>
        <w:t>мение</w:t>
      </w:r>
      <w:proofErr w:type="gramEnd"/>
      <w:r w:rsidRPr="00BB6C90">
        <w:rPr>
          <w:rFonts w:eastAsia="Times New Roman" w:cstheme="minorHAnsi"/>
          <w:color w:val="000000"/>
          <w:lang w:val="ru-RU" w:eastAsia="ru-RU"/>
        </w:rPr>
        <w:t xml:space="preserve">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w:t>
      </w:r>
      <w:r>
        <w:rPr>
          <w:rFonts w:eastAsia="Times New Roman" w:cstheme="minorHAnsi"/>
          <w:color w:val="000000"/>
          <w:lang w:val="ru-RU" w:eastAsia="ru-RU"/>
        </w:rPr>
        <w:t xml:space="preserve">  (задание 5)</w:t>
      </w:r>
    </w:p>
    <w:p w:rsidR="00BB6C90" w:rsidRPr="003B2C27" w:rsidRDefault="00BB6C90" w:rsidP="003B2C27">
      <w:pPr>
        <w:spacing w:before="0" w:beforeAutospacing="0" w:after="0" w:afterAutospacing="0"/>
        <w:rPr>
          <w:rFonts w:hAnsi="Times New Roman" w:cs="Times New Roman"/>
          <w:color w:val="000000"/>
          <w:sz w:val="24"/>
          <w:szCs w:val="24"/>
          <w:lang w:val="ru-RU"/>
        </w:rPr>
      </w:pPr>
    </w:p>
    <w:p w:rsidR="008A2E86" w:rsidRPr="00357488" w:rsidRDefault="003B2C27" w:rsidP="00357488">
      <w:pPr>
        <w:pStyle w:val="1"/>
        <w:jc w:val="center"/>
        <w:rPr>
          <w:rFonts w:asciiTheme="minorHAnsi" w:hAnsiTheme="minorHAnsi" w:cstheme="minorHAnsi"/>
          <w:color w:val="auto"/>
          <w:sz w:val="24"/>
          <w:szCs w:val="24"/>
          <w:lang w:val="ru-RU"/>
        </w:rPr>
      </w:pPr>
      <w:proofErr w:type="spellStart"/>
      <w:r w:rsidRPr="00357488">
        <w:rPr>
          <w:rFonts w:asciiTheme="minorHAnsi" w:hAnsiTheme="minorHAnsi" w:cstheme="minorHAnsi"/>
          <w:color w:val="auto"/>
          <w:sz w:val="24"/>
          <w:szCs w:val="24"/>
        </w:rPr>
        <w:t>Биология</w:t>
      </w:r>
      <w:proofErr w:type="spellEnd"/>
      <w:r w:rsidR="00357488" w:rsidRPr="00357488">
        <w:rPr>
          <w:rFonts w:asciiTheme="minorHAnsi" w:hAnsiTheme="minorHAnsi" w:cstheme="minorHAnsi"/>
          <w:color w:val="auto"/>
          <w:sz w:val="24"/>
          <w:szCs w:val="24"/>
          <w:lang w:val="ru-RU"/>
        </w:rPr>
        <w:t>, 5 класс</w:t>
      </w:r>
    </w:p>
    <w:tbl>
      <w:tblPr>
        <w:tblW w:w="0" w:type="auto"/>
        <w:tblCellMar>
          <w:top w:w="15" w:type="dxa"/>
          <w:left w:w="15" w:type="dxa"/>
          <w:bottom w:w="15" w:type="dxa"/>
          <w:right w:w="15" w:type="dxa"/>
        </w:tblCellMar>
        <w:tblLook w:val="0600" w:firstRow="0" w:lastRow="0" w:firstColumn="0" w:lastColumn="0" w:noHBand="1" w:noVBand="1"/>
      </w:tblPr>
      <w:tblGrid>
        <w:gridCol w:w="793"/>
        <w:gridCol w:w="1791"/>
        <w:gridCol w:w="599"/>
        <w:gridCol w:w="599"/>
        <w:gridCol w:w="599"/>
        <w:gridCol w:w="599"/>
        <w:gridCol w:w="1160"/>
        <w:gridCol w:w="510"/>
        <w:gridCol w:w="510"/>
        <w:gridCol w:w="510"/>
        <w:gridCol w:w="510"/>
        <w:gridCol w:w="1160"/>
      </w:tblGrid>
      <w:tr w:rsidR="008A2E8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Класс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Итоги 2022/23 уч. года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r>
      <w:tr w:rsidR="008A2E8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8A2E86" w:rsidP="003B2C27">
            <w:pPr>
              <w:spacing w:before="0" w:beforeAutospacing="0" w:after="0" w:afterAutospacing="0"/>
              <w:ind w:left="75" w:right="75"/>
              <w:rPr>
                <w:rFonts w:hAnsi="Times New Roman" w:cs="Times New Roman"/>
                <w:color w:val="000000"/>
                <w:sz w:val="24"/>
                <w:szCs w:val="24"/>
              </w:rPr>
            </w:pPr>
          </w:p>
        </w:tc>
      </w:tr>
      <w:tr w:rsidR="000C03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C032E" w:rsidRDefault="000C032E" w:rsidP="000C032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5 «А»</w:t>
            </w:r>
          </w:p>
          <w:p w:rsidR="000C032E" w:rsidRDefault="000C032E" w:rsidP="000C032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5 «Б»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C032E" w:rsidRPr="006148A4" w:rsidRDefault="000C032E" w:rsidP="000C032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Сенотрусова Е.А.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C032E" w:rsidRPr="006148A4" w:rsidRDefault="000C032E" w:rsidP="000C032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C032E" w:rsidRPr="006148A4" w:rsidRDefault="000C032E" w:rsidP="000C032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C032E" w:rsidRPr="006148A4" w:rsidRDefault="000C032E" w:rsidP="000C032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C032E" w:rsidRPr="006148A4" w:rsidRDefault="000C032E" w:rsidP="000C032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C032E" w:rsidRPr="006148A4" w:rsidRDefault="000C032E" w:rsidP="000C032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54,3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C032E" w:rsidRPr="006148A4" w:rsidRDefault="000C032E" w:rsidP="000C032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C032E" w:rsidRPr="006148A4" w:rsidRDefault="000C032E" w:rsidP="000C032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C032E" w:rsidRPr="006148A4" w:rsidRDefault="000C032E" w:rsidP="000C032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C032E" w:rsidRPr="006148A4" w:rsidRDefault="000C032E" w:rsidP="000C032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C032E" w:rsidRPr="006148A4" w:rsidRDefault="000C032E" w:rsidP="000C032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34,8</w:t>
            </w:r>
          </w:p>
        </w:tc>
      </w:tr>
    </w:tbl>
    <w:p w:rsidR="008A2E86" w:rsidRDefault="003B2C27" w:rsidP="003B2C27">
      <w:pPr>
        <w:spacing w:before="0" w:beforeAutospacing="0" w:after="0" w:afterAutospacing="0"/>
        <w:rPr>
          <w:rFonts w:hAnsi="Times New Roman" w:cs="Times New Roman"/>
          <w:color w:val="000000"/>
          <w:sz w:val="24"/>
          <w:szCs w:val="24"/>
          <w:lang w:val="ru-RU"/>
        </w:rPr>
      </w:pPr>
      <w:r w:rsidRPr="003B2C27">
        <w:rPr>
          <w:rFonts w:hAnsi="Times New Roman" w:cs="Times New Roman"/>
          <w:b/>
          <w:bCs/>
          <w:color w:val="000000"/>
          <w:sz w:val="24"/>
          <w:szCs w:val="24"/>
          <w:lang w:val="ru-RU"/>
        </w:rPr>
        <w:t>Вывод:</w:t>
      </w:r>
      <w:r w:rsidRPr="003B2C27">
        <w:rPr>
          <w:rFonts w:hAnsi="Times New Roman" w:cs="Times New Roman"/>
          <w:color w:val="000000"/>
          <w:sz w:val="24"/>
          <w:szCs w:val="24"/>
          <w:lang w:val="ru-RU"/>
        </w:rPr>
        <w:t xml:space="preserve"> понизили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w:t>
      </w:r>
      <w:proofErr w:type="gramStart"/>
      <w:r w:rsidRPr="003B2C27">
        <w:rPr>
          <w:rFonts w:hAnsi="Times New Roman" w:cs="Times New Roman"/>
          <w:color w:val="000000"/>
          <w:sz w:val="24"/>
          <w:szCs w:val="24"/>
          <w:lang w:val="ru-RU"/>
        </w:rPr>
        <w:t xml:space="preserve">&lt; </w:t>
      </w:r>
      <w:proofErr w:type="spellStart"/>
      <w:r w:rsidRPr="003B2C27">
        <w:rPr>
          <w:rFonts w:hAnsi="Times New Roman" w:cs="Times New Roman"/>
          <w:color w:val="000000"/>
          <w:sz w:val="24"/>
          <w:szCs w:val="24"/>
          <w:lang w:val="ru-RU"/>
        </w:rPr>
        <w:t>отм</w:t>
      </w:r>
      <w:proofErr w:type="spellEnd"/>
      <w:proofErr w:type="gramEnd"/>
      <w:r w:rsidRPr="003B2C27">
        <w:rPr>
          <w:rFonts w:hAnsi="Times New Roman" w:cs="Times New Roman"/>
          <w:color w:val="000000"/>
          <w:sz w:val="24"/>
          <w:szCs w:val="24"/>
          <w:lang w:val="ru-RU"/>
        </w:rPr>
        <w:t xml:space="preserve">. по журналу) – </w:t>
      </w:r>
      <w:r w:rsidR="000C032E">
        <w:rPr>
          <w:rFonts w:hAnsi="Times New Roman" w:cs="Times New Roman"/>
          <w:color w:val="000000"/>
          <w:sz w:val="24"/>
          <w:szCs w:val="24"/>
          <w:lang w:val="ru-RU"/>
        </w:rPr>
        <w:t>19</w:t>
      </w:r>
      <w:r w:rsidRPr="003B2C27">
        <w:rPr>
          <w:rFonts w:hAnsi="Times New Roman" w:cs="Times New Roman"/>
          <w:color w:val="000000"/>
          <w:sz w:val="24"/>
          <w:szCs w:val="24"/>
          <w:lang w:val="ru-RU"/>
        </w:rPr>
        <w:t xml:space="preserve"> обучающихся; подтвердили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по журналу) – </w:t>
      </w:r>
      <w:r w:rsidR="000C032E">
        <w:rPr>
          <w:rFonts w:hAnsi="Times New Roman" w:cs="Times New Roman"/>
          <w:color w:val="000000"/>
          <w:sz w:val="24"/>
          <w:szCs w:val="24"/>
          <w:lang w:val="ru-RU"/>
        </w:rPr>
        <w:t>23</w:t>
      </w:r>
      <w:r w:rsidRPr="003B2C27">
        <w:rPr>
          <w:rFonts w:hAnsi="Times New Roman" w:cs="Times New Roman"/>
          <w:color w:val="000000"/>
          <w:sz w:val="24"/>
          <w:szCs w:val="24"/>
          <w:lang w:val="ru-RU"/>
        </w:rPr>
        <w:t xml:space="preserve"> обучающихся; повысили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&gt;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по журналу) – </w:t>
      </w:r>
      <w:r w:rsidR="000C032E">
        <w:rPr>
          <w:rFonts w:hAnsi="Times New Roman" w:cs="Times New Roman"/>
          <w:color w:val="000000"/>
          <w:sz w:val="24"/>
          <w:szCs w:val="24"/>
          <w:lang w:val="ru-RU"/>
        </w:rPr>
        <w:t>4</w:t>
      </w:r>
      <w:r w:rsidRPr="003B2C27">
        <w:rPr>
          <w:rFonts w:hAnsi="Times New Roman" w:cs="Times New Roman"/>
          <w:color w:val="000000"/>
          <w:sz w:val="24"/>
          <w:szCs w:val="24"/>
          <w:lang w:val="ru-RU"/>
        </w:rPr>
        <w:t xml:space="preserve"> обучающихся.</w:t>
      </w:r>
    </w:p>
    <w:tbl>
      <w:tblPr>
        <w:tblStyle w:val="a4"/>
        <w:tblW w:w="0" w:type="auto"/>
        <w:tblLook w:val="04A0" w:firstRow="1" w:lastRow="0" w:firstColumn="1" w:lastColumn="0" w:noHBand="0" w:noVBand="1"/>
      </w:tblPr>
      <w:tblGrid>
        <w:gridCol w:w="4659"/>
        <w:gridCol w:w="4687"/>
      </w:tblGrid>
      <w:tr w:rsidR="00336943" w:rsidTr="00336943">
        <w:tc>
          <w:tcPr>
            <w:tcW w:w="4866" w:type="dxa"/>
          </w:tcPr>
          <w:p w:rsidR="00336943" w:rsidRDefault="00336943" w:rsidP="003B2C27">
            <w:pPr>
              <w:rPr>
                <w:rFonts w:hAnsi="Times New Roman" w:cs="Times New Roman"/>
                <w:color w:val="000000"/>
                <w:sz w:val="24"/>
                <w:szCs w:val="24"/>
              </w:rPr>
            </w:pPr>
            <w:r>
              <w:rPr>
                <w:noProof/>
                <w:lang w:eastAsia="ru-RU"/>
              </w:rPr>
              <w:drawing>
                <wp:inline distT="0" distB="0" distL="0" distR="0" wp14:anchorId="78893BD6" wp14:editId="43C9849E">
                  <wp:extent cx="2943225" cy="1609725"/>
                  <wp:effectExtent l="0" t="0" r="9525" b="952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480" w:type="dxa"/>
          </w:tcPr>
          <w:p w:rsidR="00336943" w:rsidRDefault="00336943" w:rsidP="003B2C27">
            <w:pPr>
              <w:rPr>
                <w:rFonts w:hAnsi="Times New Roman" w:cs="Times New Roman"/>
                <w:color w:val="000000"/>
                <w:sz w:val="24"/>
                <w:szCs w:val="24"/>
              </w:rPr>
            </w:pPr>
            <w:r>
              <w:rPr>
                <w:noProof/>
                <w:lang w:eastAsia="ru-RU"/>
              </w:rPr>
              <w:drawing>
                <wp:inline distT="0" distB="0" distL="0" distR="0" wp14:anchorId="607B08B6" wp14:editId="6B0A1E22">
                  <wp:extent cx="2962275" cy="1533525"/>
                  <wp:effectExtent l="0" t="0" r="9525" b="952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rsidR="00336943" w:rsidRPr="003B2C27" w:rsidRDefault="00336943" w:rsidP="003B2C27">
      <w:pPr>
        <w:spacing w:before="0" w:beforeAutospacing="0" w:after="0" w:afterAutospacing="0"/>
        <w:rPr>
          <w:rFonts w:hAnsi="Times New Roman" w:cs="Times New Roman"/>
          <w:color w:val="000000"/>
          <w:sz w:val="24"/>
          <w:szCs w:val="24"/>
          <w:lang w:val="ru-RU"/>
        </w:rPr>
      </w:pPr>
    </w:p>
    <w:p w:rsidR="00357488" w:rsidRDefault="00357488" w:rsidP="003B2C27">
      <w:pPr>
        <w:spacing w:before="0" w:beforeAutospacing="0" w:after="0" w:afterAutospacing="0"/>
        <w:jc w:val="center"/>
        <w:rPr>
          <w:rFonts w:hAnsi="Times New Roman" w:cs="Times New Roman"/>
          <w:b/>
          <w:bCs/>
          <w:color w:val="000000"/>
          <w:sz w:val="24"/>
          <w:szCs w:val="24"/>
          <w:lang w:val="ru-RU"/>
        </w:rPr>
      </w:pPr>
    </w:p>
    <w:p w:rsidR="00336943" w:rsidRDefault="00336943" w:rsidP="003B2C27">
      <w:pPr>
        <w:spacing w:before="0" w:beforeAutospacing="0" w:after="0" w:afterAutospacing="0"/>
        <w:jc w:val="center"/>
        <w:rPr>
          <w:rFonts w:hAnsi="Times New Roman" w:cs="Times New Roman"/>
          <w:b/>
          <w:bCs/>
          <w:color w:val="000000"/>
          <w:sz w:val="24"/>
          <w:szCs w:val="24"/>
          <w:lang w:val="ru-RU"/>
        </w:rPr>
      </w:pPr>
      <w:r>
        <w:rPr>
          <w:noProof/>
          <w:lang w:val="ru-RU" w:eastAsia="ru-RU"/>
        </w:rPr>
        <w:drawing>
          <wp:inline distT="0" distB="0" distL="0" distR="0" wp14:anchorId="088C8422" wp14:editId="11B5BA5C">
            <wp:extent cx="5915025" cy="2362200"/>
            <wp:effectExtent l="0" t="0" r="9525"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C12A8" w:rsidRDefault="006C12A8" w:rsidP="003B2C27">
      <w:pPr>
        <w:spacing w:before="0" w:beforeAutospacing="0" w:after="0" w:afterAutospacing="0"/>
        <w:jc w:val="center"/>
        <w:rPr>
          <w:rFonts w:hAnsi="Times New Roman" w:cs="Times New Roman"/>
          <w:b/>
          <w:bCs/>
          <w:color w:val="000000"/>
          <w:sz w:val="24"/>
          <w:szCs w:val="24"/>
          <w:lang w:val="ru-RU"/>
        </w:rPr>
      </w:pPr>
      <w:r>
        <w:rPr>
          <w:noProof/>
          <w:lang w:val="ru-RU" w:eastAsia="ru-RU"/>
        </w:rPr>
        <w:drawing>
          <wp:inline distT="0" distB="0" distL="0" distR="0" wp14:anchorId="6980D357" wp14:editId="0E3898D6">
            <wp:extent cx="5943600" cy="2743200"/>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C12A8" w:rsidRDefault="006C12A8" w:rsidP="003B2C27">
      <w:pPr>
        <w:spacing w:before="0" w:beforeAutospacing="0" w:after="0" w:afterAutospacing="0"/>
        <w:jc w:val="center"/>
        <w:rPr>
          <w:rFonts w:hAnsi="Times New Roman" w:cs="Times New Roman"/>
          <w:b/>
          <w:bCs/>
          <w:color w:val="000000"/>
          <w:sz w:val="24"/>
          <w:szCs w:val="24"/>
          <w:lang w:val="ru-RU"/>
        </w:rPr>
      </w:pPr>
    </w:p>
    <w:p w:rsidR="006C12A8" w:rsidRDefault="006C12A8" w:rsidP="003B2C27">
      <w:pPr>
        <w:spacing w:before="0" w:beforeAutospacing="0" w:after="0" w:afterAutospacing="0"/>
        <w:jc w:val="center"/>
        <w:rPr>
          <w:rFonts w:hAnsi="Times New Roman" w:cs="Times New Roman"/>
          <w:b/>
          <w:bCs/>
          <w:color w:val="000000"/>
          <w:sz w:val="24"/>
          <w:szCs w:val="24"/>
          <w:lang w:val="ru-RU"/>
        </w:rPr>
      </w:pPr>
    </w:p>
    <w:p w:rsidR="006C12A8" w:rsidRDefault="006C12A8" w:rsidP="003B2C27">
      <w:pPr>
        <w:spacing w:before="0" w:beforeAutospacing="0" w:after="0" w:afterAutospacing="0"/>
        <w:jc w:val="center"/>
        <w:rPr>
          <w:rFonts w:hAnsi="Times New Roman" w:cs="Times New Roman"/>
          <w:b/>
          <w:bCs/>
          <w:color w:val="000000"/>
          <w:sz w:val="24"/>
          <w:szCs w:val="24"/>
          <w:lang w:val="ru-RU"/>
        </w:rPr>
      </w:pPr>
    </w:p>
    <w:p w:rsidR="006028CA" w:rsidRDefault="006028CA" w:rsidP="006C12A8">
      <w:pPr>
        <w:spacing w:before="0" w:beforeAutospacing="0" w:after="0" w:afterAutospacing="0"/>
        <w:ind w:firstLine="720"/>
        <w:jc w:val="both"/>
        <w:rPr>
          <w:rFonts w:eastAsia="Times New Roman" w:cstheme="minorHAnsi"/>
          <w:color w:val="000000"/>
          <w:sz w:val="24"/>
          <w:szCs w:val="24"/>
          <w:lang w:val="ru-RU" w:eastAsia="ru-RU"/>
        </w:rPr>
      </w:pPr>
      <w:r w:rsidRPr="006028CA">
        <w:rPr>
          <w:rFonts w:eastAsia="Times New Roman" w:cstheme="minorHAnsi"/>
          <w:color w:val="000000"/>
          <w:sz w:val="24"/>
          <w:szCs w:val="24"/>
          <w:lang w:val="ru-RU" w:eastAsia="ru-RU"/>
        </w:rPr>
        <w:t xml:space="preserve">Из гистограммы следует, что </w:t>
      </w:r>
      <w:r>
        <w:rPr>
          <w:rFonts w:eastAsia="Times New Roman" w:cstheme="minorHAnsi"/>
          <w:color w:val="000000"/>
          <w:sz w:val="24"/>
          <w:szCs w:val="24"/>
          <w:lang w:val="ru-RU" w:eastAsia="ru-RU"/>
        </w:rPr>
        <w:t xml:space="preserve">почти все </w:t>
      </w:r>
      <w:r w:rsidRPr="006028CA">
        <w:rPr>
          <w:rFonts w:eastAsia="Times New Roman" w:cstheme="minorHAnsi"/>
          <w:color w:val="000000"/>
          <w:sz w:val="24"/>
          <w:szCs w:val="24"/>
          <w:lang w:val="ru-RU" w:eastAsia="ru-RU"/>
        </w:rPr>
        <w:t xml:space="preserve">обучающиеся 5-х классов затрудняются </w:t>
      </w:r>
      <w:r>
        <w:rPr>
          <w:rFonts w:eastAsia="Times New Roman" w:cstheme="minorHAnsi"/>
          <w:color w:val="000000"/>
          <w:sz w:val="24"/>
          <w:szCs w:val="24"/>
          <w:lang w:val="ru-RU" w:eastAsia="ru-RU"/>
        </w:rPr>
        <w:t>в заданиях:</w:t>
      </w:r>
    </w:p>
    <w:p w:rsidR="006C12A8" w:rsidRDefault="006C12A8" w:rsidP="006C12A8">
      <w:pPr>
        <w:spacing w:before="0" w:beforeAutospacing="0" w:after="0" w:afterAutospacing="0"/>
        <w:ind w:firstLine="720"/>
        <w:jc w:val="both"/>
        <w:rPr>
          <w:rFonts w:eastAsia="Times New Roman" w:cstheme="minorHAnsi"/>
          <w:color w:val="000000"/>
          <w:sz w:val="24"/>
          <w:szCs w:val="24"/>
          <w:lang w:val="ru-RU" w:eastAsia="ru-RU"/>
        </w:rPr>
      </w:pPr>
      <w:r w:rsidRPr="006C12A8">
        <w:rPr>
          <w:rFonts w:eastAsia="Times New Roman" w:cstheme="minorHAnsi"/>
          <w:color w:val="000000"/>
          <w:sz w:val="24"/>
          <w:szCs w:val="24"/>
          <w:lang w:val="ru-RU" w:eastAsia="ru-RU"/>
        </w:rPr>
        <w:t>Приспособления организмов к жизни в наземно-воздушной среде. Связь биологии с другими науками (математика, география и др.). Умение создавать, применять и преобразовывать знаки и символы, модели и схемы для решения учебных и познавательных задач (задание 6.2)</w:t>
      </w:r>
    </w:p>
    <w:p w:rsidR="006C12A8" w:rsidRDefault="006C12A8" w:rsidP="006028CA">
      <w:pPr>
        <w:spacing w:before="0" w:beforeAutospacing="0" w:after="0" w:afterAutospacing="0"/>
        <w:ind w:firstLine="720"/>
        <w:jc w:val="both"/>
        <w:rPr>
          <w:rFonts w:eastAsia="Times New Roman" w:cstheme="minorHAnsi"/>
          <w:color w:val="000000"/>
          <w:sz w:val="24"/>
          <w:szCs w:val="24"/>
          <w:lang w:val="ru-RU" w:eastAsia="ru-RU"/>
        </w:rPr>
      </w:pPr>
      <w:r w:rsidRPr="006C12A8">
        <w:rPr>
          <w:lang w:val="ru-RU"/>
        </w:rPr>
        <w:t xml:space="preserve"> </w:t>
      </w:r>
      <w:r w:rsidRPr="006C12A8">
        <w:rPr>
          <w:rFonts w:eastAsia="Times New Roman" w:cstheme="minorHAnsi"/>
          <w:color w:val="000000"/>
          <w:sz w:val="24"/>
          <w:szCs w:val="24"/>
          <w:lang w:val="ru-RU" w:eastAsia="ru-RU"/>
        </w:rPr>
        <w:t xml:space="preserve">Биология как наука. Методы изучения живых организмов. Роль биологии в познании окружающего мира и практической деятельности современного человека.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 </w:t>
      </w:r>
      <w:r>
        <w:rPr>
          <w:rFonts w:eastAsia="Times New Roman" w:cstheme="minorHAnsi"/>
          <w:color w:val="000000"/>
          <w:sz w:val="24"/>
          <w:szCs w:val="24"/>
          <w:lang w:val="ru-RU" w:eastAsia="ru-RU"/>
        </w:rPr>
        <w:t>(задание 10K1, 10K2)</w:t>
      </w:r>
    </w:p>
    <w:p w:rsidR="006028CA" w:rsidRDefault="006028CA" w:rsidP="006028CA">
      <w:pPr>
        <w:spacing w:before="0" w:beforeAutospacing="0" w:after="0" w:afterAutospacing="0"/>
        <w:ind w:firstLine="720"/>
        <w:jc w:val="both"/>
        <w:rPr>
          <w:rFonts w:eastAsia="Times New Roman" w:cstheme="minorHAnsi"/>
          <w:color w:val="000000"/>
          <w:sz w:val="24"/>
          <w:szCs w:val="24"/>
          <w:lang w:val="ru-RU" w:eastAsia="ru-RU"/>
        </w:rPr>
      </w:pPr>
      <w:r w:rsidRPr="006028CA">
        <w:rPr>
          <w:rFonts w:eastAsia="Times New Roman" w:cstheme="minorHAnsi"/>
          <w:color w:val="000000"/>
          <w:sz w:val="24"/>
          <w:szCs w:val="24"/>
          <w:lang w:val="ru-RU" w:eastAsia="ru-RU"/>
        </w:rPr>
        <w:t>Биология как наука. Методы изучения живых организмов. Роль биологии в познании окружающего мира и практической деятельности современного человека. Правила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r>
        <w:rPr>
          <w:rFonts w:eastAsia="Times New Roman" w:cstheme="minorHAnsi"/>
          <w:color w:val="000000"/>
          <w:sz w:val="24"/>
          <w:szCs w:val="24"/>
          <w:lang w:val="ru-RU" w:eastAsia="ru-RU"/>
        </w:rPr>
        <w:t xml:space="preserve"> (задание 3.2)</w:t>
      </w:r>
    </w:p>
    <w:p w:rsidR="006028CA" w:rsidRDefault="006028CA" w:rsidP="006028CA">
      <w:pPr>
        <w:spacing w:before="0" w:beforeAutospacing="0" w:after="0" w:afterAutospacing="0"/>
        <w:ind w:firstLine="720"/>
        <w:jc w:val="both"/>
        <w:rPr>
          <w:rFonts w:eastAsia="Times New Roman" w:cstheme="minorHAnsi"/>
          <w:color w:val="000000"/>
          <w:sz w:val="24"/>
          <w:szCs w:val="24"/>
          <w:lang w:val="ru-RU" w:eastAsia="ru-RU"/>
        </w:rPr>
      </w:pPr>
      <w:r w:rsidRPr="006028CA">
        <w:rPr>
          <w:rFonts w:eastAsia="Times New Roman" w:cstheme="minorHAnsi"/>
          <w:color w:val="000000"/>
          <w:sz w:val="24"/>
          <w:szCs w:val="24"/>
          <w:lang w:val="ru-RU" w:eastAsia="ru-RU"/>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r>
        <w:rPr>
          <w:rFonts w:eastAsia="Times New Roman" w:cstheme="minorHAnsi"/>
          <w:color w:val="000000"/>
          <w:sz w:val="24"/>
          <w:szCs w:val="24"/>
          <w:lang w:val="ru-RU" w:eastAsia="ru-RU"/>
        </w:rPr>
        <w:t xml:space="preserve"> (задание 2.2)</w:t>
      </w:r>
    </w:p>
    <w:p w:rsidR="006028CA" w:rsidRPr="006C12A8" w:rsidRDefault="00866054" w:rsidP="006028CA">
      <w:pPr>
        <w:spacing w:before="0" w:beforeAutospacing="0" w:after="0" w:afterAutospacing="0"/>
        <w:ind w:firstLine="720"/>
        <w:jc w:val="both"/>
        <w:rPr>
          <w:rFonts w:eastAsia="Times New Roman" w:cstheme="minorHAnsi"/>
          <w:color w:val="000000"/>
          <w:sz w:val="24"/>
          <w:szCs w:val="24"/>
          <w:lang w:val="ru-RU" w:eastAsia="ru-RU"/>
        </w:rPr>
      </w:pPr>
      <w:r>
        <w:rPr>
          <w:rFonts w:eastAsia="Times New Roman" w:cstheme="minorHAnsi"/>
          <w:color w:val="000000"/>
          <w:sz w:val="24"/>
          <w:szCs w:val="24"/>
          <w:lang w:val="ru-RU" w:eastAsia="ru-RU"/>
        </w:rPr>
        <w:t>Но следует отметить, что почти все обучающиеся усвоили</w:t>
      </w:r>
      <w:r w:rsidR="006028CA" w:rsidRPr="006028CA">
        <w:rPr>
          <w:rFonts w:eastAsia="Times New Roman" w:cstheme="minorHAnsi"/>
          <w:color w:val="000000"/>
          <w:sz w:val="24"/>
          <w:szCs w:val="24"/>
          <w:lang w:val="ru-RU" w:eastAsia="ru-RU"/>
        </w:rPr>
        <w:t xml:space="preserve"> </w:t>
      </w:r>
      <w:r>
        <w:rPr>
          <w:rFonts w:eastAsia="Times New Roman" w:cstheme="minorHAnsi"/>
          <w:color w:val="000000"/>
          <w:sz w:val="24"/>
          <w:szCs w:val="24"/>
          <w:lang w:val="ru-RU" w:eastAsia="ru-RU"/>
        </w:rPr>
        <w:t>с</w:t>
      </w:r>
      <w:r w:rsidR="006028CA" w:rsidRPr="006028CA">
        <w:rPr>
          <w:rFonts w:eastAsia="Times New Roman" w:cstheme="minorHAnsi"/>
          <w:color w:val="000000"/>
          <w:sz w:val="24"/>
          <w:szCs w:val="24"/>
          <w:lang w:val="ru-RU" w:eastAsia="ru-RU"/>
        </w:rPr>
        <w:t>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Уме</w:t>
      </w:r>
      <w:r>
        <w:rPr>
          <w:rFonts w:eastAsia="Times New Roman" w:cstheme="minorHAnsi"/>
          <w:color w:val="000000"/>
          <w:sz w:val="24"/>
          <w:szCs w:val="24"/>
          <w:lang w:val="ru-RU" w:eastAsia="ru-RU"/>
        </w:rPr>
        <w:t>ют</w:t>
      </w:r>
      <w:r w:rsidR="006028CA" w:rsidRPr="006028CA">
        <w:rPr>
          <w:rFonts w:eastAsia="Times New Roman" w:cstheme="minorHAnsi"/>
          <w:color w:val="000000"/>
          <w:sz w:val="24"/>
          <w:szCs w:val="24"/>
          <w:lang w:val="ru-RU" w:eastAsia="ru-RU"/>
        </w:rPr>
        <w:t xml:space="preserve">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Pr>
          <w:rFonts w:eastAsia="Times New Roman" w:cstheme="minorHAnsi"/>
          <w:color w:val="000000"/>
          <w:sz w:val="24"/>
          <w:szCs w:val="24"/>
          <w:lang w:val="ru-RU" w:eastAsia="ru-RU"/>
        </w:rPr>
        <w:t>.</w:t>
      </w:r>
      <w:r w:rsidR="006028CA" w:rsidRPr="006028CA">
        <w:rPr>
          <w:rFonts w:eastAsia="Times New Roman" w:cstheme="minorHAnsi"/>
          <w:color w:val="000000"/>
          <w:sz w:val="24"/>
          <w:szCs w:val="24"/>
          <w:lang w:val="ru-RU" w:eastAsia="ru-RU"/>
        </w:rPr>
        <w:t xml:space="preserve">  </w:t>
      </w:r>
    </w:p>
    <w:p w:rsidR="006C12A8" w:rsidRPr="006C12A8" w:rsidRDefault="006C12A8" w:rsidP="006C12A8">
      <w:pPr>
        <w:spacing w:before="0" w:beforeAutospacing="0" w:after="0" w:afterAutospacing="0"/>
        <w:ind w:firstLine="720"/>
        <w:jc w:val="both"/>
        <w:rPr>
          <w:rFonts w:cstheme="minorHAnsi"/>
          <w:b/>
          <w:bCs/>
          <w:color w:val="000000"/>
          <w:sz w:val="24"/>
          <w:szCs w:val="24"/>
          <w:lang w:val="ru-RU"/>
        </w:rPr>
      </w:pPr>
    </w:p>
    <w:p w:rsidR="008A2E86" w:rsidRDefault="003B2C27" w:rsidP="003B2C27">
      <w:pPr>
        <w:spacing w:before="0" w:beforeAutospacing="0" w:after="0" w:afterAutospacing="0"/>
        <w:jc w:val="center"/>
        <w:rPr>
          <w:rFonts w:hAnsi="Times New Roman" w:cs="Times New Roman"/>
          <w:b/>
          <w:bCs/>
          <w:color w:val="000000"/>
          <w:sz w:val="24"/>
          <w:szCs w:val="24"/>
          <w:lang w:val="ru-RU"/>
        </w:rPr>
      </w:pPr>
      <w:r w:rsidRPr="003B2C27">
        <w:rPr>
          <w:rFonts w:hAnsi="Times New Roman" w:cs="Times New Roman"/>
          <w:b/>
          <w:bCs/>
          <w:color w:val="000000"/>
          <w:sz w:val="24"/>
          <w:szCs w:val="24"/>
          <w:lang w:val="ru-RU"/>
        </w:rPr>
        <w:t>Итоги ВПР 2023</w:t>
      </w:r>
      <w:r>
        <w:rPr>
          <w:rFonts w:hAnsi="Times New Roman" w:cs="Times New Roman"/>
          <w:b/>
          <w:bCs/>
          <w:color w:val="000000"/>
          <w:sz w:val="24"/>
          <w:szCs w:val="24"/>
        </w:rPr>
        <w:t> </w:t>
      </w:r>
      <w:r w:rsidRPr="003B2C27">
        <w:rPr>
          <w:rFonts w:hAnsi="Times New Roman" w:cs="Times New Roman"/>
          <w:b/>
          <w:bCs/>
          <w:color w:val="000000"/>
          <w:sz w:val="24"/>
          <w:szCs w:val="24"/>
          <w:lang w:val="ru-RU"/>
        </w:rPr>
        <w:t>года в 6-х классах</w:t>
      </w:r>
    </w:p>
    <w:p w:rsidR="006C12A8" w:rsidRPr="003B2C27" w:rsidRDefault="006C12A8" w:rsidP="003B2C27">
      <w:pPr>
        <w:spacing w:before="0" w:beforeAutospacing="0" w:after="0" w:afterAutospacing="0"/>
        <w:jc w:val="center"/>
        <w:rPr>
          <w:rFonts w:hAnsi="Times New Roman" w:cs="Times New Roman"/>
          <w:color w:val="000000"/>
          <w:sz w:val="24"/>
          <w:szCs w:val="24"/>
          <w:lang w:val="ru-RU"/>
        </w:rPr>
      </w:pPr>
    </w:p>
    <w:p w:rsidR="008A2E86" w:rsidRPr="006C12A8" w:rsidRDefault="003B2C27" w:rsidP="00080037">
      <w:pPr>
        <w:spacing w:before="0" w:beforeAutospacing="0" w:after="0" w:afterAutospacing="0"/>
        <w:jc w:val="both"/>
        <w:rPr>
          <w:rFonts w:hAnsi="Times New Roman" w:cs="Times New Roman"/>
          <w:color w:val="000000"/>
          <w:sz w:val="24"/>
          <w:szCs w:val="24"/>
          <w:lang w:val="ru-RU"/>
        </w:rPr>
      </w:pPr>
      <w:r w:rsidRPr="003B2C27">
        <w:rPr>
          <w:rFonts w:hAnsi="Times New Roman" w:cs="Times New Roman"/>
          <w:color w:val="000000"/>
          <w:sz w:val="24"/>
          <w:szCs w:val="24"/>
          <w:lang w:val="ru-RU"/>
        </w:rPr>
        <w:t>Обучающиеся 6-х классов писали</w:t>
      </w:r>
      <w:r>
        <w:rPr>
          <w:rFonts w:hAnsi="Times New Roman" w:cs="Times New Roman"/>
          <w:color w:val="000000"/>
          <w:sz w:val="24"/>
          <w:szCs w:val="24"/>
        </w:rPr>
        <w:t> </w:t>
      </w:r>
      <w:r w:rsidRPr="003B2C27">
        <w:rPr>
          <w:rFonts w:hAnsi="Times New Roman" w:cs="Times New Roman"/>
          <w:color w:val="000000"/>
          <w:sz w:val="24"/>
          <w:szCs w:val="24"/>
          <w:lang w:val="ru-RU"/>
        </w:rPr>
        <w:t>Всероссийские проверочные работы</w:t>
      </w:r>
      <w:r>
        <w:rPr>
          <w:rFonts w:hAnsi="Times New Roman" w:cs="Times New Roman"/>
          <w:color w:val="000000"/>
          <w:sz w:val="24"/>
          <w:szCs w:val="24"/>
        </w:rPr>
        <w:t> </w:t>
      </w:r>
      <w:r w:rsidRPr="003B2C27">
        <w:rPr>
          <w:rFonts w:hAnsi="Times New Roman" w:cs="Times New Roman"/>
          <w:color w:val="000000"/>
          <w:sz w:val="24"/>
          <w:szCs w:val="24"/>
          <w:lang w:val="ru-RU"/>
        </w:rPr>
        <w:t>по четырем учебным предметам: «Русский язык», «Математика» –</w:t>
      </w:r>
      <w:r>
        <w:rPr>
          <w:rFonts w:hAnsi="Times New Roman" w:cs="Times New Roman"/>
          <w:color w:val="000000"/>
          <w:sz w:val="24"/>
          <w:szCs w:val="24"/>
        </w:rPr>
        <w:t> </w:t>
      </w:r>
      <w:r w:rsidRPr="003B2C27">
        <w:rPr>
          <w:rFonts w:hAnsi="Times New Roman" w:cs="Times New Roman"/>
          <w:color w:val="000000"/>
          <w:sz w:val="24"/>
          <w:szCs w:val="24"/>
          <w:lang w:val="ru-RU"/>
        </w:rPr>
        <w:t>во всех</w:t>
      </w:r>
      <w:r>
        <w:rPr>
          <w:rFonts w:hAnsi="Times New Roman" w:cs="Times New Roman"/>
          <w:color w:val="000000"/>
          <w:sz w:val="24"/>
          <w:szCs w:val="24"/>
        </w:rPr>
        <w:t> </w:t>
      </w:r>
      <w:r w:rsidRPr="003B2C27">
        <w:rPr>
          <w:rFonts w:hAnsi="Times New Roman" w:cs="Times New Roman"/>
          <w:color w:val="000000"/>
          <w:sz w:val="24"/>
          <w:szCs w:val="24"/>
          <w:lang w:val="ru-RU"/>
        </w:rPr>
        <w:t xml:space="preserve">классах; «История», «Обществознание» – в классах на основе случайного выбора </w:t>
      </w:r>
      <w:proofErr w:type="spellStart"/>
      <w:r w:rsidRPr="003B2C27">
        <w:rPr>
          <w:rFonts w:hAnsi="Times New Roman" w:cs="Times New Roman"/>
          <w:color w:val="000000"/>
          <w:sz w:val="24"/>
          <w:szCs w:val="24"/>
          <w:lang w:val="ru-RU"/>
        </w:rPr>
        <w:t>Рособрнадзора</w:t>
      </w:r>
      <w:proofErr w:type="spellEnd"/>
      <w:r w:rsidRPr="003B2C27">
        <w:rPr>
          <w:rFonts w:hAnsi="Times New Roman" w:cs="Times New Roman"/>
          <w:color w:val="000000"/>
          <w:sz w:val="24"/>
          <w:szCs w:val="24"/>
          <w:lang w:val="ru-RU"/>
        </w:rPr>
        <w:t>.</w:t>
      </w:r>
      <w:r>
        <w:rPr>
          <w:rFonts w:hAnsi="Times New Roman" w:cs="Times New Roman"/>
          <w:color w:val="000000"/>
          <w:sz w:val="24"/>
          <w:szCs w:val="24"/>
        </w:rPr>
        <w:t> </w:t>
      </w:r>
      <w:r w:rsidRPr="006C12A8">
        <w:rPr>
          <w:rFonts w:hAnsi="Times New Roman" w:cs="Times New Roman"/>
          <w:color w:val="000000"/>
          <w:sz w:val="24"/>
          <w:szCs w:val="24"/>
          <w:lang w:val="ru-RU"/>
        </w:rPr>
        <w:t>Форма проведения – традиционная.</w:t>
      </w:r>
    </w:p>
    <w:p w:rsidR="008A2E86" w:rsidRPr="0073242A" w:rsidRDefault="003B2C27" w:rsidP="0073242A">
      <w:pPr>
        <w:pStyle w:val="1"/>
        <w:jc w:val="center"/>
        <w:rPr>
          <w:rFonts w:ascii="Times New Roman" w:hAnsi="Times New Roman" w:cs="Times New Roman"/>
          <w:color w:val="auto"/>
          <w:sz w:val="24"/>
          <w:szCs w:val="24"/>
          <w:lang w:val="ru-RU"/>
        </w:rPr>
      </w:pPr>
      <w:proofErr w:type="spellStart"/>
      <w:r w:rsidRPr="0073242A">
        <w:rPr>
          <w:rFonts w:ascii="Times New Roman" w:hAnsi="Times New Roman" w:cs="Times New Roman"/>
          <w:color w:val="auto"/>
          <w:sz w:val="24"/>
          <w:szCs w:val="24"/>
        </w:rPr>
        <w:t>Русский</w:t>
      </w:r>
      <w:proofErr w:type="spellEnd"/>
      <w:r w:rsidRPr="0073242A">
        <w:rPr>
          <w:rFonts w:ascii="Times New Roman" w:hAnsi="Times New Roman" w:cs="Times New Roman"/>
          <w:color w:val="auto"/>
          <w:sz w:val="24"/>
          <w:szCs w:val="24"/>
        </w:rPr>
        <w:t xml:space="preserve"> </w:t>
      </w:r>
      <w:proofErr w:type="spellStart"/>
      <w:r w:rsidRPr="0073242A">
        <w:rPr>
          <w:rFonts w:ascii="Times New Roman" w:hAnsi="Times New Roman" w:cs="Times New Roman"/>
          <w:color w:val="auto"/>
          <w:sz w:val="24"/>
          <w:szCs w:val="24"/>
        </w:rPr>
        <w:t>язык</w:t>
      </w:r>
      <w:proofErr w:type="spellEnd"/>
      <w:r w:rsidR="0073242A" w:rsidRPr="0073242A">
        <w:rPr>
          <w:rFonts w:ascii="Times New Roman" w:hAnsi="Times New Roman" w:cs="Times New Roman"/>
          <w:color w:val="auto"/>
          <w:sz w:val="24"/>
          <w:szCs w:val="24"/>
          <w:lang w:val="ru-RU"/>
        </w:rPr>
        <w:t>, 6 класс</w:t>
      </w:r>
    </w:p>
    <w:tbl>
      <w:tblPr>
        <w:tblW w:w="0" w:type="auto"/>
        <w:tblCellMar>
          <w:top w:w="15" w:type="dxa"/>
          <w:left w:w="15" w:type="dxa"/>
          <w:bottom w:w="15" w:type="dxa"/>
          <w:right w:w="15" w:type="dxa"/>
        </w:tblCellMar>
        <w:tblLook w:val="0600" w:firstRow="0" w:lastRow="0" w:firstColumn="0" w:lastColumn="0" w:noHBand="1" w:noVBand="1"/>
      </w:tblPr>
      <w:tblGrid>
        <w:gridCol w:w="921"/>
        <w:gridCol w:w="1483"/>
        <w:gridCol w:w="644"/>
        <w:gridCol w:w="644"/>
        <w:gridCol w:w="644"/>
        <w:gridCol w:w="644"/>
        <w:gridCol w:w="1160"/>
        <w:gridCol w:w="510"/>
        <w:gridCol w:w="510"/>
        <w:gridCol w:w="510"/>
        <w:gridCol w:w="510"/>
        <w:gridCol w:w="1160"/>
      </w:tblGrid>
      <w:tr w:rsidR="008A2E8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proofErr w:type="spellStart"/>
            <w:r>
              <w:rPr>
                <w:rFonts w:hAnsi="Times New Roman" w:cs="Times New Roman"/>
                <w:b/>
                <w:bCs/>
                <w:color w:val="000000"/>
                <w:sz w:val="24"/>
                <w:szCs w:val="24"/>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Итоги 2022/23 уч. года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r>
      <w:tr w:rsidR="008A2E8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8A2E86" w:rsidP="003B2C27">
            <w:pPr>
              <w:spacing w:before="0" w:beforeAutospacing="0" w:after="0" w:afterAutospacing="0"/>
              <w:ind w:left="75" w:right="75"/>
              <w:rPr>
                <w:rFonts w:hAnsi="Times New Roman" w:cs="Times New Roman"/>
                <w:color w:val="000000"/>
                <w:sz w:val="24"/>
                <w:szCs w:val="24"/>
              </w:rPr>
            </w:pPr>
          </w:p>
        </w:tc>
      </w:tr>
      <w:tr w:rsidR="0008003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0037" w:rsidRPr="00080037" w:rsidRDefault="00080037"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6 А,Б,В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0037" w:rsidRPr="00080037" w:rsidRDefault="00080037" w:rsidP="003B2C27">
            <w:pPr>
              <w:spacing w:before="0" w:beforeAutospacing="0" w:after="0" w:afterAutospacing="0"/>
              <w:rPr>
                <w:rFonts w:hAnsi="Times New Roman" w:cs="Times New Roman"/>
                <w:color w:val="000000"/>
                <w:sz w:val="24"/>
                <w:szCs w:val="24"/>
                <w:lang w:val="ru-RU"/>
              </w:rPr>
            </w:pPr>
            <w:proofErr w:type="spellStart"/>
            <w:r>
              <w:rPr>
                <w:rFonts w:hAnsi="Times New Roman" w:cs="Times New Roman"/>
                <w:color w:val="000000"/>
                <w:sz w:val="24"/>
                <w:szCs w:val="24"/>
                <w:lang w:val="ru-RU"/>
              </w:rPr>
              <w:t>Слепова</w:t>
            </w:r>
            <w:proofErr w:type="spellEnd"/>
            <w:r>
              <w:rPr>
                <w:rFonts w:hAnsi="Times New Roman" w:cs="Times New Roman"/>
                <w:color w:val="000000"/>
                <w:sz w:val="24"/>
                <w:szCs w:val="24"/>
                <w:lang w:val="ru-RU"/>
              </w:rPr>
              <w:t xml:space="preserve"> НЮ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0037" w:rsidRPr="00AA649D" w:rsidRDefault="00AA649D"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0037" w:rsidRPr="00AA649D" w:rsidRDefault="00AA649D"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0037" w:rsidRPr="00AA649D" w:rsidRDefault="00AA649D"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0037" w:rsidRPr="00AA649D" w:rsidRDefault="00AA649D"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0037" w:rsidRPr="00AA649D" w:rsidRDefault="00AA649D"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75,9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0037" w:rsidRPr="00AA649D" w:rsidRDefault="00AA649D"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0037" w:rsidRPr="00AA649D" w:rsidRDefault="00AA649D"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0037" w:rsidRPr="00AA649D" w:rsidRDefault="00AA649D"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0037" w:rsidRPr="00AA649D" w:rsidRDefault="00AA649D"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0037" w:rsidRPr="00AA649D" w:rsidRDefault="00AA649D"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27,8</w:t>
            </w:r>
          </w:p>
        </w:tc>
      </w:tr>
    </w:tbl>
    <w:p w:rsidR="008A2E86" w:rsidRPr="003B2C27" w:rsidRDefault="003B2C27" w:rsidP="00AA649D">
      <w:pPr>
        <w:spacing w:before="0" w:beforeAutospacing="0" w:after="0" w:afterAutospacing="0"/>
        <w:jc w:val="both"/>
        <w:rPr>
          <w:rFonts w:hAnsi="Times New Roman" w:cs="Times New Roman"/>
          <w:color w:val="000000"/>
          <w:sz w:val="24"/>
          <w:szCs w:val="24"/>
          <w:lang w:val="ru-RU"/>
        </w:rPr>
      </w:pPr>
      <w:r w:rsidRPr="003B2C27">
        <w:rPr>
          <w:rFonts w:hAnsi="Times New Roman" w:cs="Times New Roman"/>
          <w:b/>
          <w:bCs/>
          <w:color w:val="000000"/>
          <w:sz w:val="24"/>
          <w:szCs w:val="24"/>
          <w:lang w:val="ru-RU"/>
        </w:rPr>
        <w:t>Вывод:</w:t>
      </w:r>
      <w:r w:rsidRPr="003B2C27">
        <w:rPr>
          <w:rFonts w:hAnsi="Times New Roman" w:cs="Times New Roman"/>
          <w:color w:val="000000"/>
          <w:sz w:val="24"/>
          <w:szCs w:val="24"/>
          <w:lang w:val="ru-RU"/>
        </w:rPr>
        <w:t xml:space="preserve"> понизили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w:t>
      </w:r>
      <w:proofErr w:type="gramStart"/>
      <w:r w:rsidRPr="003B2C27">
        <w:rPr>
          <w:rFonts w:hAnsi="Times New Roman" w:cs="Times New Roman"/>
          <w:color w:val="000000"/>
          <w:sz w:val="24"/>
          <w:szCs w:val="24"/>
          <w:lang w:val="ru-RU"/>
        </w:rPr>
        <w:t xml:space="preserve">&lt; </w:t>
      </w:r>
      <w:proofErr w:type="spellStart"/>
      <w:r w:rsidRPr="003B2C27">
        <w:rPr>
          <w:rFonts w:hAnsi="Times New Roman" w:cs="Times New Roman"/>
          <w:color w:val="000000"/>
          <w:sz w:val="24"/>
          <w:szCs w:val="24"/>
          <w:lang w:val="ru-RU"/>
        </w:rPr>
        <w:t>отм</w:t>
      </w:r>
      <w:proofErr w:type="spellEnd"/>
      <w:proofErr w:type="gramEnd"/>
      <w:r w:rsidRPr="003B2C27">
        <w:rPr>
          <w:rFonts w:hAnsi="Times New Roman" w:cs="Times New Roman"/>
          <w:color w:val="000000"/>
          <w:sz w:val="24"/>
          <w:szCs w:val="24"/>
          <w:lang w:val="ru-RU"/>
        </w:rPr>
        <w:t xml:space="preserve">. по журналу) – </w:t>
      </w:r>
      <w:r w:rsidR="00AA649D">
        <w:rPr>
          <w:rFonts w:hAnsi="Times New Roman" w:cs="Times New Roman"/>
          <w:color w:val="000000"/>
          <w:sz w:val="24"/>
          <w:szCs w:val="24"/>
          <w:lang w:val="ru-RU"/>
        </w:rPr>
        <w:t>44</w:t>
      </w:r>
      <w:r w:rsidRPr="003B2C27">
        <w:rPr>
          <w:rFonts w:hAnsi="Times New Roman" w:cs="Times New Roman"/>
          <w:color w:val="000000"/>
          <w:sz w:val="24"/>
          <w:szCs w:val="24"/>
          <w:lang w:val="ru-RU"/>
        </w:rPr>
        <w:t xml:space="preserve"> обучающихся; подтвердили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по журналу) – </w:t>
      </w:r>
      <w:r w:rsidR="00AA649D">
        <w:rPr>
          <w:rFonts w:hAnsi="Times New Roman" w:cs="Times New Roman"/>
          <w:color w:val="000000"/>
          <w:sz w:val="24"/>
          <w:szCs w:val="24"/>
          <w:lang w:val="ru-RU"/>
        </w:rPr>
        <w:t>10</w:t>
      </w:r>
      <w:r w:rsidRPr="003B2C27">
        <w:rPr>
          <w:rFonts w:hAnsi="Times New Roman" w:cs="Times New Roman"/>
          <w:color w:val="000000"/>
          <w:sz w:val="24"/>
          <w:szCs w:val="24"/>
          <w:lang w:val="ru-RU"/>
        </w:rPr>
        <w:t xml:space="preserve"> обучающихся; повысили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&gt;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по журналу) – 0</w:t>
      </w:r>
      <w:r>
        <w:rPr>
          <w:rFonts w:hAnsi="Times New Roman" w:cs="Times New Roman"/>
          <w:color w:val="000000"/>
          <w:sz w:val="24"/>
          <w:szCs w:val="24"/>
        </w:rPr>
        <w:t> </w:t>
      </w:r>
      <w:r w:rsidRPr="003B2C27">
        <w:rPr>
          <w:rFonts w:hAnsi="Times New Roman" w:cs="Times New Roman"/>
          <w:color w:val="000000"/>
          <w:sz w:val="24"/>
          <w:szCs w:val="24"/>
          <w:lang w:val="ru-RU"/>
        </w:rPr>
        <w:t>обучающихся.</w:t>
      </w:r>
    </w:p>
    <w:p w:rsidR="008A2E86" w:rsidRPr="0031612F" w:rsidRDefault="003B2C27" w:rsidP="00AA649D">
      <w:pPr>
        <w:spacing w:before="0" w:beforeAutospacing="0" w:after="0" w:afterAutospacing="0"/>
        <w:jc w:val="both"/>
        <w:rPr>
          <w:rFonts w:hAnsi="Times New Roman" w:cs="Times New Roman"/>
          <w:color w:val="000000"/>
          <w:sz w:val="24"/>
          <w:szCs w:val="24"/>
          <w:lang w:val="ru-RU"/>
        </w:rPr>
      </w:pPr>
      <w:r w:rsidRPr="003B2C27">
        <w:rPr>
          <w:rFonts w:hAnsi="Times New Roman" w:cs="Times New Roman"/>
          <w:color w:val="000000"/>
          <w:sz w:val="24"/>
          <w:szCs w:val="24"/>
          <w:lang w:val="ru-RU"/>
        </w:rPr>
        <w:t xml:space="preserve">Сравнительный анализ </w:t>
      </w:r>
      <w:proofErr w:type="gramStart"/>
      <w:r w:rsidRPr="003B2C27">
        <w:rPr>
          <w:rFonts w:hAnsi="Times New Roman" w:cs="Times New Roman"/>
          <w:color w:val="000000"/>
          <w:sz w:val="24"/>
          <w:szCs w:val="24"/>
          <w:lang w:val="ru-RU"/>
        </w:rPr>
        <w:t>образовательных результатов</w:t>
      </w:r>
      <w:proofErr w:type="gramEnd"/>
      <w:r w:rsidRPr="003B2C27">
        <w:rPr>
          <w:rFonts w:hAnsi="Times New Roman" w:cs="Times New Roman"/>
          <w:color w:val="000000"/>
          <w:sz w:val="24"/>
          <w:szCs w:val="24"/>
          <w:lang w:val="ru-RU"/>
        </w:rPr>
        <w:t xml:space="preserve"> обучающихся по итогам 2022/23 учебного года</w:t>
      </w:r>
      <w:r>
        <w:rPr>
          <w:rFonts w:hAnsi="Times New Roman" w:cs="Times New Roman"/>
          <w:color w:val="000000"/>
          <w:sz w:val="24"/>
          <w:szCs w:val="24"/>
        </w:rPr>
        <w:t> </w:t>
      </w:r>
      <w:r w:rsidRPr="003B2C27">
        <w:rPr>
          <w:rFonts w:hAnsi="Times New Roman" w:cs="Times New Roman"/>
          <w:color w:val="000000"/>
          <w:sz w:val="24"/>
          <w:szCs w:val="24"/>
          <w:lang w:val="ru-RU"/>
        </w:rPr>
        <w:t>и ВПР-2023</w:t>
      </w:r>
      <w:r>
        <w:rPr>
          <w:rFonts w:hAnsi="Times New Roman" w:cs="Times New Roman"/>
          <w:color w:val="000000"/>
          <w:sz w:val="24"/>
          <w:szCs w:val="24"/>
        </w:rPr>
        <w:t> </w:t>
      </w:r>
      <w:r w:rsidRPr="003B2C27">
        <w:rPr>
          <w:rFonts w:hAnsi="Times New Roman" w:cs="Times New Roman"/>
          <w:color w:val="000000"/>
          <w:sz w:val="24"/>
          <w:szCs w:val="24"/>
          <w:lang w:val="ru-RU"/>
        </w:rPr>
        <w:t xml:space="preserve">по русскому языку показал отрицательную динамику уровня </w:t>
      </w:r>
      <w:proofErr w:type="spellStart"/>
      <w:r w:rsidRPr="003B2C27">
        <w:rPr>
          <w:rFonts w:hAnsi="Times New Roman" w:cs="Times New Roman"/>
          <w:color w:val="000000"/>
          <w:sz w:val="24"/>
          <w:szCs w:val="24"/>
          <w:lang w:val="ru-RU"/>
        </w:rPr>
        <w:t>обученности</w:t>
      </w:r>
      <w:proofErr w:type="spellEnd"/>
      <w:r w:rsidRPr="003B2C27">
        <w:rPr>
          <w:rFonts w:hAnsi="Times New Roman" w:cs="Times New Roman"/>
          <w:color w:val="000000"/>
          <w:sz w:val="24"/>
          <w:szCs w:val="24"/>
          <w:lang w:val="ru-RU"/>
        </w:rPr>
        <w:t xml:space="preserve"> обучающихся 6-х классов, что говорит о необъективном оценивании образовательных результатов обучающихся</w:t>
      </w:r>
      <w:r>
        <w:rPr>
          <w:rFonts w:hAnsi="Times New Roman" w:cs="Times New Roman"/>
          <w:color w:val="000000"/>
          <w:sz w:val="24"/>
          <w:szCs w:val="24"/>
        </w:rPr>
        <w:t> </w:t>
      </w:r>
      <w:r w:rsidRPr="003B2C27">
        <w:rPr>
          <w:rFonts w:hAnsi="Times New Roman" w:cs="Times New Roman"/>
          <w:color w:val="000000"/>
          <w:sz w:val="24"/>
          <w:szCs w:val="24"/>
          <w:lang w:val="ru-RU"/>
        </w:rPr>
        <w:t>по предмету.</w:t>
      </w:r>
      <w:r>
        <w:rPr>
          <w:rFonts w:hAnsi="Times New Roman" w:cs="Times New Roman"/>
          <w:color w:val="000000"/>
          <w:sz w:val="24"/>
          <w:szCs w:val="24"/>
        </w:rPr>
        <w:t> </w:t>
      </w:r>
    </w:p>
    <w:tbl>
      <w:tblPr>
        <w:tblStyle w:val="a4"/>
        <w:tblW w:w="0" w:type="auto"/>
        <w:tblLook w:val="04A0" w:firstRow="1" w:lastRow="0" w:firstColumn="1" w:lastColumn="0" w:noHBand="0" w:noVBand="1"/>
      </w:tblPr>
      <w:tblGrid>
        <w:gridCol w:w="4673"/>
        <w:gridCol w:w="4673"/>
      </w:tblGrid>
      <w:tr w:rsidR="0073242A" w:rsidTr="00497416">
        <w:tc>
          <w:tcPr>
            <w:tcW w:w="4673" w:type="dxa"/>
          </w:tcPr>
          <w:p w:rsidR="0073242A" w:rsidRDefault="0073242A" w:rsidP="00AA649D">
            <w:pPr>
              <w:jc w:val="both"/>
              <w:rPr>
                <w:rFonts w:hAnsi="Times New Roman" w:cs="Times New Roman"/>
                <w:color w:val="000000"/>
                <w:sz w:val="24"/>
                <w:szCs w:val="24"/>
              </w:rPr>
            </w:pPr>
            <w:r>
              <w:rPr>
                <w:noProof/>
                <w:lang w:eastAsia="ru-RU"/>
              </w:rPr>
              <w:drawing>
                <wp:inline distT="0" distB="0" distL="0" distR="0" wp14:anchorId="42A2D273" wp14:editId="7B7070B2">
                  <wp:extent cx="2686050" cy="1562100"/>
                  <wp:effectExtent l="0" t="0" r="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4673" w:type="dxa"/>
          </w:tcPr>
          <w:p w:rsidR="0073242A" w:rsidRDefault="00497416" w:rsidP="00AA649D">
            <w:pPr>
              <w:jc w:val="both"/>
              <w:rPr>
                <w:rFonts w:hAnsi="Times New Roman" w:cs="Times New Roman"/>
                <w:color w:val="000000"/>
                <w:sz w:val="24"/>
                <w:szCs w:val="24"/>
              </w:rPr>
            </w:pPr>
            <w:r>
              <w:rPr>
                <w:noProof/>
                <w:lang w:eastAsia="ru-RU"/>
              </w:rPr>
              <w:drawing>
                <wp:inline distT="0" distB="0" distL="0" distR="0" wp14:anchorId="7AC28DA2" wp14:editId="14C0847A">
                  <wp:extent cx="2724150" cy="1447800"/>
                  <wp:effectExtent l="0" t="0" r="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97416" w:rsidRDefault="00497416" w:rsidP="00AA649D">
            <w:pPr>
              <w:jc w:val="both"/>
              <w:rPr>
                <w:rFonts w:hAnsi="Times New Roman" w:cs="Times New Roman"/>
                <w:color w:val="000000"/>
                <w:sz w:val="24"/>
                <w:szCs w:val="24"/>
              </w:rPr>
            </w:pPr>
          </w:p>
        </w:tc>
      </w:tr>
    </w:tbl>
    <w:p w:rsidR="0073242A" w:rsidRDefault="0073242A" w:rsidP="00AA649D">
      <w:pPr>
        <w:spacing w:before="0" w:beforeAutospacing="0" w:after="0" w:afterAutospacing="0"/>
        <w:jc w:val="both"/>
        <w:rPr>
          <w:rFonts w:hAnsi="Times New Roman" w:cs="Times New Roman"/>
          <w:color w:val="000000"/>
          <w:sz w:val="24"/>
          <w:szCs w:val="24"/>
          <w:lang w:val="ru-RU"/>
        </w:rPr>
      </w:pPr>
    </w:p>
    <w:p w:rsidR="00497416" w:rsidRDefault="00497416" w:rsidP="00AA649D">
      <w:pPr>
        <w:spacing w:before="0" w:beforeAutospacing="0" w:after="0" w:afterAutospacing="0"/>
        <w:jc w:val="both"/>
        <w:rPr>
          <w:rFonts w:hAnsi="Times New Roman" w:cs="Times New Roman"/>
          <w:color w:val="000000"/>
          <w:sz w:val="24"/>
          <w:szCs w:val="24"/>
          <w:lang w:val="ru-RU"/>
        </w:rPr>
      </w:pPr>
      <w:r>
        <w:rPr>
          <w:noProof/>
          <w:lang w:val="ru-RU" w:eastAsia="ru-RU"/>
        </w:rPr>
        <w:drawing>
          <wp:inline distT="0" distB="0" distL="0" distR="0" wp14:anchorId="4693648D" wp14:editId="1F8550CA">
            <wp:extent cx="5886450" cy="2171700"/>
            <wp:effectExtent l="0" t="0" r="0"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97416" w:rsidRDefault="00497416" w:rsidP="00AA649D">
      <w:pPr>
        <w:spacing w:before="0" w:beforeAutospacing="0" w:after="0" w:afterAutospacing="0"/>
        <w:jc w:val="both"/>
        <w:rPr>
          <w:rFonts w:hAnsi="Times New Roman" w:cs="Times New Roman"/>
          <w:color w:val="000000"/>
          <w:sz w:val="24"/>
          <w:szCs w:val="24"/>
          <w:lang w:val="ru-RU"/>
        </w:rPr>
      </w:pPr>
    </w:p>
    <w:p w:rsidR="00497416" w:rsidRDefault="00497416" w:rsidP="00AA649D">
      <w:pPr>
        <w:spacing w:before="0" w:beforeAutospacing="0" w:after="0" w:afterAutospacing="0"/>
        <w:jc w:val="both"/>
        <w:rPr>
          <w:rFonts w:hAnsi="Times New Roman" w:cs="Times New Roman"/>
          <w:color w:val="000000"/>
          <w:sz w:val="24"/>
          <w:szCs w:val="24"/>
          <w:lang w:val="ru-RU"/>
        </w:rPr>
      </w:pPr>
      <w:r>
        <w:rPr>
          <w:noProof/>
          <w:lang w:val="ru-RU" w:eastAsia="ru-RU"/>
        </w:rPr>
        <w:drawing>
          <wp:inline distT="0" distB="0" distL="0" distR="0" wp14:anchorId="7242045C" wp14:editId="69AE2E69">
            <wp:extent cx="5895975" cy="2743200"/>
            <wp:effectExtent l="0" t="0" r="9525"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97416" w:rsidRDefault="00497416" w:rsidP="00497416">
      <w:pPr>
        <w:spacing w:before="0" w:beforeAutospacing="0" w:after="0" w:afterAutospacing="0"/>
        <w:ind w:firstLine="720"/>
        <w:jc w:val="both"/>
        <w:rPr>
          <w:rFonts w:hAnsi="Times New Roman" w:cs="Times New Roman"/>
          <w:color w:val="000000"/>
          <w:sz w:val="24"/>
          <w:szCs w:val="24"/>
          <w:lang w:val="ru-RU"/>
        </w:rPr>
      </w:pPr>
      <w:r w:rsidRPr="00497416">
        <w:rPr>
          <w:rFonts w:hAnsi="Times New Roman" w:cs="Times New Roman"/>
          <w:color w:val="000000"/>
          <w:sz w:val="24"/>
          <w:szCs w:val="24"/>
          <w:lang w:val="ru-RU"/>
        </w:rPr>
        <w:t xml:space="preserve">Из гистограммы следует, что почти все обучающиеся </w:t>
      </w:r>
      <w:r>
        <w:rPr>
          <w:rFonts w:hAnsi="Times New Roman" w:cs="Times New Roman"/>
          <w:color w:val="000000"/>
          <w:sz w:val="24"/>
          <w:szCs w:val="24"/>
          <w:lang w:val="ru-RU"/>
        </w:rPr>
        <w:t>6-</w:t>
      </w:r>
      <w:r w:rsidRPr="00497416">
        <w:rPr>
          <w:rFonts w:hAnsi="Times New Roman" w:cs="Times New Roman"/>
          <w:color w:val="000000"/>
          <w:sz w:val="24"/>
          <w:szCs w:val="24"/>
          <w:lang w:val="ru-RU"/>
        </w:rPr>
        <w:t xml:space="preserve">х классов затрудняются </w:t>
      </w:r>
      <w:r>
        <w:rPr>
          <w:rFonts w:hAnsi="Times New Roman" w:cs="Times New Roman"/>
          <w:color w:val="000000"/>
          <w:sz w:val="24"/>
          <w:szCs w:val="24"/>
          <w:lang w:val="ru-RU"/>
        </w:rPr>
        <w:t>п</w:t>
      </w:r>
      <w:r w:rsidRPr="00497416">
        <w:rPr>
          <w:rFonts w:hAnsi="Times New Roman" w:cs="Times New Roman"/>
          <w:color w:val="000000"/>
          <w:sz w:val="24"/>
          <w:szCs w:val="24"/>
          <w:lang w:val="ru-RU"/>
        </w:rPr>
        <w:t xml:space="preserve">роводить морфемный и словообразовательный анализы слов; проводить морфологический анализ слова; проводить синтаксический </w:t>
      </w:r>
      <w:proofErr w:type="gramStart"/>
      <w:r w:rsidRPr="00497416">
        <w:rPr>
          <w:rFonts w:hAnsi="Times New Roman" w:cs="Times New Roman"/>
          <w:color w:val="000000"/>
          <w:sz w:val="24"/>
          <w:szCs w:val="24"/>
          <w:lang w:val="ru-RU"/>
        </w:rPr>
        <w:t>анализ  предложения</w:t>
      </w:r>
      <w:proofErr w:type="gramEnd"/>
      <w:r w:rsidRPr="00497416">
        <w:rPr>
          <w:rFonts w:hAnsi="Times New Roman" w:cs="Times New Roman"/>
          <w:color w:val="000000"/>
          <w:sz w:val="24"/>
          <w:szCs w:val="24"/>
          <w:lang w:val="ru-RU"/>
        </w:rPr>
        <w:t xml:space="preserve">. </w:t>
      </w:r>
      <w:r>
        <w:rPr>
          <w:rFonts w:hAnsi="Times New Roman" w:cs="Times New Roman"/>
          <w:color w:val="000000"/>
          <w:sz w:val="24"/>
          <w:szCs w:val="24"/>
          <w:lang w:val="ru-RU"/>
        </w:rPr>
        <w:t>Затрудняются р</w:t>
      </w:r>
      <w:r w:rsidRPr="00497416">
        <w:rPr>
          <w:rFonts w:hAnsi="Times New Roman" w:cs="Times New Roman"/>
          <w:color w:val="000000"/>
          <w:sz w:val="24"/>
          <w:szCs w:val="24"/>
          <w:lang w:val="ru-RU"/>
        </w:rPr>
        <w:t>аспознавать уровни и единицы языка в предъявленном тексте и видеть взаимосвязь между ними</w:t>
      </w:r>
      <w:r>
        <w:rPr>
          <w:rFonts w:hAnsi="Times New Roman" w:cs="Times New Roman"/>
          <w:color w:val="000000"/>
          <w:sz w:val="24"/>
          <w:szCs w:val="24"/>
          <w:lang w:val="ru-RU"/>
        </w:rPr>
        <w:t xml:space="preserve"> (задание 2К2)</w:t>
      </w:r>
      <w:r w:rsidRPr="00497416">
        <w:rPr>
          <w:lang w:val="ru-RU"/>
        </w:rPr>
        <w:t xml:space="preserve"> </w:t>
      </w:r>
      <w:r>
        <w:rPr>
          <w:rFonts w:hAnsi="Times New Roman" w:cs="Times New Roman"/>
          <w:color w:val="000000"/>
          <w:sz w:val="24"/>
          <w:szCs w:val="24"/>
          <w:lang w:val="ru-RU"/>
        </w:rPr>
        <w:t>Не умеют а</w:t>
      </w:r>
      <w:r w:rsidRPr="00497416">
        <w:rPr>
          <w:rFonts w:hAnsi="Times New Roman" w:cs="Times New Roman"/>
          <w:color w:val="000000"/>
          <w:sz w:val="24"/>
          <w:szCs w:val="24"/>
          <w:lang w:val="ru-RU"/>
        </w:rPr>
        <w:t xml:space="preserve">нализировать различные виды предложений с точки зрения их структурно-смысловой организации и функциональных особенностей, </w:t>
      </w:r>
      <w:r>
        <w:rPr>
          <w:rFonts w:hAnsi="Times New Roman" w:cs="Times New Roman"/>
          <w:color w:val="000000"/>
          <w:sz w:val="24"/>
          <w:szCs w:val="24"/>
          <w:lang w:val="ru-RU"/>
        </w:rPr>
        <w:t xml:space="preserve">не </w:t>
      </w:r>
      <w:r w:rsidRPr="00497416">
        <w:rPr>
          <w:rFonts w:hAnsi="Times New Roman" w:cs="Times New Roman"/>
          <w:color w:val="000000"/>
          <w:sz w:val="24"/>
          <w:szCs w:val="24"/>
          <w:lang w:val="ru-RU"/>
        </w:rPr>
        <w:t>распозна</w:t>
      </w:r>
      <w:r>
        <w:rPr>
          <w:rFonts w:hAnsi="Times New Roman" w:cs="Times New Roman"/>
          <w:color w:val="000000"/>
          <w:sz w:val="24"/>
          <w:szCs w:val="24"/>
          <w:lang w:val="ru-RU"/>
        </w:rPr>
        <w:t xml:space="preserve">ют </w:t>
      </w:r>
      <w:r w:rsidRPr="00497416">
        <w:rPr>
          <w:rFonts w:hAnsi="Times New Roman" w:cs="Times New Roman"/>
          <w:color w:val="000000"/>
          <w:sz w:val="24"/>
          <w:szCs w:val="24"/>
          <w:lang w:val="ru-RU"/>
        </w:rPr>
        <w:t xml:space="preserve">предложения с подлежащим и сказуемым, выраженными существительными в именительном падеже; </w:t>
      </w:r>
      <w:r>
        <w:rPr>
          <w:rFonts w:hAnsi="Times New Roman" w:cs="Times New Roman"/>
          <w:color w:val="000000"/>
          <w:sz w:val="24"/>
          <w:szCs w:val="24"/>
          <w:lang w:val="ru-RU"/>
        </w:rPr>
        <w:t xml:space="preserve">не </w:t>
      </w:r>
      <w:r w:rsidRPr="00497416">
        <w:rPr>
          <w:rFonts w:hAnsi="Times New Roman" w:cs="Times New Roman"/>
          <w:color w:val="000000"/>
          <w:sz w:val="24"/>
          <w:szCs w:val="24"/>
          <w:lang w:val="ru-RU"/>
        </w:rPr>
        <w:t>опира</w:t>
      </w:r>
      <w:r>
        <w:rPr>
          <w:rFonts w:hAnsi="Times New Roman" w:cs="Times New Roman"/>
          <w:color w:val="000000"/>
          <w:sz w:val="24"/>
          <w:szCs w:val="24"/>
          <w:lang w:val="ru-RU"/>
        </w:rPr>
        <w:t>ют</w:t>
      </w:r>
      <w:r w:rsidRPr="00497416">
        <w:rPr>
          <w:rFonts w:hAnsi="Times New Roman" w:cs="Times New Roman"/>
          <w:color w:val="000000"/>
          <w:sz w:val="24"/>
          <w:szCs w:val="24"/>
          <w:lang w:val="ru-RU"/>
        </w:rPr>
        <w:t xml:space="preserve">ся на грамматический анализ при объяснении выбора тире и места его постановки в предложении. </w:t>
      </w:r>
      <w:r>
        <w:rPr>
          <w:rFonts w:hAnsi="Times New Roman" w:cs="Times New Roman"/>
          <w:color w:val="000000"/>
          <w:sz w:val="24"/>
          <w:szCs w:val="24"/>
          <w:lang w:val="ru-RU"/>
        </w:rPr>
        <w:t>Не с</w:t>
      </w:r>
      <w:r w:rsidRPr="00497416">
        <w:rPr>
          <w:rFonts w:hAnsi="Times New Roman" w:cs="Times New Roman"/>
          <w:color w:val="000000"/>
          <w:sz w:val="24"/>
          <w:szCs w:val="24"/>
          <w:lang w:val="ru-RU"/>
        </w:rPr>
        <w:t>облюда</w:t>
      </w:r>
      <w:r>
        <w:rPr>
          <w:rFonts w:hAnsi="Times New Roman" w:cs="Times New Roman"/>
          <w:color w:val="000000"/>
          <w:sz w:val="24"/>
          <w:szCs w:val="24"/>
          <w:lang w:val="ru-RU"/>
        </w:rPr>
        <w:t>ют</w:t>
      </w:r>
      <w:r w:rsidRPr="00497416">
        <w:rPr>
          <w:rFonts w:hAnsi="Times New Roman" w:cs="Times New Roman"/>
          <w:color w:val="000000"/>
          <w:sz w:val="24"/>
          <w:szCs w:val="24"/>
          <w:lang w:val="ru-RU"/>
        </w:rPr>
        <w:t xml:space="preserve"> в речевой практике основные орфографические и пунктуационные нормы русского литературного языка / </w:t>
      </w:r>
      <w:r w:rsidR="00322DC6">
        <w:rPr>
          <w:rFonts w:hAnsi="Times New Roman" w:cs="Times New Roman"/>
          <w:color w:val="000000"/>
          <w:sz w:val="24"/>
          <w:szCs w:val="24"/>
          <w:lang w:val="ru-RU"/>
        </w:rPr>
        <w:t xml:space="preserve">не </w:t>
      </w:r>
      <w:r w:rsidRPr="00497416">
        <w:rPr>
          <w:rFonts w:hAnsi="Times New Roman" w:cs="Times New Roman"/>
          <w:color w:val="000000"/>
          <w:sz w:val="24"/>
          <w:szCs w:val="24"/>
          <w:lang w:val="ru-RU"/>
        </w:rPr>
        <w:t>совершенств</w:t>
      </w:r>
      <w:r w:rsidR="00322DC6">
        <w:rPr>
          <w:rFonts w:hAnsi="Times New Roman" w:cs="Times New Roman"/>
          <w:color w:val="000000"/>
          <w:sz w:val="24"/>
          <w:szCs w:val="24"/>
          <w:lang w:val="ru-RU"/>
        </w:rPr>
        <w:t>уют</w:t>
      </w:r>
      <w:r w:rsidRPr="00497416">
        <w:rPr>
          <w:rFonts w:hAnsi="Times New Roman" w:cs="Times New Roman"/>
          <w:color w:val="000000"/>
          <w:sz w:val="24"/>
          <w:szCs w:val="24"/>
          <w:lang w:val="ru-RU"/>
        </w:rPr>
        <w:t xml:space="preserve"> орфографические и пунктуационные умения</w:t>
      </w:r>
      <w:r>
        <w:rPr>
          <w:rFonts w:hAnsi="Times New Roman" w:cs="Times New Roman"/>
          <w:color w:val="000000"/>
          <w:sz w:val="24"/>
          <w:szCs w:val="24"/>
          <w:lang w:val="ru-RU"/>
        </w:rPr>
        <w:t xml:space="preserve"> (задание 7.2)</w:t>
      </w:r>
    </w:p>
    <w:p w:rsidR="00322DC6" w:rsidRPr="003B2C27" w:rsidRDefault="00322DC6" w:rsidP="0049741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 xml:space="preserve">Все участники ВПР </w:t>
      </w:r>
      <w:proofErr w:type="gramStart"/>
      <w:r>
        <w:rPr>
          <w:rFonts w:hAnsi="Times New Roman" w:cs="Times New Roman"/>
          <w:color w:val="000000"/>
          <w:sz w:val="24"/>
          <w:szCs w:val="24"/>
          <w:lang w:val="ru-RU"/>
        </w:rPr>
        <w:t>показали</w:t>
      </w:r>
      <w:proofErr w:type="gramEnd"/>
      <w:r>
        <w:rPr>
          <w:rFonts w:hAnsi="Times New Roman" w:cs="Times New Roman"/>
          <w:color w:val="000000"/>
          <w:sz w:val="24"/>
          <w:szCs w:val="24"/>
          <w:lang w:val="ru-RU"/>
        </w:rPr>
        <w:t xml:space="preserve"> как хорошо умеют с</w:t>
      </w:r>
      <w:r w:rsidRPr="00322DC6">
        <w:rPr>
          <w:rFonts w:hAnsi="Times New Roman" w:cs="Times New Roman"/>
          <w:color w:val="000000"/>
          <w:sz w:val="24"/>
          <w:szCs w:val="24"/>
          <w:lang w:val="ru-RU"/>
        </w:rPr>
        <w:t xml:space="preserve">писывать текст с пропусками орфограмм и </w:t>
      </w:r>
      <w:proofErr w:type="spellStart"/>
      <w:r w:rsidRPr="00322DC6">
        <w:rPr>
          <w:rFonts w:hAnsi="Times New Roman" w:cs="Times New Roman"/>
          <w:color w:val="000000"/>
          <w:sz w:val="24"/>
          <w:szCs w:val="24"/>
          <w:lang w:val="ru-RU"/>
        </w:rPr>
        <w:t>пунктограмм</w:t>
      </w:r>
      <w:proofErr w:type="spellEnd"/>
      <w:r w:rsidRPr="00322DC6">
        <w:rPr>
          <w:rFonts w:hAnsi="Times New Roman" w:cs="Times New Roman"/>
          <w:color w:val="000000"/>
          <w:sz w:val="24"/>
          <w:szCs w:val="24"/>
          <w:lang w:val="ru-RU"/>
        </w:rPr>
        <w:t>, соблюда</w:t>
      </w:r>
      <w:r>
        <w:rPr>
          <w:rFonts w:hAnsi="Times New Roman" w:cs="Times New Roman"/>
          <w:color w:val="000000"/>
          <w:sz w:val="24"/>
          <w:szCs w:val="24"/>
          <w:lang w:val="ru-RU"/>
        </w:rPr>
        <w:t>ют</w:t>
      </w:r>
      <w:r w:rsidRPr="00322DC6">
        <w:rPr>
          <w:rFonts w:hAnsi="Times New Roman" w:cs="Times New Roman"/>
          <w:color w:val="000000"/>
          <w:sz w:val="24"/>
          <w:szCs w:val="24"/>
          <w:lang w:val="ru-RU"/>
        </w:rPr>
        <w:t xml:space="preserve"> в практике письма изученные орфографические и пунктуационные нормы/ совершенств</w:t>
      </w:r>
      <w:r>
        <w:rPr>
          <w:rFonts w:hAnsi="Times New Roman" w:cs="Times New Roman"/>
          <w:color w:val="000000"/>
          <w:sz w:val="24"/>
          <w:szCs w:val="24"/>
          <w:lang w:val="ru-RU"/>
        </w:rPr>
        <w:t>уют</w:t>
      </w:r>
      <w:r w:rsidRPr="00322DC6">
        <w:rPr>
          <w:rFonts w:hAnsi="Times New Roman" w:cs="Times New Roman"/>
          <w:color w:val="000000"/>
          <w:sz w:val="24"/>
          <w:szCs w:val="24"/>
          <w:lang w:val="ru-RU"/>
        </w:rPr>
        <w:t xml:space="preserve"> орфографические и пунктуационные умения и навыки на основе знаний о нормах русского литературного языка; соблюда</w:t>
      </w:r>
      <w:r>
        <w:rPr>
          <w:rFonts w:hAnsi="Times New Roman" w:cs="Times New Roman"/>
          <w:color w:val="000000"/>
          <w:sz w:val="24"/>
          <w:szCs w:val="24"/>
          <w:lang w:val="ru-RU"/>
        </w:rPr>
        <w:t>ют</w:t>
      </w:r>
      <w:r w:rsidRPr="00322DC6">
        <w:rPr>
          <w:rFonts w:hAnsi="Times New Roman" w:cs="Times New Roman"/>
          <w:color w:val="000000"/>
          <w:sz w:val="24"/>
          <w:szCs w:val="24"/>
          <w:lang w:val="ru-RU"/>
        </w:rPr>
        <w:t xml:space="preserve"> культуру чтения, говорения, </w:t>
      </w:r>
      <w:proofErr w:type="spellStart"/>
      <w:r w:rsidRPr="00322DC6">
        <w:rPr>
          <w:rFonts w:hAnsi="Times New Roman" w:cs="Times New Roman"/>
          <w:color w:val="000000"/>
          <w:sz w:val="24"/>
          <w:szCs w:val="24"/>
          <w:lang w:val="ru-RU"/>
        </w:rPr>
        <w:t>аудирования</w:t>
      </w:r>
      <w:proofErr w:type="spellEnd"/>
      <w:r w:rsidRPr="00322DC6">
        <w:rPr>
          <w:rFonts w:hAnsi="Times New Roman" w:cs="Times New Roman"/>
          <w:color w:val="000000"/>
          <w:sz w:val="24"/>
          <w:szCs w:val="24"/>
          <w:lang w:val="ru-RU"/>
        </w:rPr>
        <w:t xml:space="preserve"> и письма</w:t>
      </w:r>
      <w:r>
        <w:rPr>
          <w:rFonts w:hAnsi="Times New Roman" w:cs="Times New Roman"/>
          <w:color w:val="000000"/>
          <w:sz w:val="24"/>
          <w:szCs w:val="24"/>
          <w:lang w:val="ru-RU"/>
        </w:rPr>
        <w:t xml:space="preserve"> (задание1K3)</w:t>
      </w:r>
    </w:p>
    <w:p w:rsidR="008A2E86" w:rsidRPr="00FA1E39" w:rsidRDefault="003B2C27" w:rsidP="00FA1E39">
      <w:pPr>
        <w:pStyle w:val="1"/>
        <w:jc w:val="center"/>
        <w:rPr>
          <w:rFonts w:ascii="Times New Roman" w:hAnsi="Times New Roman" w:cs="Times New Roman"/>
          <w:color w:val="000000" w:themeColor="text1"/>
          <w:sz w:val="24"/>
          <w:szCs w:val="24"/>
          <w:lang w:val="ru-RU"/>
        </w:rPr>
      </w:pPr>
      <w:proofErr w:type="spellStart"/>
      <w:r w:rsidRPr="00FA1E39">
        <w:rPr>
          <w:rFonts w:ascii="Times New Roman" w:hAnsi="Times New Roman" w:cs="Times New Roman"/>
          <w:color w:val="000000" w:themeColor="text1"/>
          <w:sz w:val="24"/>
          <w:szCs w:val="24"/>
        </w:rPr>
        <w:t>Математика</w:t>
      </w:r>
      <w:proofErr w:type="spellEnd"/>
      <w:r w:rsidR="00FA1E39" w:rsidRPr="00FA1E39">
        <w:rPr>
          <w:rFonts w:ascii="Times New Roman" w:hAnsi="Times New Roman" w:cs="Times New Roman"/>
          <w:color w:val="000000" w:themeColor="text1"/>
          <w:sz w:val="24"/>
          <w:szCs w:val="24"/>
          <w:lang w:val="ru-RU"/>
        </w:rPr>
        <w:t>, 6 класс</w:t>
      </w:r>
    </w:p>
    <w:p w:rsidR="00497416" w:rsidRPr="00497416" w:rsidRDefault="00497416" w:rsidP="003B2C27">
      <w:pPr>
        <w:spacing w:before="0" w:beforeAutospacing="0" w:after="0" w:afterAutospacing="0"/>
        <w:jc w:val="cente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922"/>
        <w:gridCol w:w="1436"/>
        <w:gridCol w:w="644"/>
        <w:gridCol w:w="644"/>
        <w:gridCol w:w="644"/>
        <w:gridCol w:w="644"/>
        <w:gridCol w:w="1160"/>
        <w:gridCol w:w="510"/>
        <w:gridCol w:w="510"/>
        <w:gridCol w:w="510"/>
        <w:gridCol w:w="510"/>
        <w:gridCol w:w="1160"/>
      </w:tblGrid>
      <w:tr w:rsidR="008A2E8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proofErr w:type="spellStart"/>
            <w:r>
              <w:rPr>
                <w:rFonts w:hAnsi="Times New Roman" w:cs="Times New Roman"/>
                <w:b/>
                <w:bCs/>
                <w:color w:val="000000"/>
                <w:sz w:val="24"/>
                <w:szCs w:val="24"/>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Итоги 2022/23 уч. года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r>
      <w:tr w:rsidR="008A2E8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8A2E86" w:rsidP="003B2C27">
            <w:pPr>
              <w:spacing w:before="0" w:beforeAutospacing="0" w:after="0" w:afterAutospacing="0"/>
              <w:ind w:left="75" w:right="75"/>
              <w:rPr>
                <w:rFonts w:hAnsi="Times New Roman" w:cs="Times New Roman"/>
                <w:color w:val="000000"/>
                <w:sz w:val="24"/>
                <w:szCs w:val="24"/>
              </w:rPr>
            </w:pPr>
          </w:p>
        </w:tc>
      </w:tr>
      <w:tr w:rsidR="00AA649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649D" w:rsidRPr="00080037" w:rsidRDefault="00AA649D" w:rsidP="00AA649D">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6 А,Б,В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649D" w:rsidRPr="00080037" w:rsidRDefault="00AA649D" w:rsidP="00AA649D">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Вдовина 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649D" w:rsidRPr="00AA649D" w:rsidRDefault="00AA649D" w:rsidP="00AA649D">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649D" w:rsidRPr="00AA649D" w:rsidRDefault="00AA649D" w:rsidP="00AA649D">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649D" w:rsidRPr="00AA649D" w:rsidRDefault="00AA649D" w:rsidP="00AA649D">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649D" w:rsidRPr="00AA649D" w:rsidRDefault="00AA649D" w:rsidP="00AA649D">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649D" w:rsidRPr="00AA649D" w:rsidRDefault="00AA649D" w:rsidP="00AA649D">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52,8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649D" w:rsidRPr="00AA649D" w:rsidRDefault="00AA649D" w:rsidP="00AA649D">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649D" w:rsidRPr="00AA649D" w:rsidRDefault="00AA649D" w:rsidP="00AA649D">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649D" w:rsidRPr="00AA649D" w:rsidRDefault="00AA649D" w:rsidP="00AA649D">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649D" w:rsidRPr="00AA649D" w:rsidRDefault="00AA649D" w:rsidP="00AA649D">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649D" w:rsidRPr="00AA649D" w:rsidRDefault="00AA649D" w:rsidP="00AA649D">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69,8</w:t>
            </w:r>
          </w:p>
        </w:tc>
      </w:tr>
    </w:tbl>
    <w:p w:rsidR="008A2E86" w:rsidRPr="003B2C27" w:rsidRDefault="003B2C27" w:rsidP="00AA649D">
      <w:pPr>
        <w:spacing w:before="0" w:beforeAutospacing="0" w:after="0" w:afterAutospacing="0"/>
        <w:jc w:val="both"/>
        <w:rPr>
          <w:rFonts w:hAnsi="Times New Roman" w:cs="Times New Roman"/>
          <w:color w:val="000000"/>
          <w:sz w:val="24"/>
          <w:szCs w:val="24"/>
          <w:lang w:val="ru-RU"/>
        </w:rPr>
      </w:pPr>
      <w:r w:rsidRPr="003B2C27">
        <w:rPr>
          <w:rFonts w:hAnsi="Times New Roman" w:cs="Times New Roman"/>
          <w:b/>
          <w:bCs/>
          <w:color w:val="000000"/>
          <w:sz w:val="24"/>
          <w:szCs w:val="24"/>
          <w:lang w:val="ru-RU"/>
        </w:rPr>
        <w:t>Вывод:</w:t>
      </w:r>
      <w:r w:rsidRPr="003B2C27">
        <w:rPr>
          <w:rFonts w:hAnsi="Times New Roman" w:cs="Times New Roman"/>
          <w:color w:val="000000"/>
          <w:sz w:val="24"/>
          <w:szCs w:val="24"/>
          <w:lang w:val="ru-RU"/>
        </w:rPr>
        <w:t xml:space="preserve"> понизили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w:t>
      </w:r>
      <w:proofErr w:type="gramStart"/>
      <w:r w:rsidRPr="003B2C27">
        <w:rPr>
          <w:rFonts w:hAnsi="Times New Roman" w:cs="Times New Roman"/>
          <w:color w:val="000000"/>
          <w:sz w:val="24"/>
          <w:szCs w:val="24"/>
          <w:lang w:val="ru-RU"/>
        </w:rPr>
        <w:t xml:space="preserve">&lt; </w:t>
      </w:r>
      <w:proofErr w:type="spellStart"/>
      <w:r w:rsidRPr="003B2C27">
        <w:rPr>
          <w:rFonts w:hAnsi="Times New Roman" w:cs="Times New Roman"/>
          <w:color w:val="000000"/>
          <w:sz w:val="24"/>
          <w:szCs w:val="24"/>
          <w:lang w:val="ru-RU"/>
        </w:rPr>
        <w:t>отм</w:t>
      </w:r>
      <w:proofErr w:type="spellEnd"/>
      <w:proofErr w:type="gramEnd"/>
      <w:r w:rsidRPr="003B2C27">
        <w:rPr>
          <w:rFonts w:hAnsi="Times New Roman" w:cs="Times New Roman"/>
          <w:color w:val="000000"/>
          <w:sz w:val="24"/>
          <w:szCs w:val="24"/>
          <w:lang w:val="ru-RU"/>
        </w:rPr>
        <w:t xml:space="preserve">. по журналу) – </w:t>
      </w:r>
      <w:r w:rsidR="00AA649D">
        <w:rPr>
          <w:rFonts w:hAnsi="Times New Roman" w:cs="Times New Roman"/>
          <w:color w:val="000000"/>
          <w:sz w:val="24"/>
          <w:szCs w:val="24"/>
          <w:lang w:val="ru-RU"/>
        </w:rPr>
        <w:t>11</w:t>
      </w:r>
      <w:r>
        <w:rPr>
          <w:rFonts w:hAnsi="Times New Roman" w:cs="Times New Roman"/>
          <w:color w:val="000000"/>
          <w:sz w:val="24"/>
          <w:szCs w:val="24"/>
        </w:rPr>
        <w:t> </w:t>
      </w:r>
      <w:r w:rsidRPr="003B2C27">
        <w:rPr>
          <w:rFonts w:hAnsi="Times New Roman" w:cs="Times New Roman"/>
          <w:color w:val="000000"/>
          <w:sz w:val="24"/>
          <w:szCs w:val="24"/>
          <w:lang w:val="ru-RU"/>
        </w:rPr>
        <w:t>обучающихся; подтвердили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по журналу) – </w:t>
      </w:r>
      <w:r w:rsidR="00AA649D">
        <w:rPr>
          <w:rFonts w:hAnsi="Times New Roman" w:cs="Times New Roman"/>
          <w:color w:val="000000"/>
          <w:sz w:val="24"/>
          <w:szCs w:val="24"/>
          <w:lang w:val="ru-RU"/>
        </w:rPr>
        <w:t>26</w:t>
      </w:r>
      <w:r>
        <w:rPr>
          <w:rFonts w:hAnsi="Times New Roman" w:cs="Times New Roman"/>
          <w:color w:val="000000"/>
          <w:sz w:val="24"/>
          <w:szCs w:val="24"/>
        </w:rPr>
        <w:t> </w:t>
      </w:r>
      <w:r w:rsidRPr="003B2C27">
        <w:rPr>
          <w:rFonts w:hAnsi="Times New Roman" w:cs="Times New Roman"/>
          <w:color w:val="000000"/>
          <w:sz w:val="24"/>
          <w:szCs w:val="24"/>
          <w:lang w:val="ru-RU"/>
        </w:rPr>
        <w:t>обучающихся; повысили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&gt;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по журналу) – </w:t>
      </w:r>
      <w:r w:rsidR="00AA649D">
        <w:rPr>
          <w:rFonts w:hAnsi="Times New Roman" w:cs="Times New Roman"/>
          <w:color w:val="000000"/>
          <w:sz w:val="24"/>
          <w:szCs w:val="24"/>
          <w:lang w:val="ru-RU"/>
        </w:rPr>
        <w:t>16</w:t>
      </w:r>
      <w:r w:rsidRPr="003B2C27">
        <w:rPr>
          <w:rFonts w:hAnsi="Times New Roman" w:cs="Times New Roman"/>
          <w:color w:val="000000"/>
          <w:sz w:val="24"/>
          <w:szCs w:val="24"/>
          <w:lang w:val="ru-RU"/>
        </w:rPr>
        <w:t xml:space="preserve"> обучающихся.</w:t>
      </w:r>
    </w:p>
    <w:p w:rsidR="008A2E86" w:rsidRDefault="003B2C27" w:rsidP="00AA649D">
      <w:pPr>
        <w:spacing w:before="0" w:beforeAutospacing="0" w:after="0" w:afterAutospacing="0"/>
        <w:jc w:val="both"/>
        <w:rPr>
          <w:rFonts w:hAnsi="Times New Roman" w:cs="Times New Roman"/>
          <w:color w:val="000000"/>
          <w:sz w:val="24"/>
          <w:szCs w:val="24"/>
          <w:lang w:val="ru-RU"/>
        </w:rPr>
      </w:pPr>
      <w:r w:rsidRPr="003B2C27">
        <w:rPr>
          <w:rFonts w:hAnsi="Times New Roman" w:cs="Times New Roman"/>
          <w:color w:val="000000"/>
          <w:sz w:val="24"/>
          <w:szCs w:val="24"/>
          <w:lang w:val="ru-RU"/>
        </w:rPr>
        <w:t xml:space="preserve">Сравнительный анализ </w:t>
      </w:r>
      <w:proofErr w:type="gramStart"/>
      <w:r w:rsidRPr="003B2C27">
        <w:rPr>
          <w:rFonts w:hAnsi="Times New Roman" w:cs="Times New Roman"/>
          <w:color w:val="000000"/>
          <w:sz w:val="24"/>
          <w:szCs w:val="24"/>
          <w:lang w:val="ru-RU"/>
        </w:rPr>
        <w:t>образовательных результатов</w:t>
      </w:r>
      <w:proofErr w:type="gramEnd"/>
      <w:r w:rsidRPr="003B2C27">
        <w:rPr>
          <w:rFonts w:hAnsi="Times New Roman" w:cs="Times New Roman"/>
          <w:color w:val="000000"/>
          <w:sz w:val="24"/>
          <w:szCs w:val="24"/>
          <w:lang w:val="ru-RU"/>
        </w:rPr>
        <w:t xml:space="preserve"> обучающихся по итогам 2022/23 учебного года</w:t>
      </w:r>
      <w:r>
        <w:rPr>
          <w:rFonts w:hAnsi="Times New Roman" w:cs="Times New Roman"/>
          <w:color w:val="000000"/>
          <w:sz w:val="24"/>
          <w:szCs w:val="24"/>
        </w:rPr>
        <w:t> </w:t>
      </w:r>
      <w:r w:rsidRPr="003B2C27">
        <w:rPr>
          <w:rFonts w:hAnsi="Times New Roman" w:cs="Times New Roman"/>
          <w:color w:val="000000"/>
          <w:sz w:val="24"/>
          <w:szCs w:val="24"/>
          <w:lang w:val="ru-RU"/>
        </w:rPr>
        <w:t>и ВПР-2023</w:t>
      </w:r>
      <w:r>
        <w:rPr>
          <w:rFonts w:hAnsi="Times New Roman" w:cs="Times New Roman"/>
          <w:color w:val="000000"/>
          <w:sz w:val="24"/>
          <w:szCs w:val="24"/>
        </w:rPr>
        <w:t> </w:t>
      </w:r>
      <w:r w:rsidRPr="003B2C27">
        <w:rPr>
          <w:rFonts w:hAnsi="Times New Roman" w:cs="Times New Roman"/>
          <w:color w:val="000000"/>
          <w:sz w:val="24"/>
          <w:szCs w:val="24"/>
          <w:lang w:val="ru-RU"/>
        </w:rPr>
        <w:t xml:space="preserve">по математике показал </w:t>
      </w:r>
      <w:r w:rsidR="00AA649D">
        <w:rPr>
          <w:rFonts w:hAnsi="Times New Roman" w:cs="Times New Roman"/>
          <w:color w:val="000000"/>
          <w:sz w:val="24"/>
          <w:szCs w:val="24"/>
          <w:lang w:val="ru-RU"/>
        </w:rPr>
        <w:t>положительную</w:t>
      </w:r>
      <w:r w:rsidRPr="003B2C27">
        <w:rPr>
          <w:rFonts w:hAnsi="Times New Roman" w:cs="Times New Roman"/>
          <w:color w:val="000000"/>
          <w:sz w:val="24"/>
          <w:szCs w:val="24"/>
          <w:lang w:val="ru-RU"/>
        </w:rPr>
        <w:t xml:space="preserve"> динамику уровня </w:t>
      </w:r>
      <w:proofErr w:type="spellStart"/>
      <w:r w:rsidRPr="003B2C27">
        <w:rPr>
          <w:rFonts w:hAnsi="Times New Roman" w:cs="Times New Roman"/>
          <w:color w:val="000000"/>
          <w:sz w:val="24"/>
          <w:szCs w:val="24"/>
          <w:lang w:val="ru-RU"/>
        </w:rPr>
        <w:t>обученности</w:t>
      </w:r>
      <w:proofErr w:type="spellEnd"/>
      <w:r w:rsidRPr="003B2C27">
        <w:rPr>
          <w:rFonts w:hAnsi="Times New Roman" w:cs="Times New Roman"/>
          <w:color w:val="000000"/>
          <w:sz w:val="24"/>
          <w:szCs w:val="24"/>
          <w:lang w:val="ru-RU"/>
        </w:rPr>
        <w:t xml:space="preserve"> обучающихся 6-х классов, что говорит о необъективном оценивании образовательных результатов обучающихся по предмету. </w:t>
      </w:r>
    </w:p>
    <w:tbl>
      <w:tblPr>
        <w:tblStyle w:val="a4"/>
        <w:tblW w:w="0" w:type="auto"/>
        <w:tblLook w:val="04A0" w:firstRow="1" w:lastRow="0" w:firstColumn="1" w:lastColumn="0" w:noHBand="0" w:noVBand="1"/>
      </w:tblPr>
      <w:tblGrid>
        <w:gridCol w:w="4480"/>
        <w:gridCol w:w="4866"/>
      </w:tblGrid>
      <w:tr w:rsidR="00C668D3" w:rsidTr="00C668D3">
        <w:tc>
          <w:tcPr>
            <w:tcW w:w="4673" w:type="dxa"/>
          </w:tcPr>
          <w:p w:rsidR="00C668D3" w:rsidRDefault="00C668D3" w:rsidP="00AA649D">
            <w:pPr>
              <w:jc w:val="both"/>
              <w:rPr>
                <w:rFonts w:hAnsi="Times New Roman" w:cs="Times New Roman"/>
                <w:color w:val="000000"/>
                <w:sz w:val="24"/>
                <w:szCs w:val="24"/>
              </w:rPr>
            </w:pPr>
            <w:r>
              <w:rPr>
                <w:noProof/>
                <w:lang w:eastAsia="ru-RU"/>
              </w:rPr>
              <w:drawing>
                <wp:inline distT="0" distB="0" distL="0" distR="0" wp14:anchorId="58770DD7" wp14:editId="6A5ADB5A">
                  <wp:extent cx="2590800" cy="1628775"/>
                  <wp:effectExtent l="0" t="0" r="0" b="9525"/>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C668D3" w:rsidRDefault="00C668D3" w:rsidP="00AA649D">
            <w:pPr>
              <w:jc w:val="both"/>
              <w:rPr>
                <w:rFonts w:hAnsi="Times New Roman" w:cs="Times New Roman"/>
                <w:color w:val="000000"/>
                <w:sz w:val="24"/>
                <w:szCs w:val="24"/>
              </w:rPr>
            </w:pPr>
          </w:p>
        </w:tc>
        <w:tc>
          <w:tcPr>
            <w:tcW w:w="4673" w:type="dxa"/>
          </w:tcPr>
          <w:p w:rsidR="00C668D3" w:rsidRDefault="00C668D3" w:rsidP="00C668D3">
            <w:pPr>
              <w:jc w:val="both"/>
              <w:rPr>
                <w:rFonts w:hAnsi="Times New Roman" w:cs="Times New Roman"/>
                <w:color w:val="000000"/>
                <w:sz w:val="24"/>
                <w:szCs w:val="24"/>
              </w:rPr>
            </w:pPr>
            <w:r>
              <w:rPr>
                <w:noProof/>
                <w:lang w:eastAsia="ru-RU"/>
              </w:rPr>
              <w:drawing>
                <wp:inline distT="0" distB="0" distL="0" distR="0" wp14:anchorId="660FDBB4" wp14:editId="096C6F6C">
                  <wp:extent cx="2943225" cy="1638300"/>
                  <wp:effectExtent l="0" t="0" r="9525"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bl>
    <w:p w:rsidR="00C668D3" w:rsidRPr="003B2C27" w:rsidRDefault="00C668D3" w:rsidP="00AA649D">
      <w:pPr>
        <w:spacing w:before="0" w:beforeAutospacing="0" w:after="0" w:afterAutospacing="0"/>
        <w:jc w:val="both"/>
        <w:rPr>
          <w:rFonts w:hAnsi="Times New Roman" w:cs="Times New Roman"/>
          <w:color w:val="000000"/>
          <w:sz w:val="24"/>
          <w:szCs w:val="24"/>
          <w:lang w:val="ru-RU"/>
        </w:rPr>
      </w:pPr>
    </w:p>
    <w:p w:rsidR="00C668D3" w:rsidRDefault="00C668D3" w:rsidP="00C668D3">
      <w:pPr>
        <w:spacing w:before="0" w:beforeAutospacing="0" w:after="0" w:afterAutospacing="0"/>
        <w:jc w:val="both"/>
        <w:rPr>
          <w:rFonts w:hAnsi="Times New Roman" w:cs="Times New Roman"/>
          <w:b/>
          <w:bCs/>
          <w:color w:val="000000"/>
          <w:sz w:val="24"/>
          <w:szCs w:val="24"/>
        </w:rPr>
      </w:pPr>
      <w:r>
        <w:rPr>
          <w:noProof/>
          <w:lang w:val="ru-RU" w:eastAsia="ru-RU"/>
        </w:rPr>
        <w:drawing>
          <wp:inline distT="0" distB="0" distL="0" distR="0" wp14:anchorId="44252D97" wp14:editId="6152C322">
            <wp:extent cx="5895975" cy="2124075"/>
            <wp:effectExtent l="0" t="0" r="9525" b="9525"/>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C668D3" w:rsidRDefault="00C668D3" w:rsidP="003B2C27">
      <w:pPr>
        <w:spacing w:before="0" w:beforeAutospacing="0" w:after="0" w:afterAutospacing="0"/>
        <w:jc w:val="center"/>
        <w:rPr>
          <w:rFonts w:hAnsi="Times New Roman" w:cs="Times New Roman"/>
          <w:b/>
          <w:bCs/>
          <w:color w:val="000000"/>
          <w:sz w:val="24"/>
          <w:szCs w:val="24"/>
        </w:rPr>
      </w:pPr>
    </w:p>
    <w:p w:rsidR="00C668D3" w:rsidRDefault="00C668D3" w:rsidP="003B2C27">
      <w:pPr>
        <w:spacing w:before="0" w:beforeAutospacing="0" w:after="0" w:afterAutospacing="0"/>
        <w:jc w:val="center"/>
        <w:rPr>
          <w:rFonts w:hAnsi="Times New Roman" w:cs="Times New Roman"/>
          <w:b/>
          <w:bCs/>
          <w:color w:val="000000"/>
          <w:sz w:val="24"/>
          <w:szCs w:val="24"/>
        </w:rPr>
      </w:pPr>
      <w:r>
        <w:rPr>
          <w:noProof/>
          <w:lang w:val="ru-RU" w:eastAsia="ru-RU"/>
        </w:rPr>
        <w:drawing>
          <wp:inline distT="0" distB="0" distL="0" distR="0" wp14:anchorId="22A19EEE" wp14:editId="2D5AD7B8">
            <wp:extent cx="5829300" cy="2181225"/>
            <wp:effectExtent l="0" t="0" r="0" b="9525"/>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887820" w:rsidRDefault="00887820" w:rsidP="00887820">
      <w:pPr>
        <w:spacing w:before="0" w:beforeAutospacing="0" w:after="0" w:afterAutospacing="0"/>
        <w:ind w:firstLine="720"/>
        <w:jc w:val="both"/>
        <w:rPr>
          <w:rFonts w:hAnsi="Times New Roman" w:cs="Times New Roman"/>
          <w:bCs/>
          <w:color w:val="000000"/>
          <w:sz w:val="24"/>
          <w:szCs w:val="24"/>
          <w:lang w:val="ru-RU"/>
        </w:rPr>
      </w:pPr>
      <w:r w:rsidRPr="00497416">
        <w:rPr>
          <w:rFonts w:hAnsi="Times New Roman" w:cs="Times New Roman"/>
          <w:color w:val="000000"/>
          <w:sz w:val="24"/>
          <w:szCs w:val="24"/>
          <w:lang w:val="ru-RU"/>
        </w:rPr>
        <w:t xml:space="preserve">Из гистограммы следует, что почти все обучающиеся </w:t>
      </w:r>
      <w:r>
        <w:rPr>
          <w:rFonts w:hAnsi="Times New Roman" w:cs="Times New Roman"/>
          <w:color w:val="000000"/>
          <w:sz w:val="24"/>
          <w:szCs w:val="24"/>
          <w:lang w:val="ru-RU"/>
        </w:rPr>
        <w:t>6-</w:t>
      </w:r>
      <w:r w:rsidRPr="00497416">
        <w:rPr>
          <w:rFonts w:hAnsi="Times New Roman" w:cs="Times New Roman"/>
          <w:color w:val="000000"/>
          <w:sz w:val="24"/>
          <w:szCs w:val="24"/>
          <w:lang w:val="ru-RU"/>
        </w:rPr>
        <w:t xml:space="preserve">х классов </w:t>
      </w:r>
      <w:r w:rsidR="00FA1E39">
        <w:rPr>
          <w:rFonts w:hAnsi="Times New Roman" w:cs="Times New Roman"/>
          <w:bCs/>
          <w:color w:val="000000"/>
          <w:sz w:val="24"/>
          <w:szCs w:val="24"/>
          <w:lang w:val="ru-RU"/>
        </w:rPr>
        <w:t>не ум</w:t>
      </w:r>
      <w:r w:rsidRPr="00887820">
        <w:rPr>
          <w:rFonts w:hAnsi="Times New Roman" w:cs="Times New Roman"/>
          <w:bCs/>
          <w:color w:val="000000"/>
          <w:sz w:val="24"/>
          <w:szCs w:val="24"/>
          <w:lang w:val="ru-RU"/>
        </w:rPr>
        <w:t>е</w:t>
      </w:r>
      <w:r w:rsidR="00FA1E39">
        <w:rPr>
          <w:rFonts w:hAnsi="Times New Roman" w:cs="Times New Roman"/>
          <w:bCs/>
          <w:color w:val="000000"/>
          <w:sz w:val="24"/>
          <w:szCs w:val="24"/>
          <w:lang w:val="ru-RU"/>
        </w:rPr>
        <w:t>ют</w:t>
      </w:r>
      <w:r w:rsidRPr="00887820">
        <w:rPr>
          <w:rFonts w:hAnsi="Times New Roman" w:cs="Times New Roman"/>
          <w:bCs/>
          <w:color w:val="000000"/>
          <w:sz w:val="24"/>
          <w:szCs w:val="24"/>
          <w:lang w:val="ru-RU"/>
        </w:rPr>
        <w:t xml:space="preserve"> проводить логические обоснования, доказательства математических утверждений. </w:t>
      </w:r>
      <w:r w:rsidR="00FA1E39">
        <w:rPr>
          <w:rFonts w:hAnsi="Times New Roman" w:cs="Times New Roman"/>
          <w:bCs/>
          <w:color w:val="000000"/>
          <w:sz w:val="24"/>
          <w:szCs w:val="24"/>
          <w:lang w:val="ru-RU"/>
        </w:rPr>
        <w:t>Не могут р</w:t>
      </w:r>
      <w:r w:rsidRPr="00887820">
        <w:rPr>
          <w:rFonts w:hAnsi="Times New Roman" w:cs="Times New Roman"/>
          <w:bCs/>
          <w:color w:val="000000"/>
          <w:sz w:val="24"/>
          <w:szCs w:val="24"/>
          <w:lang w:val="ru-RU"/>
        </w:rPr>
        <w:t>ешать простые и сложные задачи разных типов, а также задачи повышенной трудности</w:t>
      </w:r>
      <w:r>
        <w:rPr>
          <w:rFonts w:hAnsi="Times New Roman" w:cs="Times New Roman"/>
          <w:bCs/>
          <w:color w:val="000000"/>
          <w:sz w:val="24"/>
          <w:szCs w:val="24"/>
          <w:lang w:val="ru-RU"/>
        </w:rPr>
        <w:t xml:space="preserve"> (зада</w:t>
      </w:r>
      <w:r w:rsidR="00FA1E39">
        <w:rPr>
          <w:rFonts w:hAnsi="Times New Roman" w:cs="Times New Roman"/>
          <w:bCs/>
          <w:color w:val="000000"/>
          <w:sz w:val="24"/>
          <w:szCs w:val="24"/>
          <w:lang w:val="ru-RU"/>
        </w:rPr>
        <w:t>н</w:t>
      </w:r>
      <w:r>
        <w:rPr>
          <w:rFonts w:hAnsi="Times New Roman" w:cs="Times New Roman"/>
          <w:bCs/>
          <w:color w:val="000000"/>
          <w:sz w:val="24"/>
          <w:szCs w:val="24"/>
          <w:lang w:val="ru-RU"/>
        </w:rPr>
        <w:t>ие 13)</w:t>
      </w:r>
      <w:r w:rsidR="00FA1E39">
        <w:rPr>
          <w:rFonts w:hAnsi="Times New Roman" w:cs="Times New Roman"/>
          <w:bCs/>
          <w:color w:val="000000"/>
          <w:sz w:val="24"/>
          <w:szCs w:val="24"/>
          <w:lang w:val="ru-RU"/>
        </w:rPr>
        <w:t xml:space="preserve"> Не о</w:t>
      </w:r>
      <w:r w:rsidRPr="00887820">
        <w:rPr>
          <w:rFonts w:hAnsi="Times New Roman" w:cs="Times New Roman"/>
          <w:bCs/>
          <w:color w:val="000000"/>
          <w:sz w:val="24"/>
          <w:szCs w:val="24"/>
          <w:lang w:val="ru-RU"/>
        </w:rPr>
        <w:t>владе</w:t>
      </w:r>
      <w:r w:rsidR="00FA1E39">
        <w:rPr>
          <w:rFonts w:hAnsi="Times New Roman" w:cs="Times New Roman"/>
          <w:bCs/>
          <w:color w:val="000000"/>
          <w:sz w:val="24"/>
          <w:szCs w:val="24"/>
          <w:lang w:val="ru-RU"/>
        </w:rPr>
        <w:t>ли</w:t>
      </w:r>
      <w:r w:rsidRPr="00887820">
        <w:rPr>
          <w:rFonts w:hAnsi="Times New Roman" w:cs="Times New Roman"/>
          <w:bCs/>
          <w:color w:val="000000"/>
          <w:sz w:val="24"/>
          <w:szCs w:val="24"/>
          <w:lang w:val="ru-RU"/>
        </w:rPr>
        <w:t xml:space="preserve"> навыками письменных вычислений. </w:t>
      </w:r>
      <w:r w:rsidR="00FA1E39">
        <w:rPr>
          <w:rFonts w:hAnsi="Times New Roman" w:cs="Times New Roman"/>
          <w:bCs/>
          <w:color w:val="000000"/>
          <w:sz w:val="24"/>
          <w:szCs w:val="24"/>
          <w:lang w:val="ru-RU"/>
        </w:rPr>
        <w:t>Не и</w:t>
      </w:r>
      <w:r w:rsidRPr="00887820">
        <w:rPr>
          <w:rFonts w:hAnsi="Times New Roman" w:cs="Times New Roman"/>
          <w:bCs/>
          <w:color w:val="000000"/>
          <w:sz w:val="24"/>
          <w:szCs w:val="24"/>
          <w:lang w:val="ru-RU"/>
        </w:rPr>
        <w:t>спольз</w:t>
      </w:r>
      <w:r w:rsidR="00FA1E39">
        <w:rPr>
          <w:rFonts w:hAnsi="Times New Roman" w:cs="Times New Roman"/>
          <w:bCs/>
          <w:color w:val="000000"/>
          <w:sz w:val="24"/>
          <w:szCs w:val="24"/>
          <w:lang w:val="ru-RU"/>
        </w:rPr>
        <w:t>уют</w:t>
      </w:r>
      <w:r w:rsidRPr="00887820">
        <w:rPr>
          <w:rFonts w:hAnsi="Times New Roman" w:cs="Times New Roman"/>
          <w:bCs/>
          <w:color w:val="000000"/>
          <w:sz w:val="24"/>
          <w:szCs w:val="24"/>
          <w:lang w:val="ru-RU"/>
        </w:rPr>
        <w:t xml:space="preserve"> свойства чисел и правила действий с рациональными числами при выполнении вычислений / </w:t>
      </w:r>
      <w:r w:rsidR="00FA1E39">
        <w:rPr>
          <w:rFonts w:hAnsi="Times New Roman" w:cs="Times New Roman"/>
          <w:bCs/>
          <w:color w:val="000000"/>
          <w:sz w:val="24"/>
          <w:szCs w:val="24"/>
          <w:lang w:val="ru-RU"/>
        </w:rPr>
        <w:t xml:space="preserve">не </w:t>
      </w:r>
      <w:r w:rsidRPr="00887820">
        <w:rPr>
          <w:rFonts w:hAnsi="Times New Roman" w:cs="Times New Roman"/>
          <w:bCs/>
          <w:color w:val="000000"/>
          <w:sz w:val="24"/>
          <w:szCs w:val="24"/>
          <w:lang w:val="ru-RU"/>
        </w:rPr>
        <w:t>выполня</w:t>
      </w:r>
      <w:r w:rsidR="00FA1E39">
        <w:rPr>
          <w:rFonts w:hAnsi="Times New Roman" w:cs="Times New Roman"/>
          <w:bCs/>
          <w:color w:val="000000"/>
          <w:sz w:val="24"/>
          <w:szCs w:val="24"/>
          <w:lang w:val="ru-RU"/>
        </w:rPr>
        <w:t>т</w:t>
      </w:r>
      <w:r w:rsidRPr="00887820">
        <w:rPr>
          <w:rFonts w:hAnsi="Times New Roman" w:cs="Times New Roman"/>
          <w:bCs/>
          <w:color w:val="000000"/>
          <w:sz w:val="24"/>
          <w:szCs w:val="24"/>
          <w:lang w:val="ru-RU"/>
        </w:rPr>
        <w:t xml:space="preserve"> вычисления, в том числе с использованием приемов рациональных вычислений</w:t>
      </w:r>
    </w:p>
    <w:p w:rsidR="00887820" w:rsidRPr="00887820" w:rsidRDefault="00FA1E39" w:rsidP="00887820">
      <w:pPr>
        <w:spacing w:before="0" w:beforeAutospacing="0" w:after="0" w:afterAutospacing="0"/>
        <w:ind w:firstLine="720"/>
        <w:jc w:val="both"/>
        <w:rPr>
          <w:rFonts w:hAnsi="Times New Roman" w:cs="Times New Roman"/>
          <w:bCs/>
          <w:color w:val="000000"/>
          <w:sz w:val="24"/>
          <w:szCs w:val="24"/>
          <w:lang w:val="ru-RU"/>
        </w:rPr>
      </w:pPr>
      <w:r>
        <w:rPr>
          <w:rFonts w:hAnsi="Times New Roman" w:cs="Times New Roman"/>
          <w:bCs/>
          <w:color w:val="000000"/>
          <w:sz w:val="24"/>
          <w:szCs w:val="24"/>
          <w:lang w:val="ru-RU"/>
        </w:rPr>
        <w:t>Но хорошо у</w:t>
      </w:r>
      <w:r w:rsidR="00887820" w:rsidRPr="00887820">
        <w:rPr>
          <w:rFonts w:hAnsi="Times New Roman" w:cs="Times New Roman"/>
          <w:bCs/>
          <w:color w:val="000000"/>
          <w:sz w:val="24"/>
          <w:szCs w:val="24"/>
          <w:lang w:val="ru-RU"/>
        </w:rPr>
        <w:t>ме</w:t>
      </w:r>
      <w:r>
        <w:rPr>
          <w:rFonts w:hAnsi="Times New Roman" w:cs="Times New Roman"/>
          <w:bCs/>
          <w:color w:val="000000"/>
          <w:sz w:val="24"/>
          <w:szCs w:val="24"/>
          <w:lang w:val="ru-RU"/>
        </w:rPr>
        <w:t>ют</w:t>
      </w:r>
      <w:r w:rsidR="00887820" w:rsidRPr="00887820">
        <w:rPr>
          <w:rFonts w:hAnsi="Times New Roman" w:cs="Times New Roman"/>
          <w:bCs/>
          <w:color w:val="000000"/>
          <w:sz w:val="24"/>
          <w:szCs w:val="24"/>
          <w:lang w:val="ru-RU"/>
        </w:rPr>
        <w:t xml:space="preserve"> извлекать информацию, представленную в таблицах, на диаграммах. Чита</w:t>
      </w:r>
      <w:r>
        <w:rPr>
          <w:rFonts w:hAnsi="Times New Roman" w:cs="Times New Roman"/>
          <w:bCs/>
          <w:color w:val="000000"/>
          <w:sz w:val="24"/>
          <w:szCs w:val="24"/>
          <w:lang w:val="ru-RU"/>
        </w:rPr>
        <w:t xml:space="preserve">ют </w:t>
      </w:r>
      <w:r w:rsidR="00887820" w:rsidRPr="00887820">
        <w:rPr>
          <w:rFonts w:hAnsi="Times New Roman" w:cs="Times New Roman"/>
          <w:bCs/>
          <w:color w:val="000000"/>
          <w:sz w:val="24"/>
          <w:szCs w:val="24"/>
          <w:lang w:val="ru-RU"/>
        </w:rPr>
        <w:t>информацию, представленную в виде таблицы, диаграммы / извлека</w:t>
      </w:r>
      <w:r>
        <w:rPr>
          <w:rFonts w:hAnsi="Times New Roman" w:cs="Times New Roman"/>
          <w:bCs/>
          <w:color w:val="000000"/>
          <w:sz w:val="24"/>
          <w:szCs w:val="24"/>
          <w:lang w:val="ru-RU"/>
        </w:rPr>
        <w:t>ют</w:t>
      </w:r>
      <w:r w:rsidR="00887820" w:rsidRPr="00887820">
        <w:rPr>
          <w:rFonts w:hAnsi="Times New Roman" w:cs="Times New Roman"/>
          <w:bCs/>
          <w:color w:val="000000"/>
          <w:sz w:val="24"/>
          <w:szCs w:val="24"/>
          <w:lang w:val="ru-RU"/>
        </w:rPr>
        <w:t>, интерпретир</w:t>
      </w:r>
      <w:r>
        <w:rPr>
          <w:rFonts w:hAnsi="Times New Roman" w:cs="Times New Roman"/>
          <w:bCs/>
          <w:color w:val="000000"/>
          <w:sz w:val="24"/>
          <w:szCs w:val="24"/>
          <w:lang w:val="ru-RU"/>
        </w:rPr>
        <w:t>уют</w:t>
      </w:r>
      <w:r w:rsidR="00887820" w:rsidRPr="00887820">
        <w:rPr>
          <w:rFonts w:hAnsi="Times New Roman" w:cs="Times New Roman"/>
          <w:bCs/>
          <w:color w:val="000000"/>
          <w:sz w:val="24"/>
          <w:szCs w:val="24"/>
          <w:lang w:val="ru-RU"/>
        </w:rPr>
        <w:t xml:space="preserve"> информацию, представленную в таблицах и на диаграммах, отражающую свойства и характеристики реальных процессов и явлений</w:t>
      </w:r>
      <w:r>
        <w:rPr>
          <w:rFonts w:hAnsi="Times New Roman" w:cs="Times New Roman"/>
          <w:bCs/>
          <w:color w:val="000000"/>
          <w:sz w:val="24"/>
          <w:szCs w:val="24"/>
          <w:lang w:val="ru-RU"/>
        </w:rPr>
        <w:t xml:space="preserve"> (задание 6)</w:t>
      </w:r>
      <w:r w:rsidR="00887820">
        <w:rPr>
          <w:rFonts w:hAnsi="Times New Roman" w:cs="Times New Roman"/>
          <w:bCs/>
          <w:color w:val="000000"/>
          <w:sz w:val="24"/>
          <w:szCs w:val="24"/>
          <w:lang w:val="ru-RU"/>
        </w:rPr>
        <w:t xml:space="preserve"> </w:t>
      </w:r>
      <w:r>
        <w:rPr>
          <w:rFonts w:hAnsi="Times New Roman" w:cs="Times New Roman"/>
          <w:bCs/>
          <w:color w:val="000000"/>
          <w:sz w:val="24"/>
          <w:szCs w:val="24"/>
          <w:lang w:val="ru-RU"/>
        </w:rPr>
        <w:t>Хорошо р</w:t>
      </w:r>
      <w:r w:rsidR="00887820" w:rsidRPr="00887820">
        <w:rPr>
          <w:rFonts w:hAnsi="Times New Roman" w:cs="Times New Roman"/>
          <w:bCs/>
          <w:color w:val="000000"/>
          <w:sz w:val="24"/>
          <w:szCs w:val="24"/>
          <w:lang w:val="ru-RU"/>
        </w:rPr>
        <w:t>азвит</w:t>
      </w:r>
      <w:r>
        <w:rPr>
          <w:rFonts w:hAnsi="Times New Roman" w:cs="Times New Roman"/>
          <w:bCs/>
          <w:color w:val="000000"/>
          <w:sz w:val="24"/>
          <w:szCs w:val="24"/>
          <w:lang w:val="ru-RU"/>
        </w:rPr>
        <w:t>ы</w:t>
      </w:r>
      <w:r w:rsidR="00887820" w:rsidRPr="00887820">
        <w:rPr>
          <w:rFonts w:hAnsi="Times New Roman" w:cs="Times New Roman"/>
          <w:bCs/>
          <w:color w:val="000000"/>
          <w:sz w:val="24"/>
          <w:szCs w:val="24"/>
          <w:lang w:val="ru-RU"/>
        </w:rPr>
        <w:t xml:space="preserve"> представлений о числе и числовых системах от натуральных до действительных чисел. </w:t>
      </w:r>
      <w:r>
        <w:rPr>
          <w:rFonts w:hAnsi="Times New Roman" w:cs="Times New Roman"/>
          <w:bCs/>
          <w:color w:val="000000"/>
          <w:sz w:val="24"/>
          <w:szCs w:val="24"/>
          <w:lang w:val="ru-RU"/>
        </w:rPr>
        <w:t>Умеют о</w:t>
      </w:r>
      <w:r w:rsidR="00887820" w:rsidRPr="00887820">
        <w:rPr>
          <w:rFonts w:hAnsi="Times New Roman" w:cs="Times New Roman"/>
          <w:bCs/>
          <w:color w:val="000000"/>
          <w:sz w:val="24"/>
          <w:szCs w:val="24"/>
          <w:lang w:val="ru-RU"/>
        </w:rPr>
        <w:t>перировать на базовом уровне понятием целое число</w:t>
      </w:r>
      <w:r>
        <w:rPr>
          <w:rFonts w:hAnsi="Times New Roman" w:cs="Times New Roman"/>
          <w:bCs/>
          <w:color w:val="000000"/>
          <w:sz w:val="24"/>
          <w:szCs w:val="24"/>
          <w:lang w:val="ru-RU"/>
        </w:rPr>
        <w:t xml:space="preserve"> (задание 1)</w:t>
      </w:r>
    </w:p>
    <w:p w:rsidR="00887820" w:rsidRPr="00887820" w:rsidRDefault="00887820" w:rsidP="003B2C27">
      <w:pPr>
        <w:spacing w:before="0" w:beforeAutospacing="0" w:after="0" w:afterAutospacing="0"/>
        <w:jc w:val="center"/>
        <w:rPr>
          <w:rFonts w:hAnsi="Times New Roman" w:cs="Times New Roman"/>
          <w:b/>
          <w:bCs/>
          <w:color w:val="000000"/>
          <w:sz w:val="24"/>
          <w:szCs w:val="24"/>
          <w:lang w:val="ru-RU"/>
        </w:rPr>
      </w:pPr>
    </w:p>
    <w:p w:rsidR="008A2E86" w:rsidRPr="00FA1E39" w:rsidRDefault="003B2C27" w:rsidP="00FA1E39">
      <w:pPr>
        <w:pStyle w:val="1"/>
        <w:jc w:val="center"/>
        <w:rPr>
          <w:rFonts w:asciiTheme="minorHAnsi" w:hAnsiTheme="minorHAnsi" w:cstheme="minorHAnsi"/>
          <w:color w:val="auto"/>
          <w:sz w:val="24"/>
          <w:szCs w:val="24"/>
          <w:lang w:val="ru-RU"/>
        </w:rPr>
      </w:pPr>
      <w:r w:rsidRPr="00FA1E39">
        <w:rPr>
          <w:rFonts w:asciiTheme="minorHAnsi" w:hAnsiTheme="minorHAnsi" w:cstheme="minorHAnsi"/>
          <w:color w:val="auto"/>
          <w:sz w:val="24"/>
          <w:szCs w:val="24"/>
          <w:lang w:val="ru-RU"/>
        </w:rPr>
        <w:t>История</w:t>
      </w:r>
      <w:r w:rsidR="00FA1E39" w:rsidRPr="00FA1E39">
        <w:rPr>
          <w:rFonts w:asciiTheme="minorHAnsi" w:hAnsiTheme="minorHAnsi" w:cstheme="minorHAnsi"/>
          <w:color w:val="auto"/>
          <w:sz w:val="24"/>
          <w:szCs w:val="24"/>
          <w:lang w:val="ru-RU"/>
        </w:rPr>
        <w:t>, 6 класс</w:t>
      </w:r>
    </w:p>
    <w:tbl>
      <w:tblPr>
        <w:tblW w:w="0" w:type="auto"/>
        <w:tblCellMar>
          <w:top w:w="15" w:type="dxa"/>
          <w:left w:w="15" w:type="dxa"/>
          <w:bottom w:w="15" w:type="dxa"/>
          <w:right w:w="15" w:type="dxa"/>
        </w:tblCellMar>
        <w:tblLook w:val="0600" w:firstRow="0" w:lastRow="0" w:firstColumn="0" w:lastColumn="0" w:noHBand="1" w:noVBand="1"/>
      </w:tblPr>
      <w:tblGrid>
        <w:gridCol w:w="793"/>
        <w:gridCol w:w="1719"/>
        <w:gridCol w:w="617"/>
        <w:gridCol w:w="617"/>
        <w:gridCol w:w="617"/>
        <w:gridCol w:w="617"/>
        <w:gridCol w:w="1160"/>
        <w:gridCol w:w="510"/>
        <w:gridCol w:w="510"/>
        <w:gridCol w:w="510"/>
        <w:gridCol w:w="510"/>
        <w:gridCol w:w="1160"/>
      </w:tblGrid>
      <w:tr w:rsidR="008A2E8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Класс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Итоги 2022/23 уч. года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r>
      <w:tr w:rsidR="008A2E8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8A2E86" w:rsidP="003B2C27">
            <w:pPr>
              <w:spacing w:before="0" w:beforeAutospacing="0" w:after="0" w:afterAutospacing="0"/>
              <w:ind w:left="75" w:right="75"/>
              <w:rPr>
                <w:rFonts w:hAnsi="Times New Roman" w:cs="Times New Roman"/>
                <w:color w:val="000000"/>
                <w:sz w:val="24"/>
                <w:szCs w:val="24"/>
              </w:rPr>
            </w:pPr>
          </w:p>
        </w:tc>
      </w:tr>
      <w:tr w:rsidR="00A311ED" w:rsidTr="006E61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11ED" w:rsidRPr="00080037" w:rsidRDefault="00A311ED" w:rsidP="00A311ED">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6 А,В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11ED" w:rsidRPr="00080037" w:rsidRDefault="00A311ED" w:rsidP="00A311ED">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Проничкина АГ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11ED" w:rsidRPr="00AA649D" w:rsidRDefault="004726E2" w:rsidP="00A311ED">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11ED" w:rsidRPr="00AA649D" w:rsidRDefault="004726E2" w:rsidP="00A311ED">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11ED" w:rsidRPr="00AA649D" w:rsidRDefault="004726E2" w:rsidP="00A311ED">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11ED" w:rsidRPr="00AA649D" w:rsidRDefault="004726E2" w:rsidP="00A311ED">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11ED" w:rsidRPr="00AA649D" w:rsidRDefault="004726E2" w:rsidP="00A311ED">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75,9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11ED" w:rsidRPr="00AA649D" w:rsidRDefault="004726E2" w:rsidP="00A311ED">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11ED" w:rsidRPr="00AA649D" w:rsidRDefault="004726E2" w:rsidP="00A311ED">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11ED" w:rsidRPr="00AA649D" w:rsidRDefault="004726E2" w:rsidP="00A311ED">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11ED" w:rsidRPr="00AA649D" w:rsidRDefault="004726E2" w:rsidP="00A311ED">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11ED" w:rsidRPr="00AA649D" w:rsidRDefault="004726E2" w:rsidP="00A311ED">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86,2</w:t>
            </w:r>
          </w:p>
        </w:tc>
      </w:tr>
    </w:tbl>
    <w:p w:rsidR="008A2E86" w:rsidRPr="003B2C27" w:rsidRDefault="003B2C27" w:rsidP="003B2C27">
      <w:pPr>
        <w:spacing w:before="0" w:beforeAutospacing="0" w:after="0" w:afterAutospacing="0"/>
        <w:rPr>
          <w:rFonts w:hAnsi="Times New Roman" w:cs="Times New Roman"/>
          <w:color w:val="000000"/>
          <w:sz w:val="24"/>
          <w:szCs w:val="24"/>
          <w:lang w:val="ru-RU"/>
        </w:rPr>
      </w:pPr>
      <w:r w:rsidRPr="003B2C27">
        <w:rPr>
          <w:rFonts w:hAnsi="Times New Roman" w:cs="Times New Roman"/>
          <w:b/>
          <w:bCs/>
          <w:color w:val="000000"/>
          <w:sz w:val="24"/>
          <w:szCs w:val="24"/>
          <w:lang w:val="ru-RU"/>
        </w:rPr>
        <w:t>Вывод:</w:t>
      </w:r>
      <w:r w:rsidRPr="003B2C27">
        <w:rPr>
          <w:rFonts w:hAnsi="Times New Roman" w:cs="Times New Roman"/>
          <w:color w:val="000000"/>
          <w:sz w:val="24"/>
          <w:szCs w:val="24"/>
          <w:lang w:val="ru-RU"/>
        </w:rPr>
        <w:t xml:space="preserve"> понизили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w:t>
      </w:r>
      <w:proofErr w:type="gramStart"/>
      <w:r w:rsidRPr="003B2C27">
        <w:rPr>
          <w:rFonts w:hAnsi="Times New Roman" w:cs="Times New Roman"/>
          <w:color w:val="000000"/>
          <w:sz w:val="24"/>
          <w:szCs w:val="24"/>
          <w:lang w:val="ru-RU"/>
        </w:rPr>
        <w:t xml:space="preserve">&lt; </w:t>
      </w:r>
      <w:proofErr w:type="spellStart"/>
      <w:r w:rsidRPr="003B2C27">
        <w:rPr>
          <w:rFonts w:hAnsi="Times New Roman" w:cs="Times New Roman"/>
          <w:color w:val="000000"/>
          <w:sz w:val="24"/>
          <w:szCs w:val="24"/>
          <w:lang w:val="ru-RU"/>
        </w:rPr>
        <w:t>отм</w:t>
      </w:r>
      <w:proofErr w:type="spellEnd"/>
      <w:proofErr w:type="gramEnd"/>
      <w:r w:rsidRPr="003B2C27">
        <w:rPr>
          <w:rFonts w:hAnsi="Times New Roman" w:cs="Times New Roman"/>
          <w:color w:val="000000"/>
          <w:sz w:val="24"/>
          <w:szCs w:val="24"/>
          <w:lang w:val="ru-RU"/>
        </w:rPr>
        <w:t xml:space="preserve">. по журналу) – </w:t>
      </w:r>
      <w:r w:rsidR="004726E2">
        <w:rPr>
          <w:rFonts w:hAnsi="Times New Roman" w:cs="Times New Roman"/>
          <w:color w:val="000000"/>
          <w:sz w:val="24"/>
          <w:szCs w:val="24"/>
          <w:lang w:val="ru-RU"/>
        </w:rPr>
        <w:t>5</w:t>
      </w:r>
      <w:r>
        <w:rPr>
          <w:rFonts w:hAnsi="Times New Roman" w:cs="Times New Roman"/>
          <w:color w:val="000000"/>
          <w:sz w:val="24"/>
          <w:szCs w:val="24"/>
        </w:rPr>
        <w:t> </w:t>
      </w:r>
      <w:r w:rsidRPr="003B2C27">
        <w:rPr>
          <w:rFonts w:hAnsi="Times New Roman" w:cs="Times New Roman"/>
          <w:color w:val="000000"/>
          <w:sz w:val="24"/>
          <w:szCs w:val="24"/>
          <w:lang w:val="ru-RU"/>
        </w:rPr>
        <w:t>обучающихся; подтвердили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по журналу) – </w:t>
      </w:r>
      <w:r w:rsidR="004726E2">
        <w:rPr>
          <w:rFonts w:hAnsi="Times New Roman" w:cs="Times New Roman"/>
          <w:color w:val="000000"/>
          <w:sz w:val="24"/>
          <w:szCs w:val="24"/>
          <w:lang w:val="ru-RU"/>
        </w:rPr>
        <w:t>13</w:t>
      </w:r>
      <w:r>
        <w:rPr>
          <w:rFonts w:hAnsi="Times New Roman" w:cs="Times New Roman"/>
          <w:color w:val="000000"/>
          <w:sz w:val="24"/>
          <w:szCs w:val="24"/>
        </w:rPr>
        <w:t> </w:t>
      </w:r>
      <w:r w:rsidRPr="003B2C27">
        <w:rPr>
          <w:rFonts w:hAnsi="Times New Roman" w:cs="Times New Roman"/>
          <w:color w:val="000000"/>
          <w:sz w:val="24"/>
          <w:szCs w:val="24"/>
          <w:lang w:val="ru-RU"/>
        </w:rPr>
        <w:t>обучающихся; повысили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&gt;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по журналу) – </w:t>
      </w:r>
      <w:r w:rsidR="004726E2">
        <w:rPr>
          <w:rFonts w:hAnsi="Times New Roman" w:cs="Times New Roman"/>
          <w:color w:val="000000"/>
          <w:sz w:val="24"/>
          <w:szCs w:val="24"/>
          <w:lang w:val="ru-RU"/>
        </w:rPr>
        <w:t>11</w:t>
      </w:r>
      <w:r w:rsidRPr="003B2C27">
        <w:rPr>
          <w:rFonts w:hAnsi="Times New Roman" w:cs="Times New Roman"/>
          <w:color w:val="000000"/>
          <w:sz w:val="24"/>
          <w:szCs w:val="24"/>
          <w:lang w:val="ru-RU"/>
        </w:rPr>
        <w:t xml:space="preserve"> обучающихся.</w:t>
      </w:r>
    </w:p>
    <w:p w:rsidR="008A2E86" w:rsidRDefault="003B2C27" w:rsidP="003B2C27">
      <w:pPr>
        <w:spacing w:before="0" w:beforeAutospacing="0" w:after="0" w:afterAutospacing="0"/>
        <w:rPr>
          <w:rFonts w:hAnsi="Times New Roman" w:cs="Times New Roman"/>
          <w:color w:val="000000"/>
          <w:sz w:val="24"/>
          <w:szCs w:val="24"/>
        </w:rPr>
      </w:pPr>
      <w:r w:rsidRPr="003B2C27">
        <w:rPr>
          <w:rFonts w:hAnsi="Times New Roman" w:cs="Times New Roman"/>
          <w:color w:val="000000"/>
          <w:sz w:val="24"/>
          <w:szCs w:val="24"/>
          <w:lang w:val="ru-RU"/>
        </w:rPr>
        <w:t xml:space="preserve">Сравнительный анализ </w:t>
      </w:r>
      <w:proofErr w:type="gramStart"/>
      <w:r w:rsidRPr="003B2C27">
        <w:rPr>
          <w:rFonts w:hAnsi="Times New Roman" w:cs="Times New Roman"/>
          <w:color w:val="000000"/>
          <w:sz w:val="24"/>
          <w:szCs w:val="24"/>
          <w:lang w:val="ru-RU"/>
        </w:rPr>
        <w:t>образовательных результатов</w:t>
      </w:r>
      <w:proofErr w:type="gramEnd"/>
      <w:r w:rsidRPr="003B2C27">
        <w:rPr>
          <w:rFonts w:hAnsi="Times New Roman" w:cs="Times New Roman"/>
          <w:color w:val="000000"/>
          <w:sz w:val="24"/>
          <w:szCs w:val="24"/>
          <w:lang w:val="ru-RU"/>
        </w:rPr>
        <w:t xml:space="preserve"> обучающихся по итогам 2022/23 учебного года</w:t>
      </w:r>
      <w:r>
        <w:rPr>
          <w:rFonts w:hAnsi="Times New Roman" w:cs="Times New Roman"/>
          <w:color w:val="000000"/>
          <w:sz w:val="24"/>
          <w:szCs w:val="24"/>
        </w:rPr>
        <w:t> </w:t>
      </w:r>
      <w:r w:rsidRPr="003B2C27">
        <w:rPr>
          <w:rFonts w:hAnsi="Times New Roman" w:cs="Times New Roman"/>
          <w:color w:val="000000"/>
          <w:sz w:val="24"/>
          <w:szCs w:val="24"/>
          <w:lang w:val="ru-RU"/>
        </w:rPr>
        <w:t>и ВПР-2023</w:t>
      </w:r>
      <w:r>
        <w:rPr>
          <w:rFonts w:hAnsi="Times New Roman" w:cs="Times New Roman"/>
          <w:color w:val="000000"/>
          <w:sz w:val="24"/>
          <w:szCs w:val="24"/>
        </w:rPr>
        <w:t> </w:t>
      </w:r>
      <w:r w:rsidRPr="003B2C27">
        <w:rPr>
          <w:rFonts w:hAnsi="Times New Roman" w:cs="Times New Roman"/>
          <w:color w:val="000000"/>
          <w:sz w:val="24"/>
          <w:szCs w:val="24"/>
          <w:lang w:val="ru-RU"/>
        </w:rPr>
        <w:t xml:space="preserve">по истории показал положительную динамику по предмету. </w:t>
      </w:r>
      <w:proofErr w:type="spellStart"/>
      <w:r>
        <w:rPr>
          <w:rFonts w:hAnsi="Times New Roman" w:cs="Times New Roman"/>
          <w:color w:val="000000"/>
          <w:sz w:val="24"/>
          <w:szCs w:val="24"/>
        </w:rPr>
        <w:t>Значительное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повышение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качества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знаний</w:t>
      </w:r>
      <w:proofErr w:type="spellEnd"/>
      <w:r>
        <w:rPr>
          <w:rFonts w:hAnsi="Times New Roman" w:cs="Times New Roman"/>
          <w:color w:val="000000"/>
          <w:sz w:val="24"/>
          <w:szCs w:val="24"/>
        </w:rPr>
        <w:t xml:space="preserve"> наблюдается в 6 «А» </w:t>
      </w:r>
      <w:proofErr w:type="spellStart"/>
      <w:r>
        <w:rPr>
          <w:rFonts w:hAnsi="Times New Roman" w:cs="Times New Roman"/>
          <w:color w:val="000000"/>
          <w:sz w:val="24"/>
          <w:szCs w:val="24"/>
        </w:rPr>
        <w:t>классе</w:t>
      </w:r>
      <w:proofErr w:type="spellEnd"/>
      <w:r>
        <w:rPr>
          <w:rFonts w:hAnsi="Times New Roman" w:cs="Times New Roman"/>
          <w:color w:val="000000"/>
          <w:sz w:val="24"/>
          <w:szCs w:val="24"/>
        </w:rPr>
        <w:t>.</w:t>
      </w:r>
    </w:p>
    <w:tbl>
      <w:tblPr>
        <w:tblStyle w:val="a4"/>
        <w:tblW w:w="0" w:type="auto"/>
        <w:tblLook w:val="04A0" w:firstRow="1" w:lastRow="0" w:firstColumn="1" w:lastColumn="0" w:noHBand="0" w:noVBand="1"/>
      </w:tblPr>
      <w:tblGrid>
        <w:gridCol w:w="4746"/>
        <w:gridCol w:w="4600"/>
      </w:tblGrid>
      <w:tr w:rsidR="00FA1E39" w:rsidTr="00FA1E39">
        <w:tc>
          <w:tcPr>
            <w:tcW w:w="4746" w:type="dxa"/>
          </w:tcPr>
          <w:p w:rsidR="00FA1E39" w:rsidRDefault="00FA1E39" w:rsidP="003B2C27">
            <w:pPr>
              <w:rPr>
                <w:rFonts w:hAnsi="Times New Roman" w:cs="Times New Roman"/>
                <w:color w:val="000000"/>
                <w:sz w:val="24"/>
                <w:szCs w:val="24"/>
              </w:rPr>
            </w:pPr>
            <w:r>
              <w:rPr>
                <w:noProof/>
                <w:lang w:eastAsia="ru-RU"/>
              </w:rPr>
              <w:drawing>
                <wp:inline distT="0" distB="0" distL="0" distR="0" wp14:anchorId="48259308" wp14:editId="6486855A">
                  <wp:extent cx="2876550" cy="1447800"/>
                  <wp:effectExtent l="0" t="0" r="0" b="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c>
          <w:tcPr>
            <w:tcW w:w="4600" w:type="dxa"/>
          </w:tcPr>
          <w:p w:rsidR="00FA1E39" w:rsidRDefault="00FA1E39" w:rsidP="003B2C27">
            <w:pPr>
              <w:rPr>
                <w:rFonts w:hAnsi="Times New Roman" w:cs="Times New Roman"/>
                <w:color w:val="000000"/>
                <w:sz w:val="24"/>
                <w:szCs w:val="24"/>
              </w:rPr>
            </w:pPr>
            <w:r>
              <w:rPr>
                <w:noProof/>
                <w:lang w:eastAsia="ru-RU"/>
              </w:rPr>
              <w:drawing>
                <wp:inline distT="0" distB="0" distL="0" distR="0" wp14:anchorId="0D46EA33" wp14:editId="74935A00">
                  <wp:extent cx="2486025" cy="1285875"/>
                  <wp:effectExtent l="0" t="0" r="9525" b="9525"/>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FA1E39" w:rsidRDefault="00FA1E39" w:rsidP="003B2C27">
            <w:pPr>
              <w:rPr>
                <w:rFonts w:hAnsi="Times New Roman" w:cs="Times New Roman"/>
                <w:color w:val="000000"/>
                <w:sz w:val="24"/>
                <w:szCs w:val="24"/>
              </w:rPr>
            </w:pPr>
          </w:p>
        </w:tc>
      </w:tr>
    </w:tbl>
    <w:p w:rsidR="00FA1E39" w:rsidRDefault="00FA1E39" w:rsidP="003B2C27">
      <w:pPr>
        <w:spacing w:before="0" w:beforeAutospacing="0" w:after="0" w:afterAutospacing="0"/>
        <w:rPr>
          <w:rFonts w:hAnsi="Times New Roman" w:cs="Times New Roman"/>
          <w:color w:val="000000"/>
          <w:sz w:val="24"/>
          <w:szCs w:val="24"/>
        </w:rPr>
      </w:pPr>
    </w:p>
    <w:p w:rsidR="00364B03" w:rsidRDefault="00364B03" w:rsidP="003B2C27">
      <w:pPr>
        <w:spacing w:before="0" w:beforeAutospacing="0" w:after="0" w:afterAutospacing="0"/>
        <w:jc w:val="center"/>
        <w:rPr>
          <w:rFonts w:hAnsi="Times New Roman" w:cs="Times New Roman"/>
          <w:b/>
          <w:bCs/>
          <w:color w:val="000000"/>
          <w:sz w:val="24"/>
          <w:szCs w:val="24"/>
        </w:rPr>
      </w:pPr>
      <w:r>
        <w:rPr>
          <w:noProof/>
          <w:lang w:val="ru-RU" w:eastAsia="ru-RU"/>
        </w:rPr>
        <w:drawing>
          <wp:inline distT="0" distB="0" distL="0" distR="0" wp14:anchorId="75760790" wp14:editId="4C0D1061">
            <wp:extent cx="5981700" cy="2076450"/>
            <wp:effectExtent l="0" t="0" r="0" b="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364B03" w:rsidRDefault="00364B03" w:rsidP="003B2C27">
      <w:pPr>
        <w:spacing w:before="0" w:beforeAutospacing="0" w:after="0" w:afterAutospacing="0"/>
        <w:jc w:val="center"/>
        <w:rPr>
          <w:rFonts w:hAnsi="Times New Roman" w:cs="Times New Roman"/>
          <w:b/>
          <w:bCs/>
          <w:color w:val="000000"/>
          <w:sz w:val="24"/>
          <w:szCs w:val="24"/>
        </w:rPr>
      </w:pPr>
    </w:p>
    <w:p w:rsidR="00364B03" w:rsidRDefault="00364B03" w:rsidP="003B2C27">
      <w:pPr>
        <w:spacing w:before="0" w:beforeAutospacing="0" w:after="0" w:afterAutospacing="0"/>
        <w:jc w:val="center"/>
        <w:rPr>
          <w:rFonts w:hAnsi="Times New Roman" w:cs="Times New Roman"/>
          <w:b/>
          <w:bCs/>
          <w:color w:val="000000"/>
          <w:sz w:val="24"/>
          <w:szCs w:val="24"/>
        </w:rPr>
      </w:pPr>
      <w:r>
        <w:rPr>
          <w:noProof/>
          <w:lang w:val="ru-RU" w:eastAsia="ru-RU"/>
        </w:rPr>
        <w:drawing>
          <wp:inline distT="0" distB="0" distL="0" distR="0" wp14:anchorId="7C50FFD7" wp14:editId="4A73CCEC">
            <wp:extent cx="5876925" cy="2743200"/>
            <wp:effectExtent l="0" t="0" r="9525" b="0"/>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364B03" w:rsidRPr="00364B03" w:rsidRDefault="00364B03" w:rsidP="00364B03">
      <w:pPr>
        <w:spacing w:before="0" w:beforeAutospacing="0" w:after="0" w:afterAutospacing="0"/>
        <w:ind w:firstLine="720"/>
        <w:jc w:val="both"/>
        <w:rPr>
          <w:rFonts w:ascii="Times New Roman" w:eastAsia="Times New Roman" w:hAnsi="Times New Roman" w:cs="Times New Roman"/>
          <w:color w:val="000000"/>
          <w:sz w:val="24"/>
          <w:szCs w:val="24"/>
          <w:lang w:val="ru-RU" w:eastAsia="ru-RU"/>
        </w:rPr>
      </w:pPr>
      <w:r w:rsidRPr="00364B03">
        <w:rPr>
          <w:rFonts w:ascii="Times New Roman" w:eastAsia="Times New Roman" w:hAnsi="Times New Roman" w:cs="Times New Roman"/>
          <w:color w:val="000000"/>
          <w:sz w:val="24"/>
          <w:szCs w:val="24"/>
          <w:lang w:val="ru-RU" w:eastAsia="ru-RU"/>
        </w:rPr>
        <w:t xml:space="preserve">Из гистограммы следует, что почти </w:t>
      </w:r>
      <w:r>
        <w:rPr>
          <w:rFonts w:ascii="Times New Roman" w:eastAsia="Times New Roman" w:hAnsi="Times New Roman" w:cs="Times New Roman"/>
          <w:color w:val="000000"/>
          <w:sz w:val="24"/>
          <w:szCs w:val="24"/>
          <w:lang w:val="ru-RU" w:eastAsia="ru-RU"/>
        </w:rPr>
        <w:t>больше половины обучающих</w:t>
      </w:r>
      <w:r w:rsidRPr="00364B03">
        <w:rPr>
          <w:rFonts w:ascii="Times New Roman" w:eastAsia="Times New Roman" w:hAnsi="Times New Roman" w:cs="Times New Roman"/>
          <w:color w:val="000000"/>
          <w:sz w:val="24"/>
          <w:szCs w:val="24"/>
          <w:lang w:val="ru-RU" w:eastAsia="ru-RU"/>
        </w:rPr>
        <w:t xml:space="preserve">ся 6-х классов </w:t>
      </w:r>
      <w:r>
        <w:rPr>
          <w:rFonts w:ascii="Times New Roman" w:eastAsia="Times New Roman" w:hAnsi="Times New Roman" w:cs="Times New Roman"/>
          <w:color w:val="000000"/>
          <w:sz w:val="24"/>
          <w:szCs w:val="24"/>
          <w:lang w:val="ru-RU" w:eastAsia="ru-RU"/>
        </w:rPr>
        <w:t>умеют</w:t>
      </w:r>
      <w:r w:rsidRPr="00364B03">
        <w:rPr>
          <w:rFonts w:ascii="Times New Roman" w:eastAsia="Times New Roman" w:hAnsi="Times New Roman" w:cs="Times New Roman"/>
          <w:color w:val="000000"/>
          <w:sz w:val="24"/>
          <w:szCs w:val="24"/>
          <w:lang w:val="ru-RU" w:eastAsia="ru-RU"/>
        </w:rPr>
        <w:t xml:space="preserve"> осознанно использовать речевые средства в соответствии с задачей коммуникации; владе</w:t>
      </w:r>
      <w:r>
        <w:rPr>
          <w:rFonts w:ascii="Times New Roman" w:eastAsia="Times New Roman" w:hAnsi="Times New Roman" w:cs="Times New Roman"/>
          <w:color w:val="000000"/>
          <w:sz w:val="24"/>
          <w:szCs w:val="24"/>
          <w:lang w:val="ru-RU" w:eastAsia="ru-RU"/>
        </w:rPr>
        <w:t>ют</w:t>
      </w:r>
      <w:r w:rsidRPr="00364B03">
        <w:rPr>
          <w:rFonts w:ascii="Times New Roman" w:eastAsia="Times New Roman" w:hAnsi="Times New Roman" w:cs="Times New Roman"/>
          <w:color w:val="000000"/>
          <w:sz w:val="24"/>
          <w:szCs w:val="24"/>
          <w:lang w:val="ru-RU" w:eastAsia="ru-RU"/>
        </w:rPr>
        <w:t xml:space="preserve"> основами самоконтроля, самооценки, принятия решений и осуществления осознанного выбора в учебной и познавательной деятельности. Да</w:t>
      </w:r>
      <w:r>
        <w:rPr>
          <w:rFonts w:ascii="Times New Roman" w:eastAsia="Times New Roman" w:hAnsi="Times New Roman" w:cs="Times New Roman"/>
          <w:color w:val="000000"/>
          <w:sz w:val="24"/>
          <w:szCs w:val="24"/>
          <w:lang w:val="ru-RU" w:eastAsia="ru-RU"/>
        </w:rPr>
        <w:t xml:space="preserve">ют </w:t>
      </w:r>
      <w:r w:rsidRPr="00364B03">
        <w:rPr>
          <w:rFonts w:ascii="Times New Roman" w:eastAsia="Times New Roman" w:hAnsi="Times New Roman" w:cs="Times New Roman"/>
          <w:color w:val="000000"/>
          <w:sz w:val="24"/>
          <w:szCs w:val="24"/>
          <w:lang w:val="ru-RU" w:eastAsia="ru-RU"/>
        </w:rPr>
        <w:t>оценку событиям и личностям отечественной и всеобщей истории Средних веков (задание 4)</w:t>
      </w:r>
    </w:p>
    <w:p w:rsidR="00364B03" w:rsidRDefault="00364B03" w:rsidP="00364B03">
      <w:pPr>
        <w:spacing w:before="0" w:beforeAutospacing="0" w:after="0" w:afterAutospacing="0"/>
        <w:ind w:firstLine="720"/>
        <w:jc w:val="both"/>
        <w:rPr>
          <w:rFonts w:ascii="Times New Roman" w:eastAsia="Times New Roman" w:hAnsi="Times New Roman" w:cs="Times New Roman"/>
          <w:color w:val="000000"/>
          <w:sz w:val="24"/>
          <w:szCs w:val="24"/>
          <w:lang w:val="ru-RU" w:eastAsia="ru-RU"/>
        </w:rPr>
      </w:pPr>
      <w:r w:rsidRPr="00364B03">
        <w:rPr>
          <w:rFonts w:ascii="Times New Roman" w:eastAsia="Times New Roman" w:hAnsi="Times New Roman" w:cs="Times New Roman"/>
          <w:color w:val="000000"/>
          <w:sz w:val="24"/>
          <w:szCs w:val="24"/>
          <w:lang w:val="ru-RU" w:eastAsia="ru-RU"/>
        </w:rPr>
        <w:t>Уме</w:t>
      </w:r>
      <w:r>
        <w:rPr>
          <w:rFonts w:ascii="Times New Roman" w:eastAsia="Times New Roman" w:hAnsi="Times New Roman" w:cs="Times New Roman"/>
          <w:color w:val="000000"/>
          <w:sz w:val="24"/>
          <w:szCs w:val="24"/>
          <w:lang w:val="ru-RU" w:eastAsia="ru-RU"/>
        </w:rPr>
        <w:t>ют</w:t>
      </w:r>
      <w:r w:rsidRPr="00364B03">
        <w:rPr>
          <w:rFonts w:ascii="Times New Roman" w:eastAsia="Times New Roman" w:hAnsi="Times New Roman" w:cs="Times New Roman"/>
          <w:color w:val="000000"/>
          <w:sz w:val="24"/>
          <w:szCs w:val="24"/>
          <w:lang w:val="ru-RU" w:eastAsia="ru-RU"/>
        </w:rPr>
        <w:t xml:space="preserve">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w:t>
      </w:r>
      <w:r>
        <w:rPr>
          <w:rFonts w:ascii="Times New Roman" w:eastAsia="Times New Roman" w:hAnsi="Times New Roman" w:cs="Times New Roman"/>
          <w:color w:val="000000"/>
          <w:sz w:val="24"/>
          <w:szCs w:val="24"/>
          <w:lang w:val="ru-RU" w:eastAsia="ru-RU"/>
        </w:rPr>
        <w:t>ют</w:t>
      </w:r>
      <w:r w:rsidRPr="00364B03">
        <w:rPr>
          <w:rFonts w:ascii="Times New Roman" w:eastAsia="Times New Roman" w:hAnsi="Times New Roman" w:cs="Times New Roman"/>
          <w:color w:val="000000"/>
          <w:sz w:val="24"/>
          <w:szCs w:val="24"/>
          <w:lang w:val="ru-RU" w:eastAsia="ru-RU"/>
        </w:rPr>
        <w:t xml:space="preserve"> объяснять смысл основных хронологических понятий, терминов (задание 3)</w:t>
      </w:r>
    </w:p>
    <w:p w:rsidR="00364B03" w:rsidRPr="00364B03" w:rsidRDefault="00364B03" w:rsidP="00364B03">
      <w:pPr>
        <w:spacing w:before="0" w:beforeAutospacing="0" w:after="0" w:afterAutospacing="0"/>
        <w:ind w:firstLine="720"/>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Почти все обучающиеся</w:t>
      </w:r>
      <w:r w:rsidRPr="00364B03">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val="ru-RU" w:eastAsia="ru-RU"/>
        </w:rPr>
        <w:t>у</w:t>
      </w:r>
      <w:r w:rsidRPr="00364B03">
        <w:rPr>
          <w:rFonts w:ascii="Times New Roman" w:eastAsia="Times New Roman" w:hAnsi="Times New Roman" w:cs="Times New Roman"/>
          <w:color w:val="000000"/>
          <w:sz w:val="24"/>
          <w:szCs w:val="24"/>
          <w:lang w:val="ru-RU" w:eastAsia="ru-RU"/>
        </w:rPr>
        <w:t>ме</w:t>
      </w:r>
      <w:r>
        <w:rPr>
          <w:rFonts w:ascii="Times New Roman" w:eastAsia="Times New Roman" w:hAnsi="Times New Roman" w:cs="Times New Roman"/>
          <w:color w:val="000000"/>
          <w:sz w:val="24"/>
          <w:szCs w:val="24"/>
          <w:lang w:val="ru-RU" w:eastAsia="ru-RU"/>
        </w:rPr>
        <w:t>ют</w:t>
      </w:r>
      <w:r w:rsidRPr="00364B03">
        <w:rPr>
          <w:rFonts w:ascii="Times New Roman" w:eastAsia="Times New Roman" w:hAnsi="Times New Roman" w:cs="Times New Roman"/>
          <w:color w:val="000000"/>
          <w:sz w:val="24"/>
          <w:szCs w:val="24"/>
          <w:lang w:val="ru-RU" w:eastAsia="ru-RU"/>
        </w:rPr>
        <w:t xml:space="preserve"> объединять предметы и явления в группы по определенным признакам, сравнивать, классифицировать и обобщать факты и явления. </w:t>
      </w:r>
      <w:r w:rsidRPr="00364B03">
        <w:rPr>
          <w:rFonts w:ascii="Times New Roman" w:eastAsia="Times New Roman" w:hAnsi="Times New Roman" w:cs="Times New Roman"/>
          <w:color w:val="000000"/>
          <w:sz w:val="24"/>
          <w:szCs w:val="24"/>
          <w:lang w:val="ru-RU" w:eastAsia="ru-RU"/>
        </w:rPr>
        <w:tab/>
        <w:t>Раскрыва</w:t>
      </w:r>
      <w:r>
        <w:rPr>
          <w:rFonts w:ascii="Times New Roman" w:eastAsia="Times New Roman" w:hAnsi="Times New Roman" w:cs="Times New Roman"/>
          <w:color w:val="000000"/>
          <w:sz w:val="24"/>
          <w:szCs w:val="24"/>
          <w:lang w:val="ru-RU" w:eastAsia="ru-RU"/>
        </w:rPr>
        <w:t>ют</w:t>
      </w:r>
      <w:r w:rsidRPr="00364B03">
        <w:rPr>
          <w:rFonts w:ascii="Times New Roman" w:eastAsia="Times New Roman" w:hAnsi="Times New Roman" w:cs="Times New Roman"/>
          <w:color w:val="000000"/>
          <w:sz w:val="24"/>
          <w:szCs w:val="24"/>
          <w:lang w:val="ru-RU" w:eastAsia="ru-RU"/>
        </w:rPr>
        <w:t xml:space="preserve"> характерные, существенные черты ценностей, господствовавших в средневековых обществах, религиозных воззрений, представлений средневекового человека о мире; сопоставлять развитие Руси и других стран в период Средневековья, показывать общие черты и особенности"</w:t>
      </w:r>
      <w:r>
        <w:rPr>
          <w:rFonts w:ascii="Times New Roman" w:eastAsia="Times New Roman" w:hAnsi="Times New Roman" w:cs="Times New Roman"/>
          <w:color w:val="000000"/>
          <w:sz w:val="24"/>
          <w:szCs w:val="24"/>
          <w:lang w:val="ru-RU" w:eastAsia="ru-RU"/>
        </w:rPr>
        <w:t xml:space="preserve"> (задание 6)</w:t>
      </w:r>
    </w:p>
    <w:p w:rsidR="00364B03" w:rsidRPr="00364B03" w:rsidRDefault="00364B03" w:rsidP="00364B03">
      <w:pPr>
        <w:spacing w:before="0" w:beforeAutospacing="0" w:after="0" w:afterAutospacing="0"/>
        <w:jc w:val="both"/>
        <w:rPr>
          <w:rFonts w:ascii="Times New Roman" w:hAnsi="Times New Roman" w:cs="Times New Roman"/>
          <w:b/>
          <w:bCs/>
          <w:color w:val="000000"/>
          <w:sz w:val="24"/>
          <w:szCs w:val="24"/>
          <w:lang w:val="ru-RU"/>
        </w:rPr>
      </w:pPr>
    </w:p>
    <w:p w:rsidR="008A2E86" w:rsidRPr="00C308DD" w:rsidRDefault="003B2C27" w:rsidP="00C308DD">
      <w:pPr>
        <w:pStyle w:val="1"/>
        <w:jc w:val="center"/>
        <w:rPr>
          <w:rFonts w:asciiTheme="minorHAnsi" w:hAnsiTheme="minorHAnsi" w:cstheme="minorHAnsi"/>
          <w:color w:val="000000" w:themeColor="text1"/>
          <w:sz w:val="24"/>
          <w:szCs w:val="24"/>
          <w:lang w:val="ru-RU"/>
        </w:rPr>
      </w:pPr>
      <w:proofErr w:type="spellStart"/>
      <w:r w:rsidRPr="00C308DD">
        <w:rPr>
          <w:rFonts w:asciiTheme="minorHAnsi" w:hAnsiTheme="minorHAnsi" w:cstheme="minorHAnsi"/>
          <w:color w:val="000000" w:themeColor="text1"/>
          <w:sz w:val="24"/>
          <w:szCs w:val="24"/>
        </w:rPr>
        <w:t>Обществознание</w:t>
      </w:r>
      <w:proofErr w:type="spellEnd"/>
      <w:r w:rsidR="00C308DD" w:rsidRPr="00C308DD">
        <w:rPr>
          <w:rFonts w:asciiTheme="minorHAnsi" w:hAnsiTheme="minorHAnsi" w:cstheme="minorHAnsi"/>
          <w:color w:val="000000" w:themeColor="text1"/>
          <w:sz w:val="24"/>
          <w:szCs w:val="24"/>
          <w:lang w:val="ru-RU"/>
        </w:rPr>
        <w:t>, 6 класс</w:t>
      </w:r>
    </w:p>
    <w:tbl>
      <w:tblPr>
        <w:tblW w:w="0" w:type="auto"/>
        <w:tblCellMar>
          <w:top w:w="15" w:type="dxa"/>
          <w:left w:w="15" w:type="dxa"/>
          <w:bottom w:w="15" w:type="dxa"/>
          <w:right w:w="15" w:type="dxa"/>
        </w:tblCellMar>
        <w:tblLook w:val="0600" w:firstRow="0" w:lastRow="0" w:firstColumn="0" w:lastColumn="0" w:noHBand="1" w:noVBand="1"/>
      </w:tblPr>
      <w:tblGrid>
        <w:gridCol w:w="793"/>
        <w:gridCol w:w="1719"/>
        <w:gridCol w:w="617"/>
        <w:gridCol w:w="617"/>
        <w:gridCol w:w="617"/>
        <w:gridCol w:w="617"/>
        <w:gridCol w:w="1160"/>
        <w:gridCol w:w="510"/>
        <w:gridCol w:w="510"/>
        <w:gridCol w:w="510"/>
        <w:gridCol w:w="510"/>
        <w:gridCol w:w="1160"/>
      </w:tblGrid>
      <w:tr w:rsidR="008A2E8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Класс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Итоги 2022/23 уч. года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r>
      <w:tr w:rsidR="008A2E8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8A2E86" w:rsidP="003B2C27">
            <w:pPr>
              <w:spacing w:before="0" w:beforeAutospacing="0" w:after="0" w:afterAutospacing="0"/>
              <w:ind w:left="75" w:right="75"/>
              <w:rPr>
                <w:rFonts w:hAnsi="Times New Roman" w:cs="Times New Roman"/>
                <w:color w:val="000000"/>
                <w:sz w:val="24"/>
                <w:szCs w:val="24"/>
              </w:rPr>
            </w:pPr>
          </w:p>
        </w:tc>
      </w:tr>
      <w:tr w:rsidR="003F34EA" w:rsidTr="006E61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34EA" w:rsidRPr="00080037" w:rsidRDefault="003F34EA" w:rsidP="003F34EA">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6 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34EA" w:rsidRPr="00080037" w:rsidRDefault="003F34EA" w:rsidP="003F34EA">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Проничкина АГ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34EA" w:rsidRPr="00AA649D" w:rsidRDefault="003F34EA" w:rsidP="003F34EA">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34EA" w:rsidRPr="00AA649D" w:rsidRDefault="003F34EA" w:rsidP="003F34EA">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34EA" w:rsidRPr="00AA649D" w:rsidRDefault="003F34EA" w:rsidP="003F34EA">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34EA" w:rsidRPr="00AA649D" w:rsidRDefault="003F34EA" w:rsidP="003F34EA">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34EA" w:rsidRPr="00AA649D" w:rsidRDefault="00C50C05" w:rsidP="003F34EA">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82,4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34EA" w:rsidRPr="00AA649D" w:rsidRDefault="003F34EA" w:rsidP="003F34EA">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34EA" w:rsidRPr="00AA649D" w:rsidRDefault="003F34EA" w:rsidP="003F34EA">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34EA" w:rsidRPr="00AA649D" w:rsidRDefault="003F34EA" w:rsidP="003F34EA">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34EA" w:rsidRPr="00AA649D" w:rsidRDefault="003F34EA" w:rsidP="003F34EA">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34EA" w:rsidRPr="00AA649D" w:rsidRDefault="00C50C05" w:rsidP="003F34EA">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47,1</w:t>
            </w:r>
          </w:p>
        </w:tc>
      </w:tr>
    </w:tbl>
    <w:p w:rsidR="00364B03" w:rsidRDefault="003B2C27" w:rsidP="005F2FB5">
      <w:pPr>
        <w:spacing w:before="0" w:beforeAutospacing="0" w:after="0" w:afterAutospacing="0"/>
        <w:jc w:val="both"/>
        <w:rPr>
          <w:rFonts w:hAnsi="Times New Roman" w:cs="Times New Roman"/>
          <w:color w:val="000000"/>
          <w:sz w:val="24"/>
          <w:szCs w:val="24"/>
          <w:lang w:val="ru-RU"/>
        </w:rPr>
      </w:pPr>
      <w:r w:rsidRPr="003B2C27">
        <w:rPr>
          <w:rFonts w:hAnsi="Times New Roman" w:cs="Times New Roman"/>
          <w:b/>
          <w:bCs/>
          <w:color w:val="000000"/>
          <w:sz w:val="24"/>
          <w:szCs w:val="24"/>
          <w:lang w:val="ru-RU"/>
        </w:rPr>
        <w:t>Вывод:</w:t>
      </w:r>
      <w:r>
        <w:rPr>
          <w:rFonts w:hAnsi="Times New Roman" w:cs="Times New Roman"/>
          <w:b/>
          <w:bCs/>
          <w:color w:val="000000"/>
          <w:sz w:val="24"/>
          <w:szCs w:val="24"/>
        </w:rPr>
        <w:t> </w:t>
      </w:r>
      <w:r w:rsidRPr="003B2C27">
        <w:rPr>
          <w:rFonts w:hAnsi="Times New Roman" w:cs="Times New Roman"/>
          <w:color w:val="000000"/>
          <w:sz w:val="24"/>
          <w:szCs w:val="24"/>
          <w:lang w:val="ru-RU"/>
        </w:rPr>
        <w:t>понизили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w:t>
      </w:r>
      <w:proofErr w:type="gramStart"/>
      <w:r w:rsidRPr="003B2C27">
        <w:rPr>
          <w:rFonts w:hAnsi="Times New Roman" w:cs="Times New Roman"/>
          <w:color w:val="000000"/>
          <w:sz w:val="24"/>
          <w:szCs w:val="24"/>
          <w:lang w:val="ru-RU"/>
        </w:rPr>
        <w:t xml:space="preserve">&lt; </w:t>
      </w:r>
      <w:proofErr w:type="spellStart"/>
      <w:r w:rsidRPr="003B2C27">
        <w:rPr>
          <w:rFonts w:hAnsi="Times New Roman" w:cs="Times New Roman"/>
          <w:color w:val="000000"/>
          <w:sz w:val="24"/>
          <w:szCs w:val="24"/>
          <w:lang w:val="ru-RU"/>
        </w:rPr>
        <w:t>отм</w:t>
      </w:r>
      <w:proofErr w:type="spellEnd"/>
      <w:proofErr w:type="gramEnd"/>
      <w:r w:rsidRPr="003B2C27">
        <w:rPr>
          <w:rFonts w:hAnsi="Times New Roman" w:cs="Times New Roman"/>
          <w:color w:val="000000"/>
          <w:sz w:val="24"/>
          <w:szCs w:val="24"/>
          <w:lang w:val="ru-RU"/>
        </w:rPr>
        <w:t xml:space="preserve">. по журналу) – </w:t>
      </w:r>
      <w:r w:rsidR="00C50C05">
        <w:rPr>
          <w:rFonts w:hAnsi="Times New Roman" w:cs="Times New Roman"/>
          <w:color w:val="000000"/>
          <w:sz w:val="24"/>
          <w:szCs w:val="24"/>
          <w:lang w:val="ru-RU"/>
        </w:rPr>
        <w:t>10</w:t>
      </w:r>
      <w:r>
        <w:rPr>
          <w:rFonts w:hAnsi="Times New Roman" w:cs="Times New Roman"/>
          <w:color w:val="000000"/>
          <w:sz w:val="24"/>
          <w:szCs w:val="24"/>
        </w:rPr>
        <w:t> </w:t>
      </w:r>
      <w:r w:rsidRPr="003B2C27">
        <w:rPr>
          <w:rFonts w:hAnsi="Times New Roman" w:cs="Times New Roman"/>
          <w:color w:val="000000"/>
          <w:sz w:val="24"/>
          <w:szCs w:val="24"/>
          <w:lang w:val="ru-RU"/>
        </w:rPr>
        <w:t>обучающихся; подтвердили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по журналу) – </w:t>
      </w:r>
      <w:r w:rsidR="00C50C05">
        <w:rPr>
          <w:rFonts w:hAnsi="Times New Roman" w:cs="Times New Roman"/>
          <w:color w:val="000000"/>
          <w:sz w:val="24"/>
          <w:szCs w:val="24"/>
          <w:lang w:val="ru-RU"/>
        </w:rPr>
        <w:t>7</w:t>
      </w:r>
      <w:r>
        <w:rPr>
          <w:rFonts w:hAnsi="Times New Roman" w:cs="Times New Roman"/>
          <w:color w:val="000000"/>
          <w:sz w:val="24"/>
          <w:szCs w:val="24"/>
        </w:rPr>
        <w:t> </w:t>
      </w:r>
      <w:r w:rsidRPr="003B2C27">
        <w:rPr>
          <w:rFonts w:hAnsi="Times New Roman" w:cs="Times New Roman"/>
          <w:color w:val="000000"/>
          <w:sz w:val="24"/>
          <w:szCs w:val="24"/>
          <w:lang w:val="ru-RU"/>
        </w:rPr>
        <w:t>обучающихся; повысили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&gt;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по журналу) – </w:t>
      </w:r>
      <w:r w:rsidR="00C50C05">
        <w:rPr>
          <w:rFonts w:hAnsi="Times New Roman" w:cs="Times New Roman"/>
          <w:color w:val="000000"/>
          <w:sz w:val="24"/>
          <w:szCs w:val="24"/>
          <w:lang w:val="ru-RU"/>
        </w:rPr>
        <w:t>0</w:t>
      </w:r>
      <w:r w:rsidRPr="003B2C27">
        <w:rPr>
          <w:rFonts w:hAnsi="Times New Roman" w:cs="Times New Roman"/>
          <w:color w:val="000000"/>
          <w:sz w:val="24"/>
          <w:szCs w:val="24"/>
          <w:lang w:val="ru-RU"/>
        </w:rPr>
        <w:t xml:space="preserve"> обучающихся.</w:t>
      </w:r>
      <w:r>
        <w:rPr>
          <w:rFonts w:hAnsi="Times New Roman" w:cs="Times New Roman"/>
          <w:color w:val="000000"/>
          <w:sz w:val="24"/>
          <w:szCs w:val="24"/>
        </w:rPr>
        <w:t> </w:t>
      </w:r>
      <w:r w:rsidRPr="003B2C27">
        <w:rPr>
          <w:rFonts w:hAnsi="Times New Roman" w:cs="Times New Roman"/>
          <w:color w:val="000000"/>
          <w:sz w:val="24"/>
          <w:szCs w:val="24"/>
          <w:lang w:val="ru-RU"/>
        </w:rPr>
        <w:t>Данные ВПР свидетельствуют о необъективности оценивания педагогом предметных результатов обучающихся, отметки в 6</w:t>
      </w:r>
      <w:r>
        <w:rPr>
          <w:rFonts w:hAnsi="Times New Roman" w:cs="Times New Roman"/>
          <w:color w:val="000000"/>
          <w:sz w:val="24"/>
          <w:szCs w:val="24"/>
        </w:rPr>
        <w:t> </w:t>
      </w:r>
      <w:r w:rsidRPr="003B2C27">
        <w:rPr>
          <w:rFonts w:hAnsi="Times New Roman" w:cs="Times New Roman"/>
          <w:color w:val="000000"/>
          <w:sz w:val="24"/>
          <w:szCs w:val="24"/>
          <w:lang w:val="ru-RU"/>
        </w:rPr>
        <w:t>«А» классе за</w:t>
      </w:r>
      <w:r w:rsidR="00C50C05">
        <w:rPr>
          <w:rFonts w:hAnsi="Times New Roman" w:cs="Times New Roman"/>
          <w:color w:val="000000"/>
          <w:sz w:val="24"/>
          <w:szCs w:val="24"/>
          <w:lang w:val="ru-RU"/>
        </w:rPr>
        <w:t>выша</w:t>
      </w:r>
      <w:r w:rsidRPr="003B2C27">
        <w:rPr>
          <w:rFonts w:hAnsi="Times New Roman" w:cs="Times New Roman"/>
          <w:color w:val="000000"/>
          <w:sz w:val="24"/>
          <w:szCs w:val="24"/>
          <w:lang w:val="ru-RU"/>
        </w:rPr>
        <w:t>ют.</w:t>
      </w:r>
    </w:p>
    <w:tbl>
      <w:tblPr>
        <w:tblStyle w:val="a4"/>
        <w:tblW w:w="0" w:type="auto"/>
        <w:tblLook w:val="04A0" w:firstRow="1" w:lastRow="0" w:firstColumn="1" w:lastColumn="0" w:noHBand="0" w:noVBand="1"/>
      </w:tblPr>
      <w:tblGrid>
        <w:gridCol w:w="4716"/>
        <w:gridCol w:w="4630"/>
      </w:tblGrid>
      <w:tr w:rsidR="00364B03" w:rsidTr="00364B03">
        <w:tc>
          <w:tcPr>
            <w:tcW w:w="4716" w:type="dxa"/>
          </w:tcPr>
          <w:p w:rsidR="00364B03" w:rsidRDefault="00364B03" w:rsidP="005F2FB5">
            <w:pPr>
              <w:jc w:val="both"/>
              <w:rPr>
                <w:rFonts w:hAnsi="Times New Roman" w:cs="Times New Roman"/>
                <w:color w:val="000000"/>
                <w:sz w:val="24"/>
                <w:szCs w:val="24"/>
              </w:rPr>
            </w:pPr>
            <w:r>
              <w:rPr>
                <w:noProof/>
                <w:lang w:eastAsia="ru-RU"/>
              </w:rPr>
              <w:drawing>
                <wp:inline distT="0" distB="0" distL="0" distR="0" wp14:anchorId="226A2980" wp14:editId="5DC6C879">
                  <wp:extent cx="2847975" cy="1933575"/>
                  <wp:effectExtent l="0" t="0" r="9525" b="9525"/>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c>
          <w:tcPr>
            <w:tcW w:w="4630" w:type="dxa"/>
          </w:tcPr>
          <w:p w:rsidR="00364B03" w:rsidRDefault="00364B03" w:rsidP="00364B03">
            <w:pPr>
              <w:jc w:val="both"/>
              <w:rPr>
                <w:rFonts w:hAnsi="Times New Roman" w:cs="Times New Roman"/>
                <w:color w:val="000000"/>
                <w:sz w:val="24"/>
                <w:szCs w:val="24"/>
              </w:rPr>
            </w:pPr>
            <w:r>
              <w:rPr>
                <w:noProof/>
                <w:lang w:eastAsia="ru-RU"/>
              </w:rPr>
              <w:drawing>
                <wp:inline distT="0" distB="0" distL="0" distR="0" wp14:anchorId="0B6B79B3" wp14:editId="35287223">
                  <wp:extent cx="2619375" cy="1905000"/>
                  <wp:effectExtent l="0" t="0" r="9525" b="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364B03" w:rsidRDefault="00364B03" w:rsidP="00364B03">
            <w:pPr>
              <w:jc w:val="both"/>
              <w:rPr>
                <w:rFonts w:hAnsi="Times New Roman" w:cs="Times New Roman"/>
                <w:color w:val="000000"/>
                <w:sz w:val="24"/>
                <w:szCs w:val="24"/>
              </w:rPr>
            </w:pPr>
          </w:p>
        </w:tc>
      </w:tr>
    </w:tbl>
    <w:p w:rsidR="008A2E86" w:rsidRPr="003B2C27" w:rsidRDefault="003B2C27" w:rsidP="005F2FB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rPr>
        <w:t> </w:t>
      </w:r>
    </w:p>
    <w:p w:rsidR="00364B03" w:rsidRDefault="00364B03" w:rsidP="003B2C27">
      <w:pPr>
        <w:spacing w:before="0" w:beforeAutospacing="0" w:after="0" w:afterAutospacing="0"/>
        <w:jc w:val="center"/>
        <w:rPr>
          <w:rFonts w:hAnsi="Times New Roman" w:cs="Times New Roman"/>
          <w:b/>
          <w:bCs/>
          <w:color w:val="000000"/>
          <w:sz w:val="24"/>
          <w:szCs w:val="24"/>
          <w:lang w:val="ru-RU"/>
        </w:rPr>
      </w:pPr>
      <w:r>
        <w:rPr>
          <w:noProof/>
          <w:lang w:val="ru-RU" w:eastAsia="ru-RU"/>
        </w:rPr>
        <w:drawing>
          <wp:inline distT="0" distB="0" distL="0" distR="0" wp14:anchorId="522F6363" wp14:editId="7F04AFB8">
            <wp:extent cx="5972175" cy="2447925"/>
            <wp:effectExtent l="0" t="0" r="9525" b="9525"/>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B460A" w:rsidRDefault="00DB460A" w:rsidP="003B2C27">
      <w:pPr>
        <w:spacing w:before="0" w:beforeAutospacing="0" w:after="0" w:afterAutospacing="0"/>
        <w:jc w:val="center"/>
        <w:rPr>
          <w:rFonts w:hAnsi="Times New Roman" w:cs="Times New Roman"/>
          <w:b/>
          <w:bCs/>
          <w:color w:val="000000"/>
          <w:sz w:val="24"/>
          <w:szCs w:val="24"/>
          <w:lang w:val="ru-RU"/>
        </w:rPr>
      </w:pPr>
    </w:p>
    <w:p w:rsidR="00DB460A" w:rsidRDefault="00DB460A" w:rsidP="003B2C27">
      <w:pPr>
        <w:spacing w:before="0" w:beforeAutospacing="0" w:after="0" w:afterAutospacing="0"/>
        <w:jc w:val="center"/>
        <w:rPr>
          <w:rFonts w:hAnsi="Times New Roman" w:cs="Times New Roman"/>
          <w:b/>
          <w:bCs/>
          <w:color w:val="000000"/>
          <w:sz w:val="24"/>
          <w:szCs w:val="24"/>
          <w:lang w:val="ru-RU"/>
        </w:rPr>
      </w:pPr>
      <w:r>
        <w:rPr>
          <w:noProof/>
          <w:lang w:val="ru-RU" w:eastAsia="ru-RU"/>
        </w:rPr>
        <w:drawing>
          <wp:inline distT="0" distB="0" distL="0" distR="0" wp14:anchorId="5ECDF025" wp14:editId="1D82A2D8">
            <wp:extent cx="5715000" cy="2743200"/>
            <wp:effectExtent l="0" t="0" r="0" b="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DB460A" w:rsidRDefault="00DB460A" w:rsidP="003B2C27">
      <w:pPr>
        <w:spacing w:before="0" w:beforeAutospacing="0" w:after="0" w:afterAutospacing="0"/>
        <w:jc w:val="center"/>
        <w:rPr>
          <w:rFonts w:hAnsi="Times New Roman" w:cs="Times New Roman"/>
          <w:b/>
          <w:bCs/>
          <w:color w:val="000000"/>
          <w:sz w:val="24"/>
          <w:szCs w:val="24"/>
          <w:lang w:val="ru-RU"/>
        </w:rPr>
      </w:pPr>
    </w:p>
    <w:p w:rsidR="00DB460A" w:rsidRDefault="00DB460A" w:rsidP="003B2C27">
      <w:pPr>
        <w:spacing w:before="0" w:beforeAutospacing="0" w:after="0" w:afterAutospacing="0"/>
        <w:jc w:val="center"/>
        <w:rPr>
          <w:rFonts w:hAnsi="Times New Roman" w:cs="Times New Roman"/>
          <w:b/>
          <w:bCs/>
          <w:color w:val="000000"/>
          <w:sz w:val="24"/>
          <w:szCs w:val="24"/>
          <w:lang w:val="ru-RU"/>
        </w:rPr>
      </w:pPr>
    </w:p>
    <w:p w:rsidR="00DB460A" w:rsidRDefault="001E1AF1" w:rsidP="001E1AF1">
      <w:pPr>
        <w:spacing w:before="0" w:beforeAutospacing="0" w:after="0" w:afterAutospacing="0"/>
        <w:ind w:firstLine="720"/>
        <w:jc w:val="both"/>
        <w:rPr>
          <w:rFonts w:hAnsi="Times New Roman" w:cs="Times New Roman"/>
          <w:bCs/>
          <w:color w:val="000000"/>
          <w:sz w:val="24"/>
          <w:szCs w:val="24"/>
          <w:lang w:val="ru-RU"/>
        </w:rPr>
      </w:pPr>
      <w:r w:rsidRPr="00364B03">
        <w:rPr>
          <w:rFonts w:ascii="Times New Roman" w:eastAsia="Times New Roman" w:hAnsi="Times New Roman" w:cs="Times New Roman"/>
          <w:color w:val="000000"/>
          <w:sz w:val="24"/>
          <w:szCs w:val="24"/>
          <w:lang w:val="ru-RU" w:eastAsia="ru-RU"/>
        </w:rPr>
        <w:t xml:space="preserve">Из гистограммы следует, что почти </w:t>
      </w:r>
      <w:r>
        <w:rPr>
          <w:rFonts w:ascii="Times New Roman" w:eastAsia="Times New Roman" w:hAnsi="Times New Roman" w:cs="Times New Roman"/>
          <w:color w:val="000000"/>
          <w:sz w:val="24"/>
          <w:szCs w:val="24"/>
          <w:lang w:val="ru-RU" w:eastAsia="ru-RU"/>
        </w:rPr>
        <w:t>больше половины обучающих</w:t>
      </w:r>
      <w:r w:rsidRPr="00364B03">
        <w:rPr>
          <w:rFonts w:ascii="Times New Roman" w:eastAsia="Times New Roman" w:hAnsi="Times New Roman" w:cs="Times New Roman"/>
          <w:color w:val="000000"/>
          <w:sz w:val="24"/>
          <w:szCs w:val="24"/>
          <w:lang w:val="ru-RU" w:eastAsia="ru-RU"/>
        </w:rPr>
        <w:t xml:space="preserve">ся 6-х классов </w:t>
      </w:r>
      <w:r>
        <w:rPr>
          <w:rFonts w:ascii="Times New Roman" w:eastAsia="Times New Roman" w:hAnsi="Times New Roman" w:cs="Times New Roman"/>
          <w:color w:val="000000"/>
          <w:sz w:val="24"/>
          <w:szCs w:val="24"/>
          <w:lang w:val="ru-RU" w:eastAsia="ru-RU"/>
        </w:rPr>
        <w:t xml:space="preserve">не </w:t>
      </w:r>
      <w:r>
        <w:rPr>
          <w:rFonts w:hAnsi="Times New Roman" w:cs="Times New Roman"/>
          <w:bCs/>
          <w:color w:val="000000"/>
          <w:sz w:val="24"/>
          <w:szCs w:val="24"/>
          <w:lang w:val="ru-RU"/>
        </w:rPr>
        <w:t>сформированы</w:t>
      </w:r>
      <w:r w:rsidRPr="001E1AF1">
        <w:rPr>
          <w:rFonts w:hAnsi="Times New Roman" w:cs="Times New Roman"/>
          <w:bCs/>
          <w:color w:val="000000"/>
          <w:sz w:val="24"/>
          <w:szCs w:val="24"/>
          <w:lang w:val="ru-RU"/>
        </w:rPr>
        <w:t xml:space="preserve"> </w:t>
      </w:r>
      <w:r>
        <w:rPr>
          <w:rFonts w:hAnsi="Times New Roman" w:cs="Times New Roman"/>
          <w:bCs/>
          <w:color w:val="000000"/>
          <w:sz w:val="24"/>
          <w:szCs w:val="24"/>
          <w:lang w:val="ru-RU"/>
        </w:rPr>
        <w:t>личностные</w:t>
      </w:r>
      <w:r w:rsidRPr="001E1AF1">
        <w:rPr>
          <w:rFonts w:hAnsi="Times New Roman" w:cs="Times New Roman"/>
          <w:bCs/>
          <w:color w:val="000000"/>
          <w:sz w:val="24"/>
          <w:szCs w:val="24"/>
          <w:lang w:val="ru-RU"/>
        </w:rPr>
        <w:t xml:space="preserve"> </w:t>
      </w:r>
      <w:r>
        <w:rPr>
          <w:rFonts w:hAnsi="Times New Roman" w:cs="Times New Roman"/>
          <w:bCs/>
          <w:color w:val="000000"/>
          <w:sz w:val="24"/>
          <w:szCs w:val="24"/>
          <w:lang w:val="ru-RU"/>
        </w:rPr>
        <w:t>представления</w:t>
      </w:r>
      <w:r w:rsidRPr="001E1AF1">
        <w:rPr>
          <w:rFonts w:hAnsi="Times New Roman" w:cs="Times New Roman"/>
          <w:bCs/>
          <w:color w:val="000000"/>
          <w:sz w:val="24"/>
          <w:szCs w:val="24"/>
          <w:lang w:val="ru-RU"/>
        </w:rPr>
        <w:t xml:space="preserve">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r>
        <w:rPr>
          <w:rFonts w:hAnsi="Times New Roman" w:cs="Times New Roman"/>
          <w:bCs/>
          <w:color w:val="000000"/>
          <w:sz w:val="24"/>
          <w:szCs w:val="24"/>
          <w:lang w:val="ru-RU"/>
        </w:rPr>
        <w:t xml:space="preserve"> (задание </w:t>
      </w:r>
      <w:r w:rsidRPr="001E1AF1">
        <w:rPr>
          <w:rFonts w:hAnsi="Times New Roman" w:cs="Times New Roman"/>
          <w:bCs/>
          <w:color w:val="000000"/>
          <w:sz w:val="24"/>
          <w:szCs w:val="24"/>
          <w:lang w:val="ru-RU"/>
        </w:rPr>
        <w:t>8.2.</w:t>
      </w:r>
      <w:r>
        <w:rPr>
          <w:rFonts w:hAnsi="Times New Roman" w:cs="Times New Roman"/>
          <w:bCs/>
          <w:color w:val="000000"/>
          <w:sz w:val="24"/>
          <w:szCs w:val="24"/>
          <w:lang w:val="ru-RU"/>
        </w:rPr>
        <w:t>)</w:t>
      </w:r>
    </w:p>
    <w:p w:rsidR="001E1AF1" w:rsidRDefault="001E1AF1" w:rsidP="001E1AF1">
      <w:pPr>
        <w:spacing w:before="0" w:beforeAutospacing="0" w:after="0" w:afterAutospacing="0"/>
        <w:ind w:firstLine="720"/>
        <w:jc w:val="both"/>
        <w:rPr>
          <w:rFonts w:hAnsi="Times New Roman" w:cs="Times New Roman"/>
          <w:bCs/>
          <w:color w:val="000000"/>
          <w:sz w:val="24"/>
          <w:szCs w:val="24"/>
          <w:lang w:val="ru-RU"/>
        </w:rPr>
      </w:pPr>
      <w:r>
        <w:rPr>
          <w:rFonts w:hAnsi="Times New Roman" w:cs="Times New Roman"/>
          <w:bCs/>
          <w:color w:val="000000"/>
          <w:sz w:val="24"/>
          <w:szCs w:val="24"/>
          <w:lang w:val="ru-RU"/>
        </w:rPr>
        <w:t>Обучающиеся не умеют х</w:t>
      </w:r>
      <w:r w:rsidRPr="001E1AF1">
        <w:rPr>
          <w:rFonts w:hAnsi="Times New Roman" w:cs="Times New Roman"/>
          <w:bCs/>
          <w:color w:val="000000"/>
          <w:sz w:val="24"/>
          <w:szCs w:val="24"/>
          <w:lang w:val="ru-RU"/>
        </w:rPr>
        <w:t>арактеризовать государственное устройство Российской Федерации, называть органы государственной власти страны;</w:t>
      </w:r>
      <w:r>
        <w:rPr>
          <w:rFonts w:hAnsi="Times New Roman" w:cs="Times New Roman"/>
          <w:bCs/>
          <w:color w:val="000000"/>
          <w:sz w:val="24"/>
          <w:szCs w:val="24"/>
          <w:lang w:val="ru-RU"/>
        </w:rPr>
        <w:t xml:space="preserve"> не умеют</w:t>
      </w:r>
      <w:r w:rsidRPr="001E1AF1">
        <w:rPr>
          <w:rFonts w:hAnsi="Times New Roman" w:cs="Times New Roman"/>
          <w:bCs/>
          <w:color w:val="000000"/>
          <w:sz w:val="24"/>
          <w:szCs w:val="24"/>
          <w:lang w:val="ru-RU"/>
        </w:rPr>
        <w:t xml:space="preserve"> раскрывать достижения российского народа; </w:t>
      </w:r>
      <w:r>
        <w:rPr>
          <w:rFonts w:hAnsi="Times New Roman" w:cs="Times New Roman"/>
          <w:bCs/>
          <w:color w:val="000000"/>
          <w:sz w:val="24"/>
          <w:szCs w:val="24"/>
          <w:lang w:val="ru-RU"/>
        </w:rPr>
        <w:t xml:space="preserve">не </w:t>
      </w:r>
      <w:r w:rsidRPr="001E1AF1">
        <w:rPr>
          <w:rFonts w:hAnsi="Times New Roman" w:cs="Times New Roman"/>
          <w:bCs/>
          <w:color w:val="000000"/>
          <w:sz w:val="24"/>
          <w:szCs w:val="24"/>
          <w:lang w:val="ru-RU"/>
        </w:rPr>
        <w:t>осозн</w:t>
      </w:r>
      <w:r>
        <w:rPr>
          <w:rFonts w:hAnsi="Times New Roman" w:cs="Times New Roman"/>
          <w:bCs/>
          <w:color w:val="000000"/>
          <w:sz w:val="24"/>
          <w:szCs w:val="24"/>
          <w:lang w:val="ru-RU"/>
        </w:rPr>
        <w:t xml:space="preserve">ают </w:t>
      </w:r>
      <w:r w:rsidRPr="001E1AF1">
        <w:rPr>
          <w:rFonts w:hAnsi="Times New Roman" w:cs="Times New Roman"/>
          <w:bCs/>
          <w:color w:val="000000"/>
          <w:sz w:val="24"/>
          <w:szCs w:val="24"/>
          <w:lang w:val="ru-RU"/>
        </w:rPr>
        <w:t>значение патриотической позиции в укреплении нашего государства</w:t>
      </w:r>
      <w:r>
        <w:rPr>
          <w:rFonts w:hAnsi="Times New Roman" w:cs="Times New Roman"/>
          <w:bCs/>
          <w:color w:val="000000"/>
          <w:sz w:val="24"/>
          <w:szCs w:val="24"/>
          <w:lang w:val="ru-RU"/>
        </w:rPr>
        <w:t xml:space="preserve"> (задание 8.3)</w:t>
      </w:r>
    </w:p>
    <w:p w:rsidR="001E1AF1" w:rsidRDefault="001E1AF1" w:rsidP="001E1AF1">
      <w:pPr>
        <w:spacing w:before="0" w:beforeAutospacing="0" w:after="0" w:afterAutospacing="0"/>
        <w:ind w:firstLine="720"/>
        <w:jc w:val="both"/>
        <w:rPr>
          <w:rFonts w:hAnsi="Times New Roman" w:cs="Times New Roman"/>
          <w:bCs/>
          <w:color w:val="000000"/>
          <w:sz w:val="24"/>
          <w:szCs w:val="24"/>
          <w:lang w:val="ru-RU"/>
        </w:rPr>
      </w:pPr>
      <w:r>
        <w:rPr>
          <w:rFonts w:hAnsi="Times New Roman" w:cs="Times New Roman"/>
          <w:bCs/>
          <w:color w:val="000000"/>
          <w:sz w:val="24"/>
          <w:szCs w:val="24"/>
          <w:lang w:val="ru-RU"/>
        </w:rPr>
        <w:t>Не в</w:t>
      </w:r>
      <w:r w:rsidRPr="001E1AF1">
        <w:rPr>
          <w:rFonts w:hAnsi="Times New Roman" w:cs="Times New Roman"/>
          <w:bCs/>
          <w:color w:val="000000"/>
          <w:sz w:val="24"/>
          <w:szCs w:val="24"/>
          <w:lang w:val="ru-RU"/>
        </w:rPr>
        <w:t>ыполня</w:t>
      </w:r>
      <w:r>
        <w:rPr>
          <w:rFonts w:hAnsi="Times New Roman" w:cs="Times New Roman"/>
          <w:bCs/>
          <w:color w:val="000000"/>
          <w:sz w:val="24"/>
          <w:szCs w:val="24"/>
          <w:lang w:val="ru-RU"/>
        </w:rPr>
        <w:t>ют</w:t>
      </w:r>
      <w:r w:rsidRPr="001E1AF1">
        <w:rPr>
          <w:rFonts w:hAnsi="Times New Roman" w:cs="Times New Roman"/>
          <w:bCs/>
          <w:color w:val="000000"/>
          <w:sz w:val="24"/>
          <w:szCs w:val="24"/>
          <w:lang w:val="ru-RU"/>
        </w:rPr>
        <w:t xml:space="preserve"> несложные практические задания, основанные на ситуациях жизнедеятельности человека в разных сферах общества</w:t>
      </w:r>
      <w:r>
        <w:rPr>
          <w:rFonts w:hAnsi="Times New Roman" w:cs="Times New Roman"/>
          <w:bCs/>
          <w:color w:val="000000"/>
          <w:sz w:val="24"/>
          <w:szCs w:val="24"/>
          <w:lang w:val="ru-RU"/>
        </w:rPr>
        <w:t xml:space="preserve"> (задание 6.2)</w:t>
      </w:r>
    </w:p>
    <w:p w:rsidR="001E1AF1" w:rsidRDefault="001E1AF1" w:rsidP="001E1AF1">
      <w:pPr>
        <w:spacing w:before="0" w:beforeAutospacing="0" w:after="0" w:afterAutospacing="0"/>
        <w:ind w:firstLine="720"/>
        <w:jc w:val="both"/>
        <w:rPr>
          <w:rFonts w:hAnsi="Times New Roman" w:cs="Times New Roman"/>
          <w:bCs/>
          <w:color w:val="000000"/>
          <w:sz w:val="24"/>
          <w:szCs w:val="24"/>
          <w:lang w:val="ru-RU"/>
        </w:rPr>
      </w:pPr>
      <w:r>
        <w:rPr>
          <w:rFonts w:hAnsi="Times New Roman" w:cs="Times New Roman"/>
          <w:bCs/>
          <w:color w:val="000000"/>
          <w:sz w:val="24"/>
          <w:szCs w:val="24"/>
          <w:lang w:val="ru-RU"/>
        </w:rPr>
        <w:t>У обучающихся не развит социальный</w:t>
      </w:r>
      <w:r w:rsidRPr="001E1AF1">
        <w:rPr>
          <w:rFonts w:hAnsi="Times New Roman" w:cs="Times New Roman"/>
          <w:bCs/>
          <w:color w:val="000000"/>
          <w:sz w:val="24"/>
          <w:szCs w:val="24"/>
          <w:lang w:val="ru-RU"/>
        </w:rPr>
        <w:t xml:space="preserve"> </w:t>
      </w:r>
      <w:r>
        <w:rPr>
          <w:rFonts w:hAnsi="Times New Roman" w:cs="Times New Roman"/>
          <w:bCs/>
          <w:color w:val="000000"/>
          <w:sz w:val="24"/>
          <w:szCs w:val="24"/>
          <w:lang w:val="ru-RU"/>
        </w:rPr>
        <w:t>кругозор</w:t>
      </w:r>
      <w:r w:rsidRPr="001E1AF1">
        <w:rPr>
          <w:rFonts w:hAnsi="Times New Roman" w:cs="Times New Roman"/>
          <w:bCs/>
          <w:color w:val="000000"/>
          <w:sz w:val="24"/>
          <w:szCs w:val="24"/>
          <w:lang w:val="ru-RU"/>
        </w:rPr>
        <w:t xml:space="preserve"> и </w:t>
      </w:r>
      <w:r>
        <w:rPr>
          <w:rFonts w:hAnsi="Times New Roman" w:cs="Times New Roman"/>
          <w:bCs/>
          <w:color w:val="000000"/>
          <w:sz w:val="24"/>
          <w:szCs w:val="24"/>
          <w:lang w:val="ru-RU"/>
        </w:rPr>
        <w:t>не с</w:t>
      </w:r>
      <w:r w:rsidRPr="001E1AF1">
        <w:rPr>
          <w:rFonts w:hAnsi="Times New Roman" w:cs="Times New Roman"/>
          <w:bCs/>
          <w:color w:val="000000"/>
          <w:sz w:val="24"/>
          <w:szCs w:val="24"/>
          <w:lang w:val="ru-RU"/>
        </w:rPr>
        <w:t>формирован познавательн</w:t>
      </w:r>
      <w:r>
        <w:rPr>
          <w:rFonts w:hAnsi="Times New Roman" w:cs="Times New Roman"/>
          <w:bCs/>
          <w:color w:val="000000"/>
          <w:sz w:val="24"/>
          <w:szCs w:val="24"/>
          <w:lang w:val="ru-RU"/>
        </w:rPr>
        <w:t>ый</w:t>
      </w:r>
      <w:r w:rsidRPr="001E1AF1">
        <w:rPr>
          <w:rFonts w:hAnsi="Times New Roman" w:cs="Times New Roman"/>
          <w:bCs/>
          <w:color w:val="000000"/>
          <w:sz w:val="24"/>
          <w:szCs w:val="24"/>
          <w:lang w:val="ru-RU"/>
        </w:rPr>
        <w:t xml:space="preserve"> интереса к изучению общественных дисциплин. </w:t>
      </w:r>
      <w:r>
        <w:rPr>
          <w:rFonts w:hAnsi="Times New Roman" w:cs="Times New Roman"/>
          <w:bCs/>
          <w:color w:val="000000"/>
          <w:sz w:val="24"/>
          <w:szCs w:val="24"/>
          <w:lang w:val="ru-RU"/>
        </w:rPr>
        <w:t>Не умеют и</w:t>
      </w:r>
      <w:r w:rsidRPr="001E1AF1">
        <w:rPr>
          <w:rFonts w:hAnsi="Times New Roman" w:cs="Times New Roman"/>
          <w:bCs/>
          <w:color w:val="000000"/>
          <w:sz w:val="24"/>
          <w:szCs w:val="24"/>
          <w:lang w:val="ru-RU"/>
        </w:rPr>
        <w:t xml:space="preserve">спользовать знания о биологическом и социальном в человеке для характеристики его природы; </w:t>
      </w:r>
      <w:r>
        <w:rPr>
          <w:rFonts w:hAnsi="Times New Roman" w:cs="Times New Roman"/>
          <w:bCs/>
          <w:color w:val="000000"/>
          <w:sz w:val="24"/>
          <w:szCs w:val="24"/>
          <w:lang w:val="ru-RU"/>
        </w:rPr>
        <w:t xml:space="preserve">не умеют </w:t>
      </w:r>
      <w:r w:rsidRPr="001E1AF1">
        <w:rPr>
          <w:rFonts w:hAnsi="Times New Roman" w:cs="Times New Roman"/>
          <w:bCs/>
          <w:color w:val="000000"/>
          <w:sz w:val="24"/>
          <w:szCs w:val="24"/>
          <w:lang w:val="ru-RU"/>
        </w:rPr>
        <w:t xml:space="preserve">характеризовать и иллюстрировать конкретными примерами группы потребностей человека; </w:t>
      </w:r>
      <w:r>
        <w:rPr>
          <w:rFonts w:hAnsi="Times New Roman" w:cs="Times New Roman"/>
          <w:bCs/>
          <w:color w:val="000000"/>
          <w:sz w:val="24"/>
          <w:szCs w:val="24"/>
          <w:lang w:val="ru-RU"/>
        </w:rPr>
        <w:t xml:space="preserve">не </w:t>
      </w:r>
      <w:r w:rsidRPr="001E1AF1">
        <w:rPr>
          <w:rFonts w:hAnsi="Times New Roman" w:cs="Times New Roman"/>
          <w:bCs/>
          <w:color w:val="000000"/>
          <w:sz w:val="24"/>
          <w:szCs w:val="24"/>
          <w:lang w:val="ru-RU"/>
        </w:rPr>
        <w:t>привод</w:t>
      </w:r>
      <w:r>
        <w:rPr>
          <w:rFonts w:hAnsi="Times New Roman" w:cs="Times New Roman"/>
          <w:bCs/>
          <w:color w:val="000000"/>
          <w:sz w:val="24"/>
          <w:szCs w:val="24"/>
          <w:lang w:val="ru-RU"/>
        </w:rPr>
        <w:t>ят</w:t>
      </w:r>
      <w:r w:rsidRPr="001E1AF1">
        <w:rPr>
          <w:rFonts w:hAnsi="Times New Roman" w:cs="Times New Roman"/>
          <w:bCs/>
          <w:color w:val="000000"/>
          <w:sz w:val="24"/>
          <w:szCs w:val="24"/>
          <w:lang w:val="ru-RU"/>
        </w:rPr>
        <w:t xml:space="preserve"> примеры основных видов деятельности человека; </w:t>
      </w:r>
      <w:r>
        <w:rPr>
          <w:rFonts w:hAnsi="Times New Roman" w:cs="Times New Roman"/>
          <w:bCs/>
          <w:color w:val="000000"/>
          <w:sz w:val="24"/>
          <w:szCs w:val="24"/>
          <w:lang w:val="ru-RU"/>
        </w:rPr>
        <w:t xml:space="preserve">не </w:t>
      </w:r>
      <w:r w:rsidRPr="001E1AF1">
        <w:rPr>
          <w:rFonts w:hAnsi="Times New Roman" w:cs="Times New Roman"/>
          <w:bCs/>
          <w:color w:val="000000"/>
          <w:sz w:val="24"/>
          <w:szCs w:val="24"/>
          <w:lang w:val="ru-RU"/>
        </w:rPr>
        <w:t>различа</w:t>
      </w:r>
      <w:r>
        <w:rPr>
          <w:rFonts w:hAnsi="Times New Roman" w:cs="Times New Roman"/>
          <w:bCs/>
          <w:color w:val="000000"/>
          <w:sz w:val="24"/>
          <w:szCs w:val="24"/>
          <w:lang w:val="ru-RU"/>
        </w:rPr>
        <w:t xml:space="preserve">ют </w:t>
      </w:r>
      <w:r w:rsidRPr="001E1AF1">
        <w:rPr>
          <w:rFonts w:hAnsi="Times New Roman" w:cs="Times New Roman"/>
          <w:bCs/>
          <w:color w:val="000000"/>
          <w:sz w:val="24"/>
          <w:szCs w:val="24"/>
          <w:lang w:val="ru-RU"/>
        </w:rPr>
        <w:t xml:space="preserve">экономические, социальные, политические, культурные явления и процессы общественной жизни. </w:t>
      </w:r>
      <w:r>
        <w:rPr>
          <w:rFonts w:hAnsi="Times New Roman" w:cs="Times New Roman"/>
          <w:bCs/>
          <w:color w:val="000000"/>
          <w:sz w:val="24"/>
          <w:szCs w:val="24"/>
          <w:lang w:val="ru-RU"/>
        </w:rPr>
        <w:t>Не н</w:t>
      </w:r>
      <w:r w:rsidRPr="001E1AF1">
        <w:rPr>
          <w:rFonts w:hAnsi="Times New Roman" w:cs="Times New Roman"/>
          <w:bCs/>
          <w:color w:val="000000"/>
          <w:sz w:val="24"/>
          <w:szCs w:val="24"/>
          <w:lang w:val="ru-RU"/>
        </w:rPr>
        <w:t>аблюда</w:t>
      </w:r>
      <w:r>
        <w:rPr>
          <w:rFonts w:hAnsi="Times New Roman" w:cs="Times New Roman"/>
          <w:bCs/>
          <w:color w:val="000000"/>
          <w:sz w:val="24"/>
          <w:szCs w:val="24"/>
          <w:lang w:val="ru-RU"/>
        </w:rPr>
        <w:t>ют и не</w:t>
      </w:r>
      <w:r w:rsidRPr="001E1AF1">
        <w:rPr>
          <w:rFonts w:hAnsi="Times New Roman" w:cs="Times New Roman"/>
          <w:bCs/>
          <w:color w:val="000000"/>
          <w:sz w:val="24"/>
          <w:szCs w:val="24"/>
          <w:lang w:val="ru-RU"/>
        </w:rPr>
        <w:t xml:space="preserve"> характериз</w:t>
      </w:r>
      <w:r>
        <w:rPr>
          <w:rFonts w:hAnsi="Times New Roman" w:cs="Times New Roman"/>
          <w:bCs/>
          <w:color w:val="000000"/>
          <w:sz w:val="24"/>
          <w:szCs w:val="24"/>
          <w:lang w:val="ru-RU"/>
        </w:rPr>
        <w:t>уют</w:t>
      </w:r>
      <w:r w:rsidRPr="001E1AF1">
        <w:rPr>
          <w:rFonts w:hAnsi="Times New Roman" w:cs="Times New Roman"/>
          <w:bCs/>
          <w:color w:val="000000"/>
          <w:sz w:val="24"/>
          <w:szCs w:val="24"/>
          <w:lang w:val="ru-RU"/>
        </w:rPr>
        <w:t xml:space="preserve"> явления и события, происходящие в различных сферах общественной </w:t>
      </w:r>
      <w:r>
        <w:rPr>
          <w:rFonts w:hAnsi="Times New Roman" w:cs="Times New Roman"/>
          <w:bCs/>
          <w:color w:val="000000"/>
          <w:sz w:val="24"/>
          <w:szCs w:val="24"/>
          <w:lang w:val="ru-RU"/>
        </w:rPr>
        <w:t>жизни (задание 5.2)</w:t>
      </w:r>
    </w:p>
    <w:p w:rsidR="001E1AF1" w:rsidRPr="001E1AF1" w:rsidRDefault="001E1AF1" w:rsidP="001E1AF1">
      <w:pPr>
        <w:spacing w:before="0" w:beforeAutospacing="0" w:after="0" w:afterAutospacing="0"/>
        <w:ind w:firstLine="720"/>
        <w:jc w:val="both"/>
        <w:rPr>
          <w:rFonts w:eastAsia="Times New Roman" w:cstheme="minorHAnsi"/>
          <w:color w:val="000000"/>
          <w:sz w:val="24"/>
          <w:szCs w:val="24"/>
          <w:lang w:val="ru-RU" w:eastAsia="ru-RU"/>
        </w:rPr>
      </w:pPr>
      <w:r>
        <w:rPr>
          <w:rFonts w:eastAsia="Times New Roman" w:cstheme="minorHAnsi"/>
          <w:color w:val="000000"/>
          <w:lang w:val="ru-RU" w:eastAsia="ru-RU"/>
        </w:rPr>
        <w:t>Стоит отметить, что почти все ученики умеют на</w:t>
      </w:r>
      <w:r w:rsidRPr="001E1AF1">
        <w:rPr>
          <w:rFonts w:eastAsia="Times New Roman" w:cstheme="minorHAnsi"/>
          <w:color w:val="000000"/>
          <w:lang w:val="ru-RU" w:eastAsia="ru-RU"/>
        </w:rPr>
        <w:t xml:space="preserve">ходить, извлекать и осмысливать </w:t>
      </w:r>
      <w:r w:rsidRPr="001E1AF1">
        <w:rPr>
          <w:rFonts w:eastAsia="Times New Roman" w:cstheme="minorHAnsi"/>
          <w:color w:val="000000"/>
          <w:sz w:val="24"/>
          <w:szCs w:val="24"/>
          <w:lang w:val="ru-RU" w:eastAsia="ru-RU"/>
        </w:rPr>
        <w:t>информацию различного характера, полученную из доступных источ</w:t>
      </w:r>
      <w:r>
        <w:rPr>
          <w:rFonts w:eastAsia="Times New Roman" w:cstheme="minorHAnsi"/>
          <w:color w:val="000000"/>
          <w:sz w:val="24"/>
          <w:szCs w:val="24"/>
          <w:lang w:val="ru-RU" w:eastAsia="ru-RU"/>
        </w:rPr>
        <w:t xml:space="preserve">ников (фотоизображений), </w:t>
      </w:r>
      <w:r w:rsidRPr="001E1AF1">
        <w:rPr>
          <w:rFonts w:eastAsia="Times New Roman" w:cstheme="minorHAnsi"/>
          <w:color w:val="000000"/>
          <w:sz w:val="24"/>
          <w:szCs w:val="24"/>
          <w:lang w:val="ru-RU" w:eastAsia="ru-RU"/>
        </w:rP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(задание 7.2)</w:t>
      </w:r>
    </w:p>
    <w:p w:rsidR="001E1AF1" w:rsidRDefault="00603D1A" w:rsidP="001E1AF1">
      <w:pPr>
        <w:spacing w:before="0" w:beforeAutospacing="0" w:after="0" w:afterAutospacing="0"/>
        <w:ind w:firstLine="720"/>
        <w:jc w:val="both"/>
        <w:rPr>
          <w:rFonts w:eastAsia="Times New Roman" w:cstheme="minorHAnsi"/>
          <w:color w:val="000000"/>
          <w:sz w:val="24"/>
          <w:szCs w:val="24"/>
          <w:lang w:val="ru-RU" w:eastAsia="ru-RU"/>
        </w:rPr>
      </w:pPr>
      <w:r>
        <w:rPr>
          <w:rFonts w:eastAsia="Times New Roman" w:cstheme="minorHAnsi"/>
          <w:color w:val="000000"/>
          <w:sz w:val="24"/>
          <w:szCs w:val="24"/>
          <w:lang w:val="ru-RU" w:eastAsia="ru-RU"/>
        </w:rPr>
        <w:t>Почти все ученики п</w:t>
      </w:r>
      <w:r w:rsidR="001E1AF1" w:rsidRPr="001E1AF1">
        <w:rPr>
          <w:rFonts w:eastAsia="Times New Roman" w:cstheme="minorHAnsi"/>
          <w:color w:val="000000"/>
          <w:sz w:val="24"/>
          <w:szCs w:val="24"/>
          <w:lang w:val="ru-RU" w:eastAsia="ru-RU"/>
        </w:rPr>
        <w:t>риобре</w:t>
      </w:r>
      <w:r>
        <w:rPr>
          <w:rFonts w:eastAsia="Times New Roman" w:cstheme="minorHAnsi"/>
          <w:color w:val="000000"/>
          <w:sz w:val="24"/>
          <w:szCs w:val="24"/>
          <w:lang w:val="ru-RU" w:eastAsia="ru-RU"/>
        </w:rPr>
        <w:t>ли</w:t>
      </w:r>
      <w:r w:rsidR="001E1AF1" w:rsidRPr="001E1AF1">
        <w:rPr>
          <w:rFonts w:eastAsia="Times New Roman" w:cstheme="minorHAnsi"/>
          <w:color w:val="000000"/>
          <w:sz w:val="24"/>
          <w:szCs w:val="24"/>
          <w:lang w:val="ru-RU" w:eastAsia="ru-RU"/>
        </w:rPr>
        <w:t xml:space="preserve"> </w:t>
      </w:r>
      <w:r>
        <w:rPr>
          <w:rFonts w:eastAsia="Times New Roman" w:cstheme="minorHAnsi"/>
          <w:color w:val="000000"/>
          <w:sz w:val="24"/>
          <w:szCs w:val="24"/>
          <w:lang w:val="ru-RU" w:eastAsia="ru-RU"/>
        </w:rPr>
        <w:t>теоретические знания</w:t>
      </w:r>
      <w:r w:rsidR="001E1AF1" w:rsidRPr="001E1AF1">
        <w:rPr>
          <w:rFonts w:eastAsia="Times New Roman" w:cstheme="minorHAnsi"/>
          <w:color w:val="000000"/>
          <w:sz w:val="24"/>
          <w:szCs w:val="24"/>
          <w:lang w:val="ru-RU" w:eastAsia="ru-RU"/>
        </w:rPr>
        <w:t xml:space="preserve"> и опыт</w:t>
      </w:r>
      <w:r>
        <w:rPr>
          <w:rFonts w:eastAsia="Times New Roman" w:cstheme="minorHAnsi"/>
          <w:color w:val="000000"/>
          <w:sz w:val="24"/>
          <w:szCs w:val="24"/>
          <w:lang w:val="ru-RU" w:eastAsia="ru-RU"/>
        </w:rPr>
        <w:t>но</w:t>
      </w:r>
      <w:r w:rsidR="001E1AF1" w:rsidRPr="001E1AF1">
        <w:rPr>
          <w:rFonts w:eastAsia="Times New Roman" w:cstheme="minorHAnsi"/>
          <w:color w:val="000000"/>
          <w:sz w:val="24"/>
          <w:szCs w:val="24"/>
          <w:lang w:val="ru-RU" w:eastAsia="ru-RU"/>
        </w:rPr>
        <w:t xml:space="preserve"> примен</w:t>
      </w:r>
      <w:r>
        <w:rPr>
          <w:rFonts w:eastAsia="Times New Roman" w:cstheme="minorHAnsi"/>
          <w:color w:val="000000"/>
          <w:sz w:val="24"/>
          <w:szCs w:val="24"/>
          <w:lang w:val="ru-RU" w:eastAsia="ru-RU"/>
        </w:rPr>
        <w:t>яют полученные знания и умения</w:t>
      </w:r>
      <w:r w:rsidR="001E1AF1" w:rsidRPr="001E1AF1">
        <w:rPr>
          <w:rFonts w:eastAsia="Times New Roman" w:cstheme="minorHAnsi"/>
          <w:color w:val="000000"/>
          <w:sz w:val="24"/>
          <w:szCs w:val="24"/>
          <w:lang w:val="ru-RU" w:eastAsia="ru-RU"/>
        </w:rPr>
        <w:t xml:space="preserve">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r>
        <w:rPr>
          <w:rFonts w:eastAsia="Times New Roman" w:cstheme="minorHAnsi"/>
          <w:color w:val="000000"/>
          <w:sz w:val="24"/>
          <w:szCs w:val="24"/>
          <w:lang w:val="ru-RU" w:eastAsia="ru-RU"/>
        </w:rPr>
        <w:t xml:space="preserve">у детей </w:t>
      </w:r>
      <w:r w:rsidR="001E1AF1" w:rsidRPr="001E1AF1">
        <w:rPr>
          <w:rFonts w:eastAsia="Times New Roman" w:cstheme="minorHAnsi"/>
          <w:color w:val="000000"/>
          <w:sz w:val="24"/>
          <w:szCs w:val="24"/>
          <w:lang w:val="ru-RU" w:eastAsia="ru-RU"/>
        </w:rPr>
        <w:t>развит социальн</w:t>
      </w:r>
      <w:r>
        <w:rPr>
          <w:rFonts w:eastAsia="Times New Roman" w:cstheme="minorHAnsi"/>
          <w:color w:val="000000"/>
          <w:sz w:val="24"/>
          <w:szCs w:val="24"/>
          <w:lang w:val="ru-RU" w:eastAsia="ru-RU"/>
        </w:rPr>
        <w:t>ый</w:t>
      </w:r>
      <w:r w:rsidR="001E1AF1" w:rsidRPr="001E1AF1">
        <w:rPr>
          <w:rFonts w:eastAsia="Times New Roman" w:cstheme="minorHAnsi"/>
          <w:color w:val="000000"/>
          <w:sz w:val="24"/>
          <w:szCs w:val="24"/>
          <w:lang w:val="ru-RU" w:eastAsia="ru-RU"/>
        </w:rPr>
        <w:t xml:space="preserve"> кругозор и </w:t>
      </w:r>
      <w:r>
        <w:rPr>
          <w:rFonts w:eastAsia="Times New Roman" w:cstheme="minorHAnsi"/>
          <w:color w:val="000000"/>
          <w:sz w:val="24"/>
          <w:szCs w:val="24"/>
          <w:lang w:val="ru-RU" w:eastAsia="ru-RU"/>
        </w:rPr>
        <w:t>с</w:t>
      </w:r>
      <w:r w:rsidR="001E1AF1" w:rsidRPr="001E1AF1">
        <w:rPr>
          <w:rFonts w:eastAsia="Times New Roman" w:cstheme="minorHAnsi"/>
          <w:color w:val="000000"/>
          <w:sz w:val="24"/>
          <w:szCs w:val="24"/>
          <w:lang w:val="ru-RU" w:eastAsia="ru-RU"/>
        </w:rPr>
        <w:t>формирован познавательн</w:t>
      </w:r>
      <w:r>
        <w:rPr>
          <w:rFonts w:eastAsia="Times New Roman" w:cstheme="minorHAnsi"/>
          <w:color w:val="000000"/>
          <w:sz w:val="24"/>
          <w:szCs w:val="24"/>
          <w:lang w:val="ru-RU" w:eastAsia="ru-RU"/>
        </w:rPr>
        <w:t>ый</w:t>
      </w:r>
      <w:r w:rsidR="001E1AF1" w:rsidRPr="001E1AF1">
        <w:rPr>
          <w:rFonts w:eastAsia="Times New Roman" w:cstheme="minorHAnsi"/>
          <w:color w:val="000000"/>
          <w:sz w:val="24"/>
          <w:szCs w:val="24"/>
          <w:lang w:val="ru-RU" w:eastAsia="ru-RU"/>
        </w:rPr>
        <w:t xml:space="preserve"> интерес к изучению общественных дисциплин</w:t>
      </w:r>
      <w:r>
        <w:rPr>
          <w:rFonts w:eastAsia="Times New Roman" w:cstheme="minorHAnsi"/>
          <w:color w:val="000000"/>
          <w:sz w:val="24"/>
          <w:szCs w:val="24"/>
          <w:lang w:val="ru-RU" w:eastAsia="ru-RU"/>
        </w:rPr>
        <w:t xml:space="preserve"> (задание 1.1)</w:t>
      </w:r>
    </w:p>
    <w:p w:rsidR="00476008" w:rsidRPr="00FA1E39" w:rsidRDefault="00476008" w:rsidP="00476008">
      <w:pPr>
        <w:pStyle w:val="1"/>
        <w:jc w:val="center"/>
        <w:rPr>
          <w:rFonts w:asciiTheme="minorHAnsi" w:hAnsiTheme="minorHAnsi" w:cstheme="minorHAnsi"/>
          <w:color w:val="auto"/>
          <w:sz w:val="24"/>
          <w:szCs w:val="24"/>
          <w:lang w:val="ru-RU"/>
        </w:rPr>
      </w:pPr>
      <w:r>
        <w:rPr>
          <w:rFonts w:asciiTheme="minorHAnsi" w:hAnsiTheme="minorHAnsi" w:cstheme="minorHAnsi"/>
          <w:color w:val="auto"/>
          <w:sz w:val="24"/>
          <w:szCs w:val="24"/>
          <w:lang w:val="ru-RU"/>
        </w:rPr>
        <w:t>Биология</w:t>
      </w:r>
      <w:r w:rsidRPr="00FA1E39">
        <w:rPr>
          <w:rFonts w:asciiTheme="minorHAnsi" w:hAnsiTheme="minorHAnsi" w:cstheme="minorHAnsi"/>
          <w:color w:val="auto"/>
          <w:sz w:val="24"/>
          <w:szCs w:val="24"/>
          <w:lang w:val="ru-RU"/>
        </w:rPr>
        <w:t>, 6 класс</w:t>
      </w:r>
    </w:p>
    <w:tbl>
      <w:tblPr>
        <w:tblW w:w="0" w:type="auto"/>
        <w:tblCellMar>
          <w:top w:w="15" w:type="dxa"/>
          <w:left w:w="15" w:type="dxa"/>
          <w:bottom w:w="15" w:type="dxa"/>
          <w:right w:w="15" w:type="dxa"/>
        </w:tblCellMar>
        <w:tblLook w:val="0600" w:firstRow="0" w:lastRow="0" w:firstColumn="0" w:lastColumn="0" w:noHBand="1" w:noVBand="1"/>
      </w:tblPr>
      <w:tblGrid>
        <w:gridCol w:w="792"/>
        <w:gridCol w:w="1744"/>
        <w:gridCol w:w="611"/>
        <w:gridCol w:w="611"/>
        <w:gridCol w:w="611"/>
        <w:gridCol w:w="611"/>
        <w:gridCol w:w="1160"/>
        <w:gridCol w:w="510"/>
        <w:gridCol w:w="510"/>
        <w:gridCol w:w="510"/>
        <w:gridCol w:w="510"/>
        <w:gridCol w:w="1160"/>
      </w:tblGrid>
      <w:tr w:rsidR="00476008" w:rsidTr="00476008">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6008" w:rsidRDefault="00476008" w:rsidP="00476008">
            <w:pPr>
              <w:spacing w:before="0" w:beforeAutospacing="0" w:after="0" w:afterAutospacing="0"/>
            </w:pPr>
            <w:proofErr w:type="spellStart"/>
            <w:r>
              <w:rPr>
                <w:rFonts w:hAnsi="Times New Roman" w:cs="Times New Roman"/>
                <w:b/>
                <w:bCs/>
                <w:color w:val="000000"/>
                <w:sz w:val="24"/>
                <w:szCs w:val="24"/>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6008" w:rsidRDefault="00476008" w:rsidP="00476008">
            <w:pPr>
              <w:spacing w:before="0" w:beforeAutospacing="0" w:after="0" w:afterAutospacing="0"/>
            </w:pPr>
            <w:proofErr w:type="spellStart"/>
            <w:r>
              <w:rPr>
                <w:rFonts w:hAnsi="Times New Roman" w:cs="Times New Roman"/>
                <w:b/>
                <w:bCs/>
                <w:color w:val="000000"/>
                <w:sz w:val="24"/>
                <w:szCs w:val="24"/>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6008" w:rsidRDefault="00476008" w:rsidP="00476008">
            <w:pPr>
              <w:spacing w:before="0" w:beforeAutospacing="0" w:after="0" w:afterAutospacing="0"/>
            </w:pPr>
            <w:proofErr w:type="spellStart"/>
            <w:r>
              <w:rPr>
                <w:rFonts w:hAnsi="Times New Roman" w:cs="Times New Roman"/>
                <w:b/>
                <w:bCs/>
                <w:color w:val="000000"/>
                <w:sz w:val="24"/>
                <w:szCs w:val="24"/>
              </w:rPr>
              <w:t>Итоги</w:t>
            </w:r>
            <w:proofErr w:type="spellEnd"/>
            <w:r>
              <w:rPr>
                <w:rFonts w:hAnsi="Times New Roman" w:cs="Times New Roman"/>
                <w:b/>
                <w:bCs/>
                <w:color w:val="000000"/>
                <w:sz w:val="24"/>
                <w:szCs w:val="24"/>
              </w:rPr>
              <w:t xml:space="preserve"> 2022/23 </w:t>
            </w:r>
            <w:proofErr w:type="spellStart"/>
            <w:r>
              <w:rPr>
                <w:rFonts w:hAnsi="Times New Roman" w:cs="Times New Roman"/>
                <w:b/>
                <w:bCs/>
                <w:color w:val="000000"/>
                <w:sz w:val="24"/>
                <w:szCs w:val="24"/>
              </w:rPr>
              <w:t>уч</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года</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6008" w:rsidRDefault="00476008" w:rsidP="00476008">
            <w:pPr>
              <w:spacing w:before="0" w:beforeAutospacing="0" w:after="0" w:afterAutospacing="0"/>
            </w:pPr>
            <w:proofErr w:type="spellStart"/>
            <w:r>
              <w:rPr>
                <w:rFonts w:hAnsi="Times New Roman" w:cs="Times New Roman"/>
                <w:b/>
                <w:bCs/>
                <w:color w:val="000000"/>
                <w:sz w:val="24"/>
                <w:szCs w:val="24"/>
              </w:rPr>
              <w:t>Качество</w:t>
            </w:r>
            <w:proofErr w:type="spellEnd"/>
            <w:r>
              <w:br/>
            </w:r>
            <w:proofErr w:type="spellStart"/>
            <w:r>
              <w:rPr>
                <w:rFonts w:hAnsi="Times New Roman" w:cs="Times New Roman"/>
                <w:b/>
                <w:bCs/>
                <w:color w:val="000000"/>
                <w:sz w:val="24"/>
                <w:szCs w:val="24"/>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6008" w:rsidRDefault="00476008" w:rsidP="00476008">
            <w:pPr>
              <w:spacing w:before="0" w:beforeAutospacing="0" w:after="0" w:afterAutospacing="0"/>
            </w:pPr>
            <w:proofErr w:type="spellStart"/>
            <w:r>
              <w:rPr>
                <w:rFonts w:hAnsi="Times New Roman" w:cs="Times New Roman"/>
                <w:b/>
                <w:bCs/>
                <w:color w:val="000000"/>
                <w:sz w:val="24"/>
                <w:szCs w:val="24"/>
              </w:rPr>
              <w:t>Итоги</w:t>
            </w:r>
            <w:proofErr w:type="spellEnd"/>
            <w:r>
              <w:rPr>
                <w:rFonts w:hAnsi="Times New Roman" w:cs="Times New Roman"/>
                <w:b/>
                <w:bCs/>
                <w:color w:val="000000"/>
                <w:sz w:val="24"/>
                <w:szCs w:val="24"/>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6008" w:rsidRDefault="00476008" w:rsidP="00476008">
            <w:pPr>
              <w:spacing w:before="0" w:beforeAutospacing="0" w:after="0" w:afterAutospacing="0"/>
            </w:pPr>
            <w:proofErr w:type="spellStart"/>
            <w:r>
              <w:rPr>
                <w:rFonts w:hAnsi="Times New Roman" w:cs="Times New Roman"/>
                <w:b/>
                <w:bCs/>
                <w:color w:val="000000"/>
                <w:sz w:val="24"/>
                <w:szCs w:val="24"/>
              </w:rPr>
              <w:t>Качество</w:t>
            </w:r>
            <w:proofErr w:type="spellEnd"/>
            <w:r>
              <w:br/>
            </w:r>
            <w:proofErr w:type="spellStart"/>
            <w:r>
              <w:rPr>
                <w:rFonts w:hAnsi="Times New Roman" w:cs="Times New Roman"/>
                <w:b/>
                <w:bCs/>
                <w:color w:val="000000"/>
                <w:sz w:val="24"/>
                <w:szCs w:val="24"/>
              </w:rPr>
              <w:t>знаний</w:t>
            </w:r>
            <w:proofErr w:type="spellEnd"/>
          </w:p>
        </w:tc>
      </w:tr>
      <w:tr w:rsidR="00476008" w:rsidTr="0047600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6008" w:rsidRDefault="00476008" w:rsidP="00476008">
            <w:pPr>
              <w:spacing w:before="0" w:beforeAutospacing="0" w:after="0" w:afterAutospacing="0"/>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6008" w:rsidRDefault="00476008" w:rsidP="00476008">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6008" w:rsidRDefault="00476008" w:rsidP="00476008">
            <w:pPr>
              <w:spacing w:before="0" w:beforeAutospacing="0" w:after="0" w:afterAutospacing="0"/>
            </w:pPr>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6008" w:rsidRDefault="00476008" w:rsidP="00476008">
            <w:pPr>
              <w:spacing w:before="0" w:beforeAutospacing="0" w:after="0" w:afterAutospacing="0"/>
            </w:pPr>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6008" w:rsidRDefault="00476008" w:rsidP="00476008">
            <w:pPr>
              <w:spacing w:before="0" w:beforeAutospacing="0" w:after="0" w:afterAutospacing="0"/>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6008" w:rsidRDefault="00476008" w:rsidP="00476008">
            <w:pPr>
              <w:spacing w:before="0" w:beforeAutospacing="0" w:after="0" w:afterAutospacing="0"/>
            </w:pPr>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6008" w:rsidRDefault="00476008" w:rsidP="00476008">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6008" w:rsidRDefault="00476008" w:rsidP="00476008">
            <w:pPr>
              <w:spacing w:before="0" w:beforeAutospacing="0" w:after="0" w:afterAutospacing="0"/>
            </w:pPr>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6008" w:rsidRDefault="00476008" w:rsidP="00476008">
            <w:pPr>
              <w:spacing w:before="0" w:beforeAutospacing="0" w:after="0" w:afterAutospacing="0"/>
            </w:pPr>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6008" w:rsidRDefault="00476008" w:rsidP="00476008">
            <w:pPr>
              <w:spacing w:before="0" w:beforeAutospacing="0" w:after="0" w:afterAutospacing="0"/>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6008" w:rsidRDefault="00476008" w:rsidP="00476008">
            <w:pPr>
              <w:spacing w:before="0" w:beforeAutospacing="0" w:after="0" w:afterAutospacing="0"/>
            </w:pPr>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6008" w:rsidRDefault="00476008" w:rsidP="00476008">
            <w:pPr>
              <w:spacing w:before="0" w:beforeAutospacing="0" w:after="0" w:afterAutospacing="0"/>
              <w:ind w:left="75" w:right="75"/>
              <w:rPr>
                <w:rFonts w:hAnsi="Times New Roman" w:cs="Times New Roman"/>
                <w:color w:val="000000"/>
                <w:sz w:val="24"/>
                <w:szCs w:val="24"/>
              </w:rPr>
            </w:pPr>
          </w:p>
        </w:tc>
      </w:tr>
      <w:tr w:rsidR="00476008" w:rsidTr="0047600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6008" w:rsidRPr="00080037" w:rsidRDefault="00476008" w:rsidP="0047600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6 А,В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6008" w:rsidRPr="00080037" w:rsidRDefault="00476008" w:rsidP="0047600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Сенотрусова ЕА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6008" w:rsidRPr="00AA649D" w:rsidRDefault="00476008" w:rsidP="0047600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6008" w:rsidRPr="00AA649D" w:rsidRDefault="00476008" w:rsidP="0047600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6008" w:rsidRPr="00AA649D" w:rsidRDefault="00476008" w:rsidP="0047600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6008" w:rsidRPr="00AA649D" w:rsidRDefault="00476008" w:rsidP="0047600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6008" w:rsidRPr="00AA649D" w:rsidRDefault="00476008" w:rsidP="0047600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63,6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6008" w:rsidRPr="00AA649D" w:rsidRDefault="00476008" w:rsidP="0047600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6008" w:rsidRPr="00AA649D" w:rsidRDefault="00476008" w:rsidP="0047600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6008" w:rsidRPr="00AA649D" w:rsidRDefault="00476008" w:rsidP="0047600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6008" w:rsidRPr="00AA649D" w:rsidRDefault="00476008" w:rsidP="0047600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76008" w:rsidRPr="00AA649D" w:rsidRDefault="00476008" w:rsidP="0047600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75,8</w:t>
            </w:r>
          </w:p>
        </w:tc>
      </w:tr>
    </w:tbl>
    <w:p w:rsidR="00476008" w:rsidRPr="003B2C27" w:rsidRDefault="00476008" w:rsidP="00476008">
      <w:pPr>
        <w:spacing w:before="0" w:beforeAutospacing="0" w:after="0" w:afterAutospacing="0"/>
        <w:rPr>
          <w:rFonts w:hAnsi="Times New Roman" w:cs="Times New Roman"/>
          <w:color w:val="000000"/>
          <w:sz w:val="24"/>
          <w:szCs w:val="24"/>
          <w:lang w:val="ru-RU"/>
        </w:rPr>
      </w:pPr>
      <w:r w:rsidRPr="003B2C27">
        <w:rPr>
          <w:rFonts w:hAnsi="Times New Roman" w:cs="Times New Roman"/>
          <w:b/>
          <w:bCs/>
          <w:color w:val="000000"/>
          <w:sz w:val="24"/>
          <w:szCs w:val="24"/>
          <w:lang w:val="ru-RU"/>
        </w:rPr>
        <w:t>Вывод:</w:t>
      </w:r>
      <w:r w:rsidRPr="003B2C27">
        <w:rPr>
          <w:rFonts w:hAnsi="Times New Roman" w:cs="Times New Roman"/>
          <w:color w:val="000000"/>
          <w:sz w:val="24"/>
          <w:szCs w:val="24"/>
          <w:lang w:val="ru-RU"/>
        </w:rPr>
        <w:t xml:space="preserve"> понизили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w:t>
      </w:r>
      <w:proofErr w:type="gramStart"/>
      <w:r w:rsidRPr="003B2C27">
        <w:rPr>
          <w:rFonts w:hAnsi="Times New Roman" w:cs="Times New Roman"/>
          <w:color w:val="000000"/>
          <w:sz w:val="24"/>
          <w:szCs w:val="24"/>
          <w:lang w:val="ru-RU"/>
        </w:rPr>
        <w:t xml:space="preserve">&lt; </w:t>
      </w:r>
      <w:proofErr w:type="spellStart"/>
      <w:r w:rsidRPr="003B2C27">
        <w:rPr>
          <w:rFonts w:hAnsi="Times New Roman" w:cs="Times New Roman"/>
          <w:color w:val="000000"/>
          <w:sz w:val="24"/>
          <w:szCs w:val="24"/>
          <w:lang w:val="ru-RU"/>
        </w:rPr>
        <w:t>отм</w:t>
      </w:r>
      <w:proofErr w:type="spellEnd"/>
      <w:proofErr w:type="gramEnd"/>
      <w:r w:rsidRPr="003B2C27">
        <w:rPr>
          <w:rFonts w:hAnsi="Times New Roman" w:cs="Times New Roman"/>
          <w:color w:val="000000"/>
          <w:sz w:val="24"/>
          <w:szCs w:val="24"/>
          <w:lang w:val="ru-RU"/>
        </w:rPr>
        <w:t xml:space="preserve">. по журналу) – </w:t>
      </w:r>
      <w:r w:rsidR="004D4986">
        <w:rPr>
          <w:rFonts w:hAnsi="Times New Roman" w:cs="Times New Roman"/>
          <w:color w:val="000000"/>
          <w:sz w:val="24"/>
          <w:szCs w:val="24"/>
          <w:lang w:val="ru-RU"/>
        </w:rPr>
        <w:t>4</w:t>
      </w:r>
      <w:r>
        <w:rPr>
          <w:rFonts w:hAnsi="Times New Roman" w:cs="Times New Roman"/>
          <w:color w:val="000000"/>
          <w:sz w:val="24"/>
          <w:szCs w:val="24"/>
        </w:rPr>
        <w:t> </w:t>
      </w:r>
      <w:r w:rsidRPr="003B2C27">
        <w:rPr>
          <w:rFonts w:hAnsi="Times New Roman" w:cs="Times New Roman"/>
          <w:color w:val="000000"/>
          <w:sz w:val="24"/>
          <w:szCs w:val="24"/>
          <w:lang w:val="ru-RU"/>
        </w:rPr>
        <w:t>обучающихся; подтвердили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по журналу) – </w:t>
      </w:r>
      <w:r w:rsidR="004D4986">
        <w:rPr>
          <w:rFonts w:hAnsi="Times New Roman" w:cs="Times New Roman"/>
          <w:color w:val="000000"/>
          <w:sz w:val="24"/>
          <w:szCs w:val="24"/>
          <w:lang w:val="ru-RU"/>
        </w:rPr>
        <w:t>5</w:t>
      </w:r>
      <w:r>
        <w:rPr>
          <w:rFonts w:hAnsi="Times New Roman" w:cs="Times New Roman"/>
          <w:color w:val="000000"/>
          <w:sz w:val="24"/>
          <w:szCs w:val="24"/>
        </w:rPr>
        <w:t> </w:t>
      </w:r>
      <w:r w:rsidRPr="003B2C27">
        <w:rPr>
          <w:rFonts w:hAnsi="Times New Roman" w:cs="Times New Roman"/>
          <w:color w:val="000000"/>
          <w:sz w:val="24"/>
          <w:szCs w:val="24"/>
          <w:lang w:val="ru-RU"/>
        </w:rPr>
        <w:t>обучающихся; повысили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&gt;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по журналу) – </w:t>
      </w:r>
      <w:r>
        <w:rPr>
          <w:rFonts w:hAnsi="Times New Roman" w:cs="Times New Roman"/>
          <w:color w:val="000000"/>
          <w:sz w:val="24"/>
          <w:szCs w:val="24"/>
          <w:lang w:val="ru-RU"/>
        </w:rPr>
        <w:t>1</w:t>
      </w:r>
      <w:r w:rsidR="004D4986">
        <w:rPr>
          <w:rFonts w:hAnsi="Times New Roman" w:cs="Times New Roman"/>
          <w:color w:val="000000"/>
          <w:sz w:val="24"/>
          <w:szCs w:val="24"/>
          <w:lang w:val="ru-RU"/>
        </w:rPr>
        <w:t>4</w:t>
      </w:r>
      <w:r w:rsidRPr="003B2C27">
        <w:rPr>
          <w:rFonts w:hAnsi="Times New Roman" w:cs="Times New Roman"/>
          <w:color w:val="000000"/>
          <w:sz w:val="24"/>
          <w:szCs w:val="24"/>
          <w:lang w:val="ru-RU"/>
        </w:rPr>
        <w:t xml:space="preserve"> обучающихся.</w:t>
      </w:r>
    </w:p>
    <w:p w:rsidR="00476008" w:rsidRPr="004D4986" w:rsidRDefault="00476008" w:rsidP="00476008">
      <w:pPr>
        <w:spacing w:before="0" w:beforeAutospacing="0" w:after="0" w:afterAutospacing="0"/>
        <w:rPr>
          <w:rFonts w:hAnsi="Times New Roman" w:cs="Times New Roman"/>
          <w:color w:val="000000"/>
          <w:sz w:val="24"/>
          <w:szCs w:val="24"/>
          <w:lang w:val="ru-RU"/>
        </w:rPr>
      </w:pPr>
      <w:r w:rsidRPr="003B2C27">
        <w:rPr>
          <w:rFonts w:hAnsi="Times New Roman" w:cs="Times New Roman"/>
          <w:color w:val="000000"/>
          <w:sz w:val="24"/>
          <w:szCs w:val="24"/>
          <w:lang w:val="ru-RU"/>
        </w:rPr>
        <w:t xml:space="preserve">Сравнительный анализ </w:t>
      </w:r>
      <w:proofErr w:type="gramStart"/>
      <w:r w:rsidRPr="003B2C27">
        <w:rPr>
          <w:rFonts w:hAnsi="Times New Roman" w:cs="Times New Roman"/>
          <w:color w:val="000000"/>
          <w:sz w:val="24"/>
          <w:szCs w:val="24"/>
          <w:lang w:val="ru-RU"/>
        </w:rPr>
        <w:t>образовательных результатов</w:t>
      </w:r>
      <w:proofErr w:type="gramEnd"/>
      <w:r w:rsidRPr="003B2C27">
        <w:rPr>
          <w:rFonts w:hAnsi="Times New Roman" w:cs="Times New Roman"/>
          <w:color w:val="000000"/>
          <w:sz w:val="24"/>
          <w:szCs w:val="24"/>
          <w:lang w:val="ru-RU"/>
        </w:rPr>
        <w:t xml:space="preserve"> обучающихся по итогам 2022/23 учебного года</w:t>
      </w:r>
      <w:r>
        <w:rPr>
          <w:rFonts w:hAnsi="Times New Roman" w:cs="Times New Roman"/>
          <w:color w:val="000000"/>
          <w:sz w:val="24"/>
          <w:szCs w:val="24"/>
        </w:rPr>
        <w:t> </w:t>
      </w:r>
      <w:r w:rsidRPr="003B2C27">
        <w:rPr>
          <w:rFonts w:hAnsi="Times New Roman" w:cs="Times New Roman"/>
          <w:color w:val="000000"/>
          <w:sz w:val="24"/>
          <w:szCs w:val="24"/>
          <w:lang w:val="ru-RU"/>
        </w:rPr>
        <w:t>и ВПР-2023</w:t>
      </w:r>
      <w:r>
        <w:rPr>
          <w:rFonts w:hAnsi="Times New Roman" w:cs="Times New Roman"/>
          <w:color w:val="000000"/>
          <w:sz w:val="24"/>
          <w:szCs w:val="24"/>
        </w:rPr>
        <w:t> </w:t>
      </w:r>
      <w:r w:rsidRPr="003B2C27">
        <w:rPr>
          <w:rFonts w:hAnsi="Times New Roman" w:cs="Times New Roman"/>
          <w:color w:val="000000"/>
          <w:sz w:val="24"/>
          <w:szCs w:val="24"/>
          <w:lang w:val="ru-RU"/>
        </w:rPr>
        <w:t xml:space="preserve">по </w:t>
      </w:r>
      <w:r w:rsidR="004D4986">
        <w:rPr>
          <w:rFonts w:hAnsi="Times New Roman" w:cs="Times New Roman"/>
          <w:color w:val="000000"/>
          <w:sz w:val="24"/>
          <w:szCs w:val="24"/>
          <w:lang w:val="ru-RU"/>
        </w:rPr>
        <w:t>биологии</w:t>
      </w:r>
      <w:r w:rsidRPr="003B2C27">
        <w:rPr>
          <w:rFonts w:hAnsi="Times New Roman" w:cs="Times New Roman"/>
          <w:color w:val="000000"/>
          <w:sz w:val="24"/>
          <w:szCs w:val="24"/>
          <w:lang w:val="ru-RU"/>
        </w:rPr>
        <w:t xml:space="preserve"> показал положительную динамику по предмету. </w:t>
      </w:r>
      <w:r w:rsidRPr="004D4986">
        <w:rPr>
          <w:rFonts w:hAnsi="Times New Roman" w:cs="Times New Roman"/>
          <w:color w:val="000000"/>
          <w:sz w:val="24"/>
          <w:szCs w:val="24"/>
          <w:lang w:val="ru-RU"/>
        </w:rPr>
        <w:t>Значительное повышение качества знаний наблюдается в 6</w:t>
      </w:r>
      <w:r>
        <w:rPr>
          <w:rFonts w:hAnsi="Times New Roman" w:cs="Times New Roman"/>
          <w:color w:val="000000"/>
          <w:sz w:val="24"/>
          <w:szCs w:val="24"/>
        </w:rPr>
        <w:t> </w:t>
      </w:r>
      <w:r w:rsidR="004D4986">
        <w:rPr>
          <w:rFonts w:hAnsi="Times New Roman" w:cs="Times New Roman"/>
          <w:color w:val="000000"/>
          <w:sz w:val="24"/>
          <w:szCs w:val="24"/>
          <w:lang w:val="ru-RU"/>
        </w:rPr>
        <w:t>-х</w:t>
      </w:r>
      <w:r>
        <w:rPr>
          <w:rFonts w:hAnsi="Times New Roman" w:cs="Times New Roman"/>
          <w:color w:val="000000"/>
          <w:sz w:val="24"/>
          <w:szCs w:val="24"/>
        </w:rPr>
        <w:t> </w:t>
      </w:r>
      <w:r w:rsidRPr="004D4986">
        <w:rPr>
          <w:rFonts w:hAnsi="Times New Roman" w:cs="Times New Roman"/>
          <w:color w:val="000000"/>
          <w:sz w:val="24"/>
          <w:szCs w:val="24"/>
          <w:lang w:val="ru-RU"/>
        </w:rPr>
        <w:t>класс</w:t>
      </w:r>
      <w:r w:rsidR="004D4986">
        <w:rPr>
          <w:rFonts w:hAnsi="Times New Roman" w:cs="Times New Roman"/>
          <w:color w:val="000000"/>
          <w:sz w:val="24"/>
          <w:szCs w:val="24"/>
          <w:lang w:val="ru-RU"/>
        </w:rPr>
        <w:t>ах</w:t>
      </w:r>
      <w:r w:rsidRPr="004D4986">
        <w:rPr>
          <w:rFonts w:hAnsi="Times New Roman" w:cs="Times New Roman"/>
          <w:color w:val="000000"/>
          <w:sz w:val="24"/>
          <w:szCs w:val="24"/>
          <w:lang w:val="ru-RU"/>
        </w:rPr>
        <w:t>.</w:t>
      </w:r>
    </w:p>
    <w:tbl>
      <w:tblPr>
        <w:tblStyle w:val="a4"/>
        <w:tblW w:w="0" w:type="auto"/>
        <w:tblLook w:val="04A0" w:firstRow="1" w:lastRow="0" w:firstColumn="1" w:lastColumn="0" w:noHBand="0" w:noVBand="1"/>
      </w:tblPr>
      <w:tblGrid>
        <w:gridCol w:w="4866"/>
        <w:gridCol w:w="4480"/>
      </w:tblGrid>
      <w:tr w:rsidR="00476008" w:rsidTr="004D4986">
        <w:trPr>
          <w:trHeight w:val="2971"/>
        </w:trPr>
        <w:tc>
          <w:tcPr>
            <w:tcW w:w="4866" w:type="dxa"/>
          </w:tcPr>
          <w:p w:rsidR="00476008" w:rsidRDefault="00476008" w:rsidP="001E1AF1">
            <w:pPr>
              <w:jc w:val="both"/>
              <w:rPr>
                <w:rFonts w:eastAsia="Times New Roman" w:cstheme="minorHAnsi"/>
                <w:color w:val="000000"/>
                <w:sz w:val="24"/>
                <w:szCs w:val="24"/>
                <w:lang w:eastAsia="ru-RU"/>
              </w:rPr>
            </w:pPr>
            <w:r>
              <w:rPr>
                <w:noProof/>
                <w:lang w:eastAsia="ru-RU"/>
              </w:rPr>
              <w:drawing>
                <wp:inline distT="0" distB="0" distL="0" distR="0" wp14:anchorId="1DB83670" wp14:editId="3F0D21CE">
                  <wp:extent cx="2952750" cy="1752600"/>
                  <wp:effectExtent l="0" t="0" r="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c>
          <w:tcPr>
            <w:tcW w:w="4480" w:type="dxa"/>
          </w:tcPr>
          <w:p w:rsidR="00476008" w:rsidRDefault="00476008" w:rsidP="001E1AF1">
            <w:pPr>
              <w:jc w:val="both"/>
              <w:rPr>
                <w:rFonts w:eastAsia="Times New Roman" w:cstheme="minorHAnsi"/>
                <w:color w:val="000000"/>
                <w:sz w:val="24"/>
                <w:szCs w:val="24"/>
                <w:lang w:eastAsia="ru-RU"/>
              </w:rPr>
            </w:pPr>
            <w:r>
              <w:rPr>
                <w:noProof/>
                <w:lang w:eastAsia="ru-RU"/>
              </w:rPr>
              <w:drawing>
                <wp:inline distT="0" distB="0" distL="0" distR="0" wp14:anchorId="16BF964F" wp14:editId="4EF60660">
                  <wp:extent cx="2686050" cy="1781175"/>
                  <wp:effectExtent l="0" t="0" r="0" b="9525"/>
                  <wp:docPr id="56"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r>
    </w:tbl>
    <w:p w:rsidR="00476008" w:rsidRPr="001E1AF1" w:rsidRDefault="00476008" w:rsidP="001E1AF1">
      <w:pPr>
        <w:spacing w:before="0" w:beforeAutospacing="0" w:after="0" w:afterAutospacing="0"/>
        <w:ind w:firstLine="720"/>
        <w:jc w:val="both"/>
        <w:rPr>
          <w:rFonts w:eastAsia="Times New Roman" w:cstheme="minorHAnsi"/>
          <w:color w:val="000000"/>
          <w:sz w:val="24"/>
          <w:szCs w:val="24"/>
          <w:lang w:val="ru-RU" w:eastAsia="ru-RU"/>
        </w:rPr>
      </w:pPr>
    </w:p>
    <w:p w:rsidR="001E1AF1" w:rsidRPr="001E1AF1" w:rsidRDefault="004D4986" w:rsidP="004D4986">
      <w:pPr>
        <w:spacing w:before="0" w:beforeAutospacing="0" w:after="0" w:afterAutospacing="0"/>
        <w:jc w:val="both"/>
        <w:rPr>
          <w:rFonts w:hAnsi="Times New Roman" w:cs="Times New Roman"/>
          <w:bCs/>
          <w:color w:val="000000"/>
          <w:sz w:val="24"/>
          <w:szCs w:val="24"/>
          <w:lang w:val="ru-RU"/>
        </w:rPr>
      </w:pPr>
      <w:r>
        <w:rPr>
          <w:noProof/>
          <w:lang w:val="ru-RU" w:eastAsia="ru-RU"/>
        </w:rPr>
        <w:drawing>
          <wp:inline distT="0" distB="0" distL="0" distR="0" wp14:anchorId="2F9B5594" wp14:editId="752EDF3D">
            <wp:extent cx="5829300" cy="2343150"/>
            <wp:effectExtent l="0" t="0" r="0" b="0"/>
            <wp:docPr id="62" name="Диаграмма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4D4986" w:rsidRDefault="004D4986" w:rsidP="003B2C27">
      <w:pPr>
        <w:spacing w:before="0" w:beforeAutospacing="0" w:after="0" w:afterAutospacing="0"/>
        <w:jc w:val="center"/>
        <w:rPr>
          <w:rFonts w:hAnsi="Times New Roman" w:cs="Times New Roman"/>
          <w:b/>
          <w:bCs/>
          <w:color w:val="000000"/>
          <w:sz w:val="24"/>
          <w:szCs w:val="24"/>
          <w:lang w:val="ru-RU"/>
        </w:rPr>
      </w:pPr>
    </w:p>
    <w:p w:rsidR="004D4986" w:rsidRDefault="004D4986" w:rsidP="003B2C27">
      <w:pPr>
        <w:spacing w:before="0" w:beforeAutospacing="0" w:after="0" w:afterAutospacing="0"/>
        <w:jc w:val="center"/>
        <w:rPr>
          <w:rFonts w:hAnsi="Times New Roman" w:cs="Times New Roman"/>
          <w:b/>
          <w:bCs/>
          <w:color w:val="000000"/>
          <w:sz w:val="24"/>
          <w:szCs w:val="24"/>
          <w:lang w:val="ru-RU"/>
        </w:rPr>
      </w:pPr>
      <w:r w:rsidRPr="004D4986">
        <w:rPr>
          <w:noProof/>
          <w:shd w:val="clear" w:color="auto" w:fill="00B050"/>
          <w:lang w:val="ru-RU" w:eastAsia="ru-RU"/>
        </w:rPr>
        <w:drawing>
          <wp:inline distT="0" distB="0" distL="0" distR="0" wp14:anchorId="506D185A" wp14:editId="044C1728">
            <wp:extent cx="5619750" cy="2743200"/>
            <wp:effectExtent l="0" t="0" r="0" b="0"/>
            <wp:docPr id="84" name="Диаграмма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4D4986" w:rsidRDefault="004D4986" w:rsidP="004D4986">
      <w:pPr>
        <w:spacing w:before="0" w:beforeAutospacing="0" w:after="0" w:afterAutospacing="0"/>
        <w:jc w:val="both"/>
        <w:rPr>
          <w:rFonts w:hAnsi="Times New Roman" w:cs="Times New Roman"/>
          <w:bCs/>
          <w:color w:val="000000"/>
          <w:sz w:val="24"/>
          <w:szCs w:val="24"/>
          <w:lang w:val="ru-RU"/>
        </w:rPr>
      </w:pPr>
    </w:p>
    <w:p w:rsidR="004D4986" w:rsidRDefault="00E84D39" w:rsidP="004D4986">
      <w:pPr>
        <w:spacing w:before="0" w:beforeAutospacing="0" w:after="0" w:afterAutospacing="0"/>
        <w:ind w:firstLine="720"/>
        <w:jc w:val="both"/>
        <w:rPr>
          <w:rFonts w:hAnsi="Times New Roman" w:cs="Times New Roman"/>
          <w:bCs/>
          <w:color w:val="000000"/>
          <w:sz w:val="24"/>
          <w:szCs w:val="24"/>
          <w:lang w:val="ru-RU"/>
        </w:rPr>
      </w:pPr>
      <w:r w:rsidRPr="00E84D39">
        <w:rPr>
          <w:rFonts w:hAnsi="Times New Roman" w:cs="Times New Roman"/>
          <w:bCs/>
          <w:color w:val="000000"/>
          <w:sz w:val="24"/>
          <w:szCs w:val="24"/>
          <w:lang w:val="ru-RU"/>
        </w:rPr>
        <w:t xml:space="preserve">Из гистограммы следует, что почти </w:t>
      </w:r>
      <w:r>
        <w:rPr>
          <w:rFonts w:hAnsi="Times New Roman" w:cs="Times New Roman"/>
          <w:bCs/>
          <w:color w:val="000000"/>
          <w:sz w:val="24"/>
          <w:szCs w:val="24"/>
          <w:lang w:val="ru-RU"/>
        </w:rPr>
        <w:t xml:space="preserve">у всех </w:t>
      </w:r>
      <w:r w:rsidRPr="00E84D39">
        <w:rPr>
          <w:rFonts w:hAnsi="Times New Roman" w:cs="Times New Roman"/>
          <w:bCs/>
          <w:color w:val="000000"/>
          <w:sz w:val="24"/>
          <w:szCs w:val="24"/>
          <w:lang w:val="ru-RU"/>
        </w:rPr>
        <w:t xml:space="preserve">обучающихся 6-х классов </w:t>
      </w:r>
      <w:r>
        <w:rPr>
          <w:rFonts w:hAnsi="Times New Roman" w:cs="Times New Roman"/>
          <w:bCs/>
          <w:color w:val="000000"/>
          <w:sz w:val="24"/>
          <w:szCs w:val="24"/>
          <w:lang w:val="ru-RU"/>
        </w:rPr>
        <w:t>не сформировано понятие б</w:t>
      </w:r>
      <w:r w:rsidR="004D4986" w:rsidRPr="004D4986">
        <w:rPr>
          <w:rFonts w:hAnsi="Times New Roman" w:cs="Times New Roman"/>
          <w:bCs/>
          <w:color w:val="000000"/>
          <w:sz w:val="24"/>
          <w:szCs w:val="24"/>
          <w:lang w:val="ru-RU"/>
        </w:rPr>
        <w:t xml:space="preserve">иология как наука. </w:t>
      </w:r>
      <w:r>
        <w:rPr>
          <w:rFonts w:hAnsi="Times New Roman" w:cs="Times New Roman"/>
          <w:bCs/>
          <w:color w:val="000000"/>
          <w:sz w:val="24"/>
          <w:szCs w:val="24"/>
          <w:lang w:val="ru-RU"/>
        </w:rPr>
        <w:t>Не владеют м</w:t>
      </w:r>
      <w:r w:rsidR="004D4986" w:rsidRPr="004D4986">
        <w:rPr>
          <w:rFonts w:hAnsi="Times New Roman" w:cs="Times New Roman"/>
          <w:bCs/>
          <w:color w:val="000000"/>
          <w:sz w:val="24"/>
          <w:szCs w:val="24"/>
          <w:lang w:val="ru-RU"/>
        </w:rPr>
        <w:t xml:space="preserve">етоды изучения живых организмов. </w:t>
      </w:r>
      <w:r>
        <w:rPr>
          <w:rFonts w:hAnsi="Times New Roman" w:cs="Times New Roman"/>
          <w:bCs/>
          <w:color w:val="000000"/>
          <w:sz w:val="24"/>
          <w:szCs w:val="24"/>
          <w:lang w:val="ru-RU"/>
        </w:rPr>
        <w:t>Не знают с</w:t>
      </w:r>
      <w:r w:rsidR="004D4986" w:rsidRPr="004D4986">
        <w:rPr>
          <w:rFonts w:hAnsi="Times New Roman" w:cs="Times New Roman"/>
          <w:bCs/>
          <w:color w:val="000000"/>
          <w:sz w:val="24"/>
          <w:szCs w:val="24"/>
          <w:lang w:val="ru-RU"/>
        </w:rPr>
        <w:t>войства живых организмов.</w:t>
      </w:r>
      <w:r w:rsidR="004D4986" w:rsidRPr="004D4986">
        <w:rPr>
          <w:rFonts w:hAnsi="Times New Roman" w:cs="Times New Roman"/>
          <w:bCs/>
          <w:color w:val="000000"/>
          <w:sz w:val="24"/>
          <w:szCs w:val="24"/>
          <w:lang w:val="ru-RU"/>
        </w:rPr>
        <w:tab/>
      </w:r>
      <w:r>
        <w:rPr>
          <w:rFonts w:hAnsi="Times New Roman" w:cs="Times New Roman"/>
          <w:bCs/>
          <w:color w:val="000000"/>
          <w:sz w:val="24"/>
          <w:szCs w:val="24"/>
          <w:lang w:val="ru-RU"/>
        </w:rPr>
        <w:t>Не умеют у</w:t>
      </w:r>
      <w:r w:rsidR="004D4986" w:rsidRPr="004D4986">
        <w:rPr>
          <w:rFonts w:hAnsi="Times New Roman" w:cs="Times New Roman"/>
          <w:bCs/>
          <w:color w:val="000000"/>
          <w:sz w:val="24"/>
          <w:szCs w:val="24"/>
          <w:lang w:val="ru-RU"/>
        </w:rPr>
        <w:t xml:space="preserve">станавливать причинно-следственные связи, строить логическое рассуждение, умозаключение (индуктивное, дедуктивное и по аналогии) и делать выводы. </w:t>
      </w:r>
      <w:r>
        <w:rPr>
          <w:rFonts w:hAnsi="Times New Roman" w:cs="Times New Roman"/>
          <w:bCs/>
          <w:color w:val="000000"/>
          <w:sz w:val="24"/>
          <w:szCs w:val="24"/>
          <w:lang w:val="ru-RU"/>
        </w:rPr>
        <w:t>Не п</w:t>
      </w:r>
      <w:r w:rsidR="004D4986" w:rsidRPr="004D4986">
        <w:rPr>
          <w:rFonts w:hAnsi="Times New Roman" w:cs="Times New Roman"/>
          <w:bCs/>
          <w:color w:val="000000"/>
          <w:sz w:val="24"/>
          <w:szCs w:val="24"/>
          <w:lang w:val="ru-RU"/>
        </w:rPr>
        <w:t>риобре</w:t>
      </w:r>
      <w:r>
        <w:rPr>
          <w:rFonts w:hAnsi="Times New Roman" w:cs="Times New Roman"/>
          <w:bCs/>
          <w:color w:val="000000"/>
          <w:sz w:val="24"/>
          <w:szCs w:val="24"/>
          <w:lang w:val="ru-RU"/>
        </w:rPr>
        <w:t>ли</w:t>
      </w:r>
      <w:r w:rsidR="004D4986" w:rsidRPr="004D4986">
        <w:rPr>
          <w:rFonts w:hAnsi="Times New Roman" w:cs="Times New Roman"/>
          <w:bCs/>
          <w:color w:val="000000"/>
          <w:sz w:val="24"/>
          <w:szCs w:val="24"/>
          <w:lang w:val="ru-RU"/>
        </w:rPr>
        <w:t xml:space="preserve"> опыт</w:t>
      </w:r>
      <w:r>
        <w:rPr>
          <w:rFonts w:hAnsi="Times New Roman" w:cs="Times New Roman"/>
          <w:bCs/>
          <w:color w:val="000000"/>
          <w:sz w:val="24"/>
          <w:szCs w:val="24"/>
          <w:lang w:val="ru-RU"/>
        </w:rPr>
        <w:t xml:space="preserve"> и</w:t>
      </w:r>
      <w:r w:rsidR="004D4986" w:rsidRPr="004D4986">
        <w:rPr>
          <w:rFonts w:hAnsi="Times New Roman" w:cs="Times New Roman"/>
          <w:bCs/>
          <w:color w:val="000000"/>
          <w:sz w:val="24"/>
          <w:szCs w:val="24"/>
          <w:lang w:val="ru-RU"/>
        </w:rPr>
        <w:t>спользования методов биологической науки и проведения несложных биологических экспериментов для изучения живых организмов и человека</w:t>
      </w:r>
      <w:r w:rsidR="004D4986">
        <w:rPr>
          <w:rFonts w:hAnsi="Times New Roman" w:cs="Times New Roman"/>
          <w:bCs/>
          <w:color w:val="000000"/>
          <w:sz w:val="24"/>
          <w:szCs w:val="24"/>
          <w:lang w:val="ru-RU"/>
        </w:rPr>
        <w:t xml:space="preserve"> (задание 8.2)</w:t>
      </w:r>
    </w:p>
    <w:p w:rsidR="00E84D39" w:rsidRDefault="00E84D39" w:rsidP="004D4986">
      <w:pPr>
        <w:spacing w:before="0" w:beforeAutospacing="0" w:after="0" w:afterAutospacing="0"/>
        <w:ind w:firstLine="720"/>
        <w:jc w:val="both"/>
        <w:rPr>
          <w:rFonts w:hAnsi="Times New Roman" w:cs="Times New Roman"/>
          <w:bCs/>
          <w:color w:val="000000"/>
          <w:sz w:val="24"/>
          <w:szCs w:val="24"/>
          <w:lang w:val="ru-RU"/>
        </w:rPr>
      </w:pPr>
      <w:r>
        <w:rPr>
          <w:rFonts w:hAnsi="Times New Roman" w:cs="Times New Roman"/>
          <w:bCs/>
          <w:color w:val="000000"/>
          <w:sz w:val="24"/>
          <w:szCs w:val="24"/>
          <w:lang w:val="ru-RU"/>
        </w:rPr>
        <w:t>Но стоит отметить, что почти все дети достигли предметные результаты по следующим заданиям:</w:t>
      </w:r>
    </w:p>
    <w:p w:rsidR="004D4986" w:rsidRDefault="004D4986" w:rsidP="004D4986">
      <w:pPr>
        <w:spacing w:before="0" w:beforeAutospacing="0" w:after="0" w:afterAutospacing="0"/>
        <w:ind w:firstLine="720"/>
        <w:jc w:val="both"/>
        <w:rPr>
          <w:rFonts w:hAnsi="Times New Roman" w:cs="Times New Roman"/>
          <w:bCs/>
          <w:color w:val="000000"/>
          <w:sz w:val="24"/>
          <w:szCs w:val="24"/>
          <w:lang w:val="ru-RU"/>
        </w:rPr>
      </w:pPr>
      <w:r w:rsidRPr="004D4986">
        <w:rPr>
          <w:rFonts w:hAnsi="Times New Roman" w:cs="Times New Roman"/>
          <w:bCs/>
          <w:color w:val="000000"/>
          <w:sz w:val="24"/>
          <w:szCs w:val="24"/>
          <w:lang w:val="ru-RU"/>
        </w:rPr>
        <w:t>Свойства живых организмов, их проявление у растений. Жизнедеятельность цветковых растений.</w:t>
      </w:r>
      <w:r w:rsidRPr="004D4986">
        <w:rPr>
          <w:rFonts w:hAnsi="Times New Roman" w:cs="Times New Roman"/>
          <w:bCs/>
          <w:color w:val="000000"/>
          <w:sz w:val="24"/>
          <w:szCs w:val="24"/>
          <w:lang w:val="ru-RU"/>
        </w:rPr>
        <w:tab/>
        <w:t xml:space="preserve">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r>
        <w:rPr>
          <w:rFonts w:hAnsi="Times New Roman" w:cs="Times New Roman"/>
          <w:bCs/>
          <w:color w:val="000000"/>
          <w:sz w:val="24"/>
          <w:szCs w:val="24"/>
          <w:lang w:val="ru-RU"/>
        </w:rPr>
        <w:t xml:space="preserve"> </w:t>
      </w:r>
      <w:r>
        <w:rPr>
          <w:rFonts w:hAnsi="Times New Roman" w:cs="Times New Roman"/>
          <w:bCs/>
          <w:color w:val="000000"/>
          <w:sz w:val="24"/>
          <w:szCs w:val="24"/>
          <w:lang w:val="ru-RU"/>
        </w:rPr>
        <w:t>(задание</w:t>
      </w:r>
      <w:r>
        <w:rPr>
          <w:rFonts w:hAnsi="Times New Roman" w:cs="Times New Roman"/>
          <w:bCs/>
          <w:color w:val="000000"/>
          <w:sz w:val="24"/>
          <w:szCs w:val="24"/>
          <w:lang w:val="ru-RU"/>
        </w:rPr>
        <w:t xml:space="preserve"> 1.1</w:t>
      </w:r>
      <w:r>
        <w:rPr>
          <w:rFonts w:hAnsi="Times New Roman" w:cs="Times New Roman"/>
          <w:bCs/>
          <w:color w:val="000000"/>
          <w:sz w:val="24"/>
          <w:szCs w:val="24"/>
          <w:lang w:val="ru-RU"/>
        </w:rPr>
        <w:t>)</w:t>
      </w:r>
    </w:p>
    <w:p w:rsidR="004D4986" w:rsidRDefault="004D4986" w:rsidP="004D4986">
      <w:pPr>
        <w:spacing w:before="0" w:beforeAutospacing="0" w:after="0" w:afterAutospacing="0"/>
        <w:ind w:firstLine="720"/>
        <w:jc w:val="both"/>
        <w:rPr>
          <w:rFonts w:hAnsi="Times New Roman" w:cs="Times New Roman"/>
          <w:bCs/>
          <w:color w:val="000000"/>
          <w:sz w:val="24"/>
          <w:szCs w:val="24"/>
          <w:lang w:val="ru-RU"/>
        </w:rPr>
      </w:pPr>
      <w:r w:rsidRPr="004D4986">
        <w:rPr>
          <w:rFonts w:hAnsi="Times New Roman" w:cs="Times New Roman"/>
          <w:bCs/>
          <w:color w:val="000000"/>
          <w:sz w:val="24"/>
          <w:szCs w:val="24"/>
          <w:lang w:val="ru-RU"/>
        </w:rPr>
        <w:t>Микроскопическое строение растений. Ткани растений.</w:t>
      </w:r>
      <w:r w:rsidRPr="004D4986">
        <w:rPr>
          <w:rFonts w:hAnsi="Times New Roman" w:cs="Times New Roman"/>
          <w:bCs/>
          <w:color w:val="000000"/>
          <w:sz w:val="24"/>
          <w:szCs w:val="24"/>
          <w:lang w:val="ru-RU"/>
        </w:rPr>
        <w:tab/>
        <w:t xml:space="preserve"> Устанавливать взаимосвязи между особенностями строения и функциями клеток и тканей, органов и систем </w:t>
      </w:r>
      <w:proofErr w:type="gramStart"/>
      <w:r w:rsidRPr="004D4986">
        <w:rPr>
          <w:rFonts w:hAnsi="Times New Roman" w:cs="Times New Roman"/>
          <w:bCs/>
          <w:color w:val="000000"/>
          <w:sz w:val="24"/>
          <w:szCs w:val="24"/>
          <w:lang w:val="ru-RU"/>
        </w:rPr>
        <w:t>органов</w:t>
      </w:r>
      <w:r>
        <w:rPr>
          <w:rFonts w:hAnsi="Times New Roman" w:cs="Times New Roman"/>
          <w:bCs/>
          <w:color w:val="000000"/>
          <w:sz w:val="24"/>
          <w:szCs w:val="24"/>
          <w:lang w:val="ru-RU"/>
        </w:rPr>
        <w:t>(</w:t>
      </w:r>
      <w:proofErr w:type="gramEnd"/>
      <w:r>
        <w:rPr>
          <w:rFonts w:hAnsi="Times New Roman" w:cs="Times New Roman"/>
          <w:bCs/>
          <w:color w:val="000000"/>
          <w:sz w:val="24"/>
          <w:szCs w:val="24"/>
          <w:lang w:val="ru-RU"/>
        </w:rPr>
        <w:t>задание</w:t>
      </w:r>
      <w:r>
        <w:rPr>
          <w:rFonts w:hAnsi="Times New Roman" w:cs="Times New Roman"/>
          <w:bCs/>
          <w:color w:val="000000"/>
          <w:sz w:val="24"/>
          <w:szCs w:val="24"/>
          <w:lang w:val="ru-RU"/>
        </w:rPr>
        <w:t xml:space="preserve"> 2</w:t>
      </w:r>
      <w:r>
        <w:rPr>
          <w:rFonts w:hAnsi="Times New Roman" w:cs="Times New Roman"/>
          <w:bCs/>
          <w:color w:val="000000"/>
          <w:sz w:val="24"/>
          <w:szCs w:val="24"/>
          <w:lang w:val="ru-RU"/>
        </w:rPr>
        <w:t>.2)</w:t>
      </w:r>
    </w:p>
    <w:p w:rsidR="004D4986" w:rsidRDefault="004D4986" w:rsidP="004D4986">
      <w:pPr>
        <w:spacing w:before="0" w:beforeAutospacing="0" w:after="0" w:afterAutospacing="0"/>
        <w:ind w:firstLine="720"/>
        <w:jc w:val="both"/>
        <w:rPr>
          <w:rFonts w:hAnsi="Times New Roman" w:cs="Times New Roman"/>
          <w:bCs/>
          <w:color w:val="000000"/>
          <w:sz w:val="24"/>
          <w:szCs w:val="24"/>
          <w:lang w:val="ru-RU"/>
        </w:rPr>
      </w:pPr>
      <w:r w:rsidRPr="004D4986">
        <w:rPr>
          <w:rFonts w:hAnsi="Times New Roman" w:cs="Times New Roman"/>
          <w:bCs/>
          <w:color w:val="000000"/>
          <w:sz w:val="24"/>
          <w:szCs w:val="24"/>
          <w:lang w:val="ru-RU"/>
        </w:rPr>
        <w:t>Царство Растения. Органы цветкового растения. Многообразие цветковых растений.</w:t>
      </w:r>
      <w:r w:rsidRPr="004D4986">
        <w:rPr>
          <w:rFonts w:hAnsi="Times New Roman" w:cs="Times New Roman"/>
          <w:bCs/>
          <w:color w:val="000000"/>
          <w:sz w:val="24"/>
          <w:szCs w:val="24"/>
          <w:lang w:val="ru-RU"/>
        </w:rPr>
        <w:tab/>
        <w:t xml:space="preserve"> Устанавливать причинно-следственные связи, строить логическое рассуждение, умозаключение (индуктивное, дедуктивное и по аналогии) и делать выводы</w:t>
      </w:r>
      <w:r>
        <w:rPr>
          <w:rFonts w:hAnsi="Times New Roman" w:cs="Times New Roman"/>
          <w:bCs/>
          <w:color w:val="000000"/>
          <w:sz w:val="24"/>
          <w:szCs w:val="24"/>
          <w:lang w:val="ru-RU"/>
        </w:rPr>
        <w:t xml:space="preserve"> </w:t>
      </w:r>
      <w:r>
        <w:rPr>
          <w:rFonts w:hAnsi="Times New Roman" w:cs="Times New Roman"/>
          <w:bCs/>
          <w:color w:val="000000"/>
          <w:sz w:val="24"/>
          <w:szCs w:val="24"/>
          <w:lang w:val="ru-RU"/>
        </w:rPr>
        <w:t xml:space="preserve">(задание </w:t>
      </w:r>
      <w:r>
        <w:rPr>
          <w:rFonts w:hAnsi="Times New Roman" w:cs="Times New Roman"/>
          <w:bCs/>
          <w:color w:val="000000"/>
          <w:sz w:val="24"/>
          <w:szCs w:val="24"/>
          <w:lang w:val="ru-RU"/>
        </w:rPr>
        <w:t>9</w:t>
      </w:r>
      <w:r>
        <w:rPr>
          <w:rFonts w:hAnsi="Times New Roman" w:cs="Times New Roman"/>
          <w:bCs/>
          <w:color w:val="000000"/>
          <w:sz w:val="24"/>
          <w:szCs w:val="24"/>
          <w:lang w:val="ru-RU"/>
        </w:rPr>
        <w:t>)</w:t>
      </w:r>
    </w:p>
    <w:p w:rsidR="004D4986" w:rsidRDefault="004D4986" w:rsidP="004D4986">
      <w:pPr>
        <w:spacing w:before="0" w:beforeAutospacing="0" w:after="0" w:afterAutospacing="0"/>
        <w:ind w:firstLine="720"/>
        <w:jc w:val="both"/>
        <w:rPr>
          <w:rFonts w:hAnsi="Times New Roman" w:cs="Times New Roman"/>
          <w:bCs/>
          <w:color w:val="000000"/>
          <w:sz w:val="24"/>
          <w:szCs w:val="24"/>
          <w:lang w:val="ru-RU"/>
        </w:rPr>
      </w:pPr>
      <w:r w:rsidRPr="004D4986">
        <w:rPr>
          <w:rFonts w:hAnsi="Times New Roman" w:cs="Times New Roman"/>
          <w:bCs/>
          <w:color w:val="000000"/>
          <w:sz w:val="24"/>
          <w:szCs w:val="24"/>
          <w:lang w:val="ru-RU"/>
        </w:rPr>
        <w:t>Приемы выращивания, размножения растений и ухода за ними.</w:t>
      </w:r>
      <w:r w:rsidRPr="004D4986">
        <w:rPr>
          <w:rFonts w:hAnsi="Times New Roman" w:cs="Times New Roman"/>
          <w:bCs/>
          <w:color w:val="000000"/>
          <w:sz w:val="24"/>
          <w:szCs w:val="24"/>
          <w:lang w:val="ru-RU"/>
        </w:rPr>
        <w:tab/>
        <w:t xml:space="preserve"> Создавать, применять и преобразовывать знаки и символы, модели и схемы для решения учебных и познавательных задач</w:t>
      </w:r>
      <w:r>
        <w:rPr>
          <w:rFonts w:hAnsi="Times New Roman" w:cs="Times New Roman"/>
          <w:bCs/>
          <w:color w:val="000000"/>
          <w:sz w:val="24"/>
          <w:szCs w:val="24"/>
          <w:lang w:val="ru-RU"/>
        </w:rPr>
        <w:t xml:space="preserve"> </w:t>
      </w:r>
      <w:r>
        <w:rPr>
          <w:rFonts w:hAnsi="Times New Roman" w:cs="Times New Roman"/>
          <w:bCs/>
          <w:color w:val="000000"/>
          <w:sz w:val="24"/>
          <w:szCs w:val="24"/>
          <w:lang w:val="ru-RU"/>
        </w:rPr>
        <w:t>(задание</w:t>
      </w:r>
      <w:r>
        <w:rPr>
          <w:rFonts w:hAnsi="Times New Roman" w:cs="Times New Roman"/>
          <w:bCs/>
          <w:color w:val="000000"/>
          <w:sz w:val="24"/>
          <w:szCs w:val="24"/>
          <w:lang w:val="ru-RU"/>
        </w:rPr>
        <w:t xml:space="preserve"> 10</w:t>
      </w:r>
      <w:r>
        <w:rPr>
          <w:rFonts w:hAnsi="Times New Roman" w:cs="Times New Roman"/>
          <w:bCs/>
          <w:color w:val="000000"/>
          <w:sz w:val="24"/>
          <w:szCs w:val="24"/>
          <w:lang w:val="ru-RU"/>
        </w:rPr>
        <w:t>)</w:t>
      </w:r>
    </w:p>
    <w:p w:rsidR="007C79BD" w:rsidRPr="00FA1E39" w:rsidRDefault="007C79BD" w:rsidP="007C79BD">
      <w:pPr>
        <w:pStyle w:val="1"/>
        <w:jc w:val="center"/>
        <w:rPr>
          <w:rFonts w:asciiTheme="minorHAnsi" w:hAnsiTheme="minorHAnsi" w:cstheme="minorHAnsi"/>
          <w:color w:val="auto"/>
          <w:sz w:val="24"/>
          <w:szCs w:val="24"/>
          <w:lang w:val="ru-RU"/>
        </w:rPr>
      </w:pPr>
      <w:r>
        <w:rPr>
          <w:rFonts w:asciiTheme="minorHAnsi" w:hAnsiTheme="minorHAnsi" w:cstheme="minorHAnsi"/>
          <w:color w:val="auto"/>
          <w:sz w:val="24"/>
          <w:szCs w:val="24"/>
          <w:lang w:val="ru-RU"/>
        </w:rPr>
        <w:t>География</w:t>
      </w:r>
      <w:r w:rsidRPr="00FA1E39">
        <w:rPr>
          <w:rFonts w:asciiTheme="minorHAnsi" w:hAnsiTheme="minorHAnsi" w:cstheme="minorHAnsi"/>
          <w:color w:val="auto"/>
          <w:sz w:val="24"/>
          <w:szCs w:val="24"/>
          <w:lang w:val="ru-RU"/>
        </w:rPr>
        <w:t>, 6 класс</w:t>
      </w:r>
    </w:p>
    <w:tbl>
      <w:tblPr>
        <w:tblW w:w="0" w:type="auto"/>
        <w:tblCellMar>
          <w:top w:w="15" w:type="dxa"/>
          <w:left w:w="15" w:type="dxa"/>
          <w:bottom w:w="15" w:type="dxa"/>
          <w:right w:w="15" w:type="dxa"/>
        </w:tblCellMar>
        <w:tblLook w:val="0600" w:firstRow="0" w:lastRow="0" w:firstColumn="0" w:lastColumn="0" w:noHBand="1" w:noVBand="1"/>
      </w:tblPr>
      <w:tblGrid>
        <w:gridCol w:w="792"/>
        <w:gridCol w:w="1562"/>
        <w:gridCol w:w="644"/>
        <w:gridCol w:w="644"/>
        <w:gridCol w:w="644"/>
        <w:gridCol w:w="644"/>
        <w:gridCol w:w="1160"/>
        <w:gridCol w:w="510"/>
        <w:gridCol w:w="510"/>
        <w:gridCol w:w="510"/>
        <w:gridCol w:w="510"/>
        <w:gridCol w:w="1160"/>
      </w:tblGrid>
      <w:tr w:rsidR="007C79BD" w:rsidTr="00B91E38">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79BD" w:rsidRDefault="007C79BD" w:rsidP="00B91E38">
            <w:pPr>
              <w:spacing w:before="0" w:beforeAutospacing="0" w:after="0" w:afterAutospacing="0"/>
            </w:pPr>
            <w:proofErr w:type="spellStart"/>
            <w:r>
              <w:rPr>
                <w:rFonts w:hAnsi="Times New Roman" w:cs="Times New Roman"/>
                <w:b/>
                <w:bCs/>
                <w:color w:val="000000"/>
                <w:sz w:val="24"/>
                <w:szCs w:val="24"/>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79BD" w:rsidRDefault="007C79BD" w:rsidP="00B91E38">
            <w:pPr>
              <w:spacing w:before="0" w:beforeAutospacing="0" w:after="0" w:afterAutospacing="0"/>
            </w:pPr>
            <w:proofErr w:type="spellStart"/>
            <w:r>
              <w:rPr>
                <w:rFonts w:hAnsi="Times New Roman" w:cs="Times New Roman"/>
                <w:b/>
                <w:bCs/>
                <w:color w:val="000000"/>
                <w:sz w:val="24"/>
                <w:szCs w:val="24"/>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C79BD" w:rsidRDefault="007C79BD" w:rsidP="00B91E38">
            <w:pPr>
              <w:spacing w:before="0" w:beforeAutospacing="0" w:after="0" w:afterAutospacing="0"/>
            </w:pPr>
            <w:proofErr w:type="spellStart"/>
            <w:r>
              <w:rPr>
                <w:rFonts w:hAnsi="Times New Roman" w:cs="Times New Roman"/>
                <w:b/>
                <w:bCs/>
                <w:color w:val="000000"/>
                <w:sz w:val="24"/>
                <w:szCs w:val="24"/>
              </w:rPr>
              <w:t>Итоги</w:t>
            </w:r>
            <w:proofErr w:type="spellEnd"/>
            <w:r>
              <w:rPr>
                <w:rFonts w:hAnsi="Times New Roman" w:cs="Times New Roman"/>
                <w:b/>
                <w:bCs/>
                <w:color w:val="000000"/>
                <w:sz w:val="24"/>
                <w:szCs w:val="24"/>
              </w:rPr>
              <w:t xml:space="preserve"> 2022/23 </w:t>
            </w:r>
            <w:proofErr w:type="spellStart"/>
            <w:r>
              <w:rPr>
                <w:rFonts w:hAnsi="Times New Roman" w:cs="Times New Roman"/>
                <w:b/>
                <w:bCs/>
                <w:color w:val="000000"/>
                <w:sz w:val="24"/>
                <w:szCs w:val="24"/>
              </w:rPr>
              <w:t>уч</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года</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C79BD" w:rsidRDefault="007C79BD" w:rsidP="00B91E38">
            <w:pPr>
              <w:spacing w:before="0" w:beforeAutospacing="0" w:after="0" w:afterAutospacing="0"/>
            </w:pPr>
            <w:proofErr w:type="spellStart"/>
            <w:r>
              <w:rPr>
                <w:rFonts w:hAnsi="Times New Roman" w:cs="Times New Roman"/>
                <w:b/>
                <w:bCs/>
                <w:color w:val="000000"/>
                <w:sz w:val="24"/>
                <w:szCs w:val="24"/>
              </w:rPr>
              <w:t>Качество</w:t>
            </w:r>
            <w:proofErr w:type="spellEnd"/>
            <w:r>
              <w:br/>
            </w:r>
            <w:proofErr w:type="spellStart"/>
            <w:r>
              <w:rPr>
                <w:rFonts w:hAnsi="Times New Roman" w:cs="Times New Roman"/>
                <w:b/>
                <w:bCs/>
                <w:color w:val="000000"/>
                <w:sz w:val="24"/>
                <w:szCs w:val="24"/>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C79BD" w:rsidRDefault="007C79BD" w:rsidP="00B91E38">
            <w:pPr>
              <w:spacing w:before="0" w:beforeAutospacing="0" w:after="0" w:afterAutospacing="0"/>
            </w:pPr>
            <w:proofErr w:type="spellStart"/>
            <w:r>
              <w:rPr>
                <w:rFonts w:hAnsi="Times New Roman" w:cs="Times New Roman"/>
                <w:b/>
                <w:bCs/>
                <w:color w:val="000000"/>
                <w:sz w:val="24"/>
                <w:szCs w:val="24"/>
              </w:rPr>
              <w:t>Итоги</w:t>
            </w:r>
            <w:proofErr w:type="spellEnd"/>
            <w:r>
              <w:rPr>
                <w:rFonts w:hAnsi="Times New Roman" w:cs="Times New Roman"/>
                <w:b/>
                <w:bCs/>
                <w:color w:val="000000"/>
                <w:sz w:val="24"/>
                <w:szCs w:val="24"/>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C79BD" w:rsidRDefault="007C79BD" w:rsidP="00B91E38">
            <w:pPr>
              <w:spacing w:before="0" w:beforeAutospacing="0" w:after="0" w:afterAutospacing="0"/>
            </w:pPr>
            <w:proofErr w:type="spellStart"/>
            <w:r>
              <w:rPr>
                <w:rFonts w:hAnsi="Times New Roman" w:cs="Times New Roman"/>
                <w:b/>
                <w:bCs/>
                <w:color w:val="000000"/>
                <w:sz w:val="24"/>
                <w:szCs w:val="24"/>
              </w:rPr>
              <w:t>Качество</w:t>
            </w:r>
            <w:proofErr w:type="spellEnd"/>
            <w:r>
              <w:br/>
            </w:r>
            <w:proofErr w:type="spellStart"/>
            <w:r>
              <w:rPr>
                <w:rFonts w:hAnsi="Times New Roman" w:cs="Times New Roman"/>
                <w:b/>
                <w:bCs/>
                <w:color w:val="000000"/>
                <w:sz w:val="24"/>
                <w:szCs w:val="24"/>
              </w:rPr>
              <w:t>знаний</w:t>
            </w:r>
            <w:proofErr w:type="spellEnd"/>
          </w:p>
        </w:tc>
      </w:tr>
      <w:tr w:rsidR="007C79BD" w:rsidTr="00B91E3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79BD" w:rsidRDefault="007C79BD" w:rsidP="00B91E38">
            <w:pPr>
              <w:spacing w:before="0" w:beforeAutospacing="0" w:after="0" w:afterAutospacing="0"/>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79BD" w:rsidRDefault="007C79BD" w:rsidP="00B91E38">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C79BD" w:rsidRDefault="007C79BD" w:rsidP="00B91E38">
            <w:pPr>
              <w:spacing w:before="0" w:beforeAutospacing="0" w:after="0" w:afterAutospacing="0"/>
            </w:pPr>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C79BD" w:rsidRDefault="007C79BD" w:rsidP="00B91E38">
            <w:pPr>
              <w:spacing w:before="0" w:beforeAutospacing="0" w:after="0" w:afterAutospacing="0"/>
            </w:pPr>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C79BD" w:rsidRDefault="007C79BD" w:rsidP="00B91E38">
            <w:pPr>
              <w:spacing w:before="0" w:beforeAutospacing="0" w:after="0" w:afterAutospacing="0"/>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C79BD" w:rsidRDefault="007C79BD" w:rsidP="00B91E38">
            <w:pPr>
              <w:spacing w:before="0" w:beforeAutospacing="0" w:after="0" w:afterAutospacing="0"/>
            </w:pPr>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C79BD" w:rsidRDefault="007C79BD" w:rsidP="00B91E38">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C79BD" w:rsidRDefault="007C79BD" w:rsidP="00B91E38">
            <w:pPr>
              <w:spacing w:before="0" w:beforeAutospacing="0" w:after="0" w:afterAutospacing="0"/>
            </w:pPr>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C79BD" w:rsidRDefault="007C79BD" w:rsidP="00B91E38">
            <w:pPr>
              <w:spacing w:before="0" w:beforeAutospacing="0" w:after="0" w:afterAutospacing="0"/>
            </w:pPr>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C79BD" w:rsidRDefault="007C79BD" w:rsidP="00B91E38">
            <w:pPr>
              <w:spacing w:before="0" w:beforeAutospacing="0" w:after="0" w:afterAutospacing="0"/>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C79BD" w:rsidRDefault="007C79BD" w:rsidP="00B91E38">
            <w:pPr>
              <w:spacing w:before="0" w:beforeAutospacing="0" w:after="0" w:afterAutospacing="0"/>
            </w:pPr>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C79BD" w:rsidRDefault="007C79BD" w:rsidP="00B91E38">
            <w:pPr>
              <w:spacing w:before="0" w:beforeAutospacing="0" w:after="0" w:afterAutospacing="0"/>
              <w:ind w:left="75" w:right="75"/>
              <w:rPr>
                <w:rFonts w:hAnsi="Times New Roman" w:cs="Times New Roman"/>
                <w:color w:val="000000"/>
                <w:sz w:val="24"/>
                <w:szCs w:val="24"/>
              </w:rPr>
            </w:pPr>
          </w:p>
        </w:tc>
      </w:tr>
      <w:tr w:rsidR="007C79BD" w:rsidTr="00B91E3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79BD" w:rsidRPr="00080037" w:rsidRDefault="007C79BD" w:rsidP="00CC5F0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6 </w:t>
            </w:r>
            <w:r w:rsidR="00CC5F08">
              <w:rPr>
                <w:rFonts w:hAnsi="Times New Roman" w:cs="Times New Roman"/>
                <w:color w:val="000000"/>
                <w:sz w:val="24"/>
                <w:szCs w:val="24"/>
                <w:lang w:val="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79BD" w:rsidRPr="00080037" w:rsidRDefault="007C79BD" w:rsidP="00B91E3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Чеснокова ГГ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79BD" w:rsidRPr="00AA649D" w:rsidRDefault="00CC5F08" w:rsidP="00B91E3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79BD" w:rsidRPr="00AA649D" w:rsidRDefault="00CC5F08" w:rsidP="00B91E3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79BD" w:rsidRPr="00AA649D" w:rsidRDefault="00CC5F08" w:rsidP="00B91E3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79BD" w:rsidRPr="00AA649D" w:rsidRDefault="007C79BD" w:rsidP="00B91E3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79BD" w:rsidRPr="00AA649D" w:rsidRDefault="00CC5F08" w:rsidP="00B91E3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79BD" w:rsidRPr="00AA649D" w:rsidRDefault="007C79BD" w:rsidP="00B91E3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79BD" w:rsidRPr="00AA649D" w:rsidRDefault="007C79BD" w:rsidP="00B91E3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79BD" w:rsidRPr="00AA649D" w:rsidRDefault="00CC5F08" w:rsidP="00B91E3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79BD" w:rsidRPr="00AA649D" w:rsidRDefault="007C79BD" w:rsidP="00B91E3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79BD" w:rsidRPr="00AA649D" w:rsidRDefault="00CC5F08" w:rsidP="00B91E3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75</w:t>
            </w:r>
          </w:p>
        </w:tc>
      </w:tr>
    </w:tbl>
    <w:p w:rsidR="007C79BD" w:rsidRPr="003B2C27" w:rsidRDefault="007C79BD" w:rsidP="00CC5F08">
      <w:pPr>
        <w:spacing w:before="0" w:beforeAutospacing="0" w:after="0" w:afterAutospacing="0"/>
        <w:ind w:firstLine="720"/>
        <w:jc w:val="both"/>
        <w:rPr>
          <w:rFonts w:hAnsi="Times New Roman" w:cs="Times New Roman"/>
          <w:color w:val="000000"/>
          <w:sz w:val="24"/>
          <w:szCs w:val="24"/>
          <w:lang w:val="ru-RU"/>
        </w:rPr>
      </w:pPr>
      <w:r w:rsidRPr="003B2C27">
        <w:rPr>
          <w:rFonts w:hAnsi="Times New Roman" w:cs="Times New Roman"/>
          <w:b/>
          <w:bCs/>
          <w:color w:val="000000"/>
          <w:sz w:val="24"/>
          <w:szCs w:val="24"/>
          <w:lang w:val="ru-RU"/>
        </w:rPr>
        <w:t>Вывод:</w:t>
      </w:r>
      <w:r w:rsidRPr="003B2C27">
        <w:rPr>
          <w:rFonts w:hAnsi="Times New Roman" w:cs="Times New Roman"/>
          <w:color w:val="000000"/>
          <w:sz w:val="24"/>
          <w:szCs w:val="24"/>
          <w:lang w:val="ru-RU"/>
        </w:rPr>
        <w:t xml:space="preserve"> понизили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w:t>
      </w:r>
      <w:proofErr w:type="gramStart"/>
      <w:r w:rsidRPr="003B2C27">
        <w:rPr>
          <w:rFonts w:hAnsi="Times New Roman" w:cs="Times New Roman"/>
          <w:color w:val="000000"/>
          <w:sz w:val="24"/>
          <w:szCs w:val="24"/>
          <w:lang w:val="ru-RU"/>
        </w:rPr>
        <w:t xml:space="preserve">&lt; </w:t>
      </w:r>
      <w:proofErr w:type="spellStart"/>
      <w:r w:rsidRPr="003B2C27">
        <w:rPr>
          <w:rFonts w:hAnsi="Times New Roman" w:cs="Times New Roman"/>
          <w:color w:val="000000"/>
          <w:sz w:val="24"/>
          <w:szCs w:val="24"/>
          <w:lang w:val="ru-RU"/>
        </w:rPr>
        <w:t>отм</w:t>
      </w:r>
      <w:proofErr w:type="spellEnd"/>
      <w:proofErr w:type="gramEnd"/>
      <w:r w:rsidRPr="003B2C27">
        <w:rPr>
          <w:rFonts w:hAnsi="Times New Roman" w:cs="Times New Roman"/>
          <w:color w:val="000000"/>
          <w:sz w:val="24"/>
          <w:szCs w:val="24"/>
          <w:lang w:val="ru-RU"/>
        </w:rPr>
        <w:t xml:space="preserve">. по журналу) – </w:t>
      </w:r>
      <w:r w:rsidR="00CC5F08">
        <w:rPr>
          <w:rFonts w:hAnsi="Times New Roman" w:cs="Times New Roman"/>
          <w:color w:val="000000"/>
          <w:sz w:val="24"/>
          <w:szCs w:val="24"/>
          <w:lang w:val="ru-RU"/>
        </w:rPr>
        <w:t>2</w:t>
      </w:r>
      <w:r>
        <w:rPr>
          <w:rFonts w:hAnsi="Times New Roman" w:cs="Times New Roman"/>
          <w:color w:val="000000"/>
          <w:sz w:val="24"/>
          <w:szCs w:val="24"/>
        </w:rPr>
        <w:t> </w:t>
      </w:r>
      <w:r w:rsidRPr="003B2C27">
        <w:rPr>
          <w:rFonts w:hAnsi="Times New Roman" w:cs="Times New Roman"/>
          <w:color w:val="000000"/>
          <w:sz w:val="24"/>
          <w:szCs w:val="24"/>
          <w:lang w:val="ru-RU"/>
        </w:rPr>
        <w:t>обучающихся; подтвердили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по журналу) – </w:t>
      </w:r>
      <w:r w:rsidR="00CC5F08">
        <w:rPr>
          <w:rFonts w:hAnsi="Times New Roman" w:cs="Times New Roman"/>
          <w:color w:val="000000"/>
          <w:sz w:val="24"/>
          <w:szCs w:val="24"/>
          <w:lang w:val="ru-RU"/>
        </w:rPr>
        <w:t>16</w:t>
      </w:r>
      <w:r>
        <w:rPr>
          <w:rFonts w:hAnsi="Times New Roman" w:cs="Times New Roman"/>
          <w:color w:val="000000"/>
          <w:sz w:val="24"/>
          <w:szCs w:val="24"/>
        </w:rPr>
        <w:t> </w:t>
      </w:r>
      <w:r w:rsidRPr="003B2C27">
        <w:rPr>
          <w:rFonts w:hAnsi="Times New Roman" w:cs="Times New Roman"/>
          <w:color w:val="000000"/>
          <w:sz w:val="24"/>
          <w:szCs w:val="24"/>
          <w:lang w:val="ru-RU"/>
        </w:rPr>
        <w:t>обучающихся; повысили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&gt;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по журналу) – </w:t>
      </w:r>
      <w:r w:rsidR="00CC5F08">
        <w:rPr>
          <w:rFonts w:hAnsi="Times New Roman" w:cs="Times New Roman"/>
          <w:color w:val="000000"/>
          <w:sz w:val="24"/>
          <w:szCs w:val="24"/>
          <w:lang w:val="ru-RU"/>
        </w:rPr>
        <w:t xml:space="preserve">2 </w:t>
      </w:r>
      <w:r w:rsidRPr="003B2C27">
        <w:rPr>
          <w:rFonts w:hAnsi="Times New Roman" w:cs="Times New Roman"/>
          <w:color w:val="000000"/>
          <w:sz w:val="24"/>
          <w:szCs w:val="24"/>
          <w:lang w:val="ru-RU"/>
        </w:rPr>
        <w:t>обучающихся.</w:t>
      </w:r>
    </w:p>
    <w:p w:rsidR="007C79BD" w:rsidRPr="004D4986" w:rsidRDefault="007C79BD" w:rsidP="00CC5F08">
      <w:pPr>
        <w:spacing w:before="0" w:beforeAutospacing="0" w:after="0" w:afterAutospacing="0"/>
        <w:ind w:firstLine="720"/>
        <w:jc w:val="both"/>
        <w:rPr>
          <w:rFonts w:hAnsi="Times New Roman" w:cs="Times New Roman"/>
          <w:color w:val="000000"/>
          <w:sz w:val="24"/>
          <w:szCs w:val="24"/>
          <w:lang w:val="ru-RU"/>
        </w:rPr>
      </w:pPr>
      <w:r w:rsidRPr="003B2C27">
        <w:rPr>
          <w:rFonts w:hAnsi="Times New Roman" w:cs="Times New Roman"/>
          <w:color w:val="000000"/>
          <w:sz w:val="24"/>
          <w:szCs w:val="24"/>
          <w:lang w:val="ru-RU"/>
        </w:rPr>
        <w:t xml:space="preserve">Сравнительный анализ </w:t>
      </w:r>
      <w:proofErr w:type="gramStart"/>
      <w:r w:rsidRPr="003B2C27">
        <w:rPr>
          <w:rFonts w:hAnsi="Times New Roman" w:cs="Times New Roman"/>
          <w:color w:val="000000"/>
          <w:sz w:val="24"/>
          <w:szCs w:val="24"/>
          <w:lang w:val="ru-RU"/>
        </w:rPr>
        <w:t>образовательных результатов</w:t>
      </w:r>
      <w:proofErr w:type="gramEnd"/>
      <w:r w:rsidRPr="003B2C27">
        <w:rPr>
          <w:rFonts w:hAnsi="Times New Roman" w:cs="Times New Roman"/>
          <w:color w:val="000000"/>
          <w:sz w:val="24"/>
          <w:szCs w:val="24"/>
          <w:lang w:val="ru-RU"/>
        </w:rPr>
        <w:t xml:space="preserve"> обучающихся по итогам 2022/23 учебного года</w:t>
      </w:r>
      <w:r>
        <w:rPr>
          <w:rFonts w:hAnsi="Times New Roman" w:cs="Times New Roman"/>
          <w:color w:val="000000"/>
          <w:sz w:val="24"/>
          <w:szCs w:val="24"/>
        </w:rPr>
        <w:t> </w:t>
      </w:r>
      <w:r w:rsidRPr="003B2C27">
        <w:rPr>
          <w:rFonts w:hAnsi="Times New Roman" w:cs="Times New Roman"/>
          <w:color w:val="000000"/>
          <w:sz w:val="24"/>
          <w:szCs w:val="24"/>
          <w:lang w:val="ru-RU"/>
        </w:rPr>
        <w:t>и ВПР-2023</w:t>
      </w:r>
      <w:r>
        <w:rPr>
          <w:rFonts w:hAnsi="Times New Roman" w:cs="Times New Roman"/>
          <w:color w:val="000000"/>
          <w:sz w:val="24"/>
          <w:szCs w:val="24"/>
        </w:rPr>
        <w:t> </w:t>
      </w:r>
      <w:r w:rsidRPr="003B2C27">
        <w:rPr>
          <w:rFonts w:hAnsi="Times New Roman" w:cs="Times New Roman"/>
          <w:color w:val="000000"/>
          <w:sz w:val="24"/>
          <w:szCs w:val="24"/>
          <w:lang w:val="ru-RU"/>
        </w:rPr>
        <w:t xml:space="preserve">по </w:t>
      </w:r>
      <w:r w:rsidR="00CC5F08">
        <w:rPr>
          <w:rFonts w:hAnsi="Times New Roman" w:cs="Times New Roman"/>
          <w:color w:val="000000"/>
          <w:sz w:val="24"/>
          <w:szCs w:val="24"/>
          <w:lang w:val="ru-RU"/>
        </w:rPr>
        <w:t xml:space="preserve">географии </w:t>
      </w:r>
      <w:r w:rsidRPr="003B2C27">
        <w:rPr>
          <w:rFonts w:hAnsi="Times New Roman" w:cs="Times New Roman"/>
          <w:color w:val="000000"/>
          <w:sz w:val="24"/>
          <w:szCs w:val="24"/>
          <w:lang w:val="ru-RU"/>
        </w:rPr>
        <w:t>показал</w:t>
      </w:r>
      <w:r w:rsidR="00CC5F08">
        <w:rPr>
          <w:rFonts w:hAnsi="Times New Roman" w:cs="Times New Roman"/>
          <w:color w:val="000000"/>
          <w:sz w:val="24"/>
          <w:szCs w:val="24"/>
          <w:lang w:val="ru-RU"/>
        </w:rPr>
        <w:t xml:space="preserve">, что все почти обучающиеся подтвердили оценку </w:t>
      </w:r>
      <w:r w:rsidRPr="003B2C27">
        <w:rPr>
          <w:rFonts w:hAnsi="Times New Roman" w:cs="Times New Roman"/>
          <w:color w:val="000000"/>
          <w:sz w:val="24"/>
          <w:szCs w:val="24"/>
          <w:lang w:val="ru-RU"/>
        </w:rPr>
        <w:t xml:space="preserve">по предмету. </w:t>
      </w:r>
    </w:p>
    <w:p w:rsidR="007C79BD" w:rsidRDefault="007C79BD" w:rsidP="004D4986">
      <w:pPr>
        <w:spacing w:before="0" w:beforeAutospacing="0" w:after="0" w:afterAutospacing="0"/>
        <w:ind w:firstLine="720"/>
        <w:jc w:val="both"/>
        <w:rPr>
          <w:rFonts w:hAnsi="Times New Roman" w:cs="Times New Roman"/>
          <w:bCs/>
          <w:color w:val="000000"/>
          <w:sz w:val="24"/>
          <w:szCs w:val="24"/>
          <w:lang w:val="ru-RU"/>
        </w:rPr>
      </w:pPr>
    </w:p>
    <w:tbl>
      <w:tblPr>
        <w:tblStyle w:val="a4"/>
        <w:tblW w:w="0" w:type="auto"/>
        <w:tblLook w:val="04A0" w:firstRow="1" w:lastRow="0" w:firstColumn="1" w:lastColumn="0" w:noHBand="0" w:noVBand="1"/>
      </w:tblPr>
      <w:tblGrid>
        <w:gridCol w:w="4673"/>
        <w:gridCol w:w="4673"/>
      </w:tblGrid>
      <w:tr w:rsidR="007C79BD" w:rsidTr="007C79BD">
        <w:trPr>
          <w:trHeight w:val="2971"/>
        </w:trPr>
        <w:tc>
          <w:tcPr>
            <w:tcW w:w="4673" w:type="dxa"/>
          </w:tcPr>
          <w:p w:rsidR="007C79BD" w:rsidRDefault="007C79BD" w:rsidP="004D4986">
            <w:pPr>
              <w:jc w:val="both"/>
              <w:rPr>
                <w:rFonts w:hAnsi="Times New Roman" w:cs="Times New Roman"/>
                <w:bCs/>
                <w:color w:val="000000"/>
                <w:sz w:val="24"/>
                <w:szCs w:val="24"/>
              </w:rPr>
            </w:pPr>
            <w:r>
              <w:rPr>
                <w:noProof/>
                <w:lang w:eastAsia="ru-RU"/>
              </w:rPr>
              <w:drawing>
                <wp:inline distT="0" distB="0" distL="0" distR="0" wp14:anchorId="654E0045" wp14:editId="7C6D34B9">
                  <wp:extent cx="2667000" cy="1704975"/>
                  <wp:effectExtent l="0" t="0" r="0" b="9525"/>
                  <wp:docPr id="93" name="Диаграмма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tc>
        <w:tc>
          <w:tcPr>
            <w:tcW w:w="4673" w:type="dxa"/>
          </w:tcPr>
          <w:p w:rsidR="007C79BD" w:rsidRDefault="007C79BD" w:rsidP="004D4986">
            <w:pPr>
              <w:jc w:val="both"/>
              <w:rPr>
                <w:rFonts w:hAnsi="Times New Roman" w:cs="Times New Roman"/>
                <w:bCs/>
                <w:color w:val="000000"/>
                <w:sz w:val="24"/>
                <w:szCs w:val="24"/>
              </w:rPr>
            </w:pPr>
            <w:r>
              <w:rPr>
                <w:noProof/>
                <w:lang w:eastAsia="ru-RU"/>
              </w:rPr>
              <w:drawing>
                <wp:inline distT="0" distB="0" distL="0" distR="0" wp14:anchorId="5E846E26" wp14:editId="19827E6D">
                  <wp:extent cx="2781300" cy="1828800"/>
                  <wp:effectExtent l="0" t="0" r="0" b="0"/>
                  <wp:docPr id="94" name="Диаграмма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tc>
      </w:tr>
    </w:tbl>
    <w:p w:rsidR="007C79BD" w:rsidRPr="004D4986" w:rsidRDefault="007C79BD" w:rsidP="004D4986">
      <w:pPr>
        <w:spacing w:before="0" w:beforeAutospacing="0" w:after="0" w:afterAutospacing="0"/>
        <w:ind w:firstLine="720"/>
        <w:jc w:val="both"/>
        <w:rPr>
          <w:rFonts w:hAnsi="Times New Roman" w:cs="Times New Roman"/>
          <w:bCs/>
          <w:color w:val="000000"/>
          <w:sz w:val="24"/>
          <w:szCs w:val="24"/>
          <w:lang w:val="ru-RU"/>
        </w:rPr>
      </w:pPr>
    </w:p>
    <w:p w:rsidR="004D4986" w:rsidRDefault="00CC5F08" w:rsidP="003B2C27">
      <w:pPr>
        <w:spacing w:before="0" w:beforeAutospacing="0" w:after="0" w:afterAutospacing="0"/>
        <w:jc w:val="center"/>
        <w:rPr>
          <w:rFonts w:hAnsi="Times New Roman" w:cs="Times New Roman"/>
          <w:b/>
          <w:bCs/>
          <w:color w:val="000000"/>
          <w:sz w:val="24"/>
          <w:szCs w:val="24"/>
          <w:lang w:val="ru-RU"/>
        </w:rPr>
      </w:pPr>
      <w:r>
        <w:rPr>
          <w:noProof/>
          <w:lang w:val="ru-RU" w:eastAsia="ru-RU"/>
        </w:rPr>
        <w:drawing>
          <wp:inline distT="0" distB="0" distL="0" distR="0" wp14:anchorId="023F1686" wp14:editId="494FBBAA">
            <wp:extent cx="5876925" cy="2276475"/>
            <wp:effectExtent l="0" t="0" r="9525" b="9525"/>
            <wp:docPr id="95" name="Диаграмма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CC5F08" w:rsidRDefault="00CC5F08" w:rsidP="003B2C27">
      <w:pPr>
        <w:spacing w:before="0" w:beforeAutospacing="0" w:after="0" w:afterAutospacing="0"/>
        <w:jc w:val="center"/>
        <w:rPr>
          <w:rFonts w:hAnsi="Times New Roman" w:cs="Times New Roman"/>
          <w:b/>
          <w:bCs/>
          <w:color w:val="000000"/>
          <w:sz w:val="24"/>
          <w:szCs w:val="24"/>
          <w:lang w:val="ru-RU"/>
        </w:rPr>
      </w:pPr>
    </w:p>
    <w:p w:rsidR="00CC5F08" w:rsidRDefault="00CC5F08" w:rsidP="003B2C27">
      <w:pPr>
        <w:spacing w:before="0" w:beforeAutospacing="0" w:after="0" w:afterAutospacing="0"/>
        <w:jc w:val="center"/>
        <w:rPr>
          <w:rFonts w:hAnsi="Times New Roman" w:cs="Times New Roman"/>
          <w:b/>
          <w:bCs/>
          <w:color w:val="000000"/>
          <w:sz w:val="24"/>
          <w:szCs w:val="24"/>
          <w:lang w:val="ru-RU"/>
        </w:rPr>
      </w:pPr>
      <w:r>
        <w:rPr>
          <w:noProof/>
          <w:lang w:val="ru-RU" w:eastAsia="ru-RU"/>
        </w:rPr>
        <w:drawing>
          <wp:inline distT="0" distB="0" distL="0" distR="0" wp14:anchorId="1BEF2133" wp14:editId="3FD958E6">
            <wp:extent cx="5705475" cy="2743200"/>
            <wp:effectExtent l="0" t="0" r="9525" b="0"/>
            <wp:docPr id="96" name="Диаграмма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C5F08" w:rsidRDefault="00CC5F08" w:rsidP="00CC5F08">
      <w:pPr>
        <w:spacing w:before="0" w:beforeAutospacing="0" w:after="0" w:afterAutospacing="0"/>
        <w:ind w:firstLine="720"/>
        <w:jc w:val="both"/>
        <w:rPr>
          <w:rFonts w:hAnsi="Times New Roman" w:cs="Times New Roman"/>
          <w:bCs/>
          <w:color w:val="000000"/>
          <w:sz w:val="24"/>
          <w:szCs w:val="24"/>
          <w:lang w:val="ru-RU"/>
        </w:rPr>
      </w:pPr>
      <w:r w:rsidRPr="00E84D39">
        <w:rPr>
          <w:rFonts w:hAnsi="Times New Roman" w:cs="Times New Roman"/>
          <w:bCs/>
          <w:color w:val="000000"/>
          <w:sz w:val="24"/>
          <w:szCs w:val="24"/>
          <w:lang w:val="ru-RU"/>
        </w:rPr>
        <w:t xml:space="preserve">Из гистограммы следует, что </w:t>
      </w:r>
      <w:r>
        <w:rPr>
          <w:rFonts w:hAnsi="Times New Roman" w:cs="Times New Roman"/>
          <w:bCs/>
          <w:color w:val="000000"/>
          <w:sz w:val="24"/>
          <w:szCs w:val="24"/>
          <w:lang w:val="ru-RU"/>
        </w:rPr>
        <w:t>одна треть</w:t>
      </w:r>
      <w:r>
        <w:rPr>
          <w:rFonts w:hAnsi="Times New Roman" w:cs="Times New Roman"/>
          <w:bCs/>
          <w:color w:val="000000"/>
          <w:sz w:val="24"/>
          <w:szCs w:val="24"/>
          <w:lang w:val="ru-RU"/>
        </w:rPr>
        <w:t xml:space="preserve"> </w:t>
      </w:r>
      <w:r w:rsidRPr="00E84D39">
        <w:rPr>
          <w:rFonts w:hAnsi="Times New Roman" w:cs="Times New Roman"/>
          <w:bCs/>
          <w:color w:val="000000"/>
          <w:sz w:val="24"/>
          <w:szCs w:val="24"/>
          <w:lang w:val="ru-RU"/>
        </w:rPr>
        <w:t>обучающихся 6</w:t>
      </w:r>
      <w:r>
        <w:rPr>
          <w:rFonts w:hAnsi="Times New Roman" w:cs="Times New Roman"/>
          <w:bCs/>
          <w:color w:val="000000"/>
          <w:sz w:val="24"/>
          <w:szCs w:val="24"/>
          <w:lang w:val="ru-RU"/>
        </w:rPr>
        <w:t>Б</w:t>
      </w:r>
      <w:r w:rsidRPr="00E84D39">
        <w:rPr>
          <w:rFonts w:hAnsi="Times New Roman" w:cs="Times New Roman"/>
          <w:bCs/>
          <w:color w:val="000000"/>
          <w:sz w:val="24"/>
          <w:szCs w:val="24"/>
          <w:lang w:val="ru-RU"/>
        </w:rPr>
        <w:t xml:space="preserve"> </w:t>
      </w:r>
      <w:proofErr w:type="gramStart"/>
      <w:r w:rsidRPr="00E84D39">
        <w:rPr>
          <w:rFonts w:hAnsi="Times New Roman" w:cs="Times New Roman"/>
          <w:bCs/>
          <w:color w:val="000000"/>
          <w:sz w:val="24"/>
          <w:szCs w:val="24"/>
          <w:lang w:val="ru-RU"/>
        </w:rPr>
        <w:t>класс</w:t>
      </w:r>
      <w:r>
        <w:rPr>
          <w:rFonts w:hAnsi="Times New Roman" w:cs="Times New Roman"/>
          <w:bCs/>
          <w:color w:val="000000"/>
          <w:sz w:val="24"/>
          <w:szCs w:val="24"/>
          <w:lang w:val="ru-RU"/>
        </w:rPr>
        <w:t>а</w:t>
      </w:r>
      <w:r w:rsidRPr="00E84D39">
        <w:rPr>
          <w:rFonts w:hAnsi="Times New Roman" w:cs="Times New Roman"/>
          <w:bCs/>
          <w:color w:val="000000"/>
          <w:sz w:val="24"/>
          <w:szCs w:val="24"/>
          <w:lang w:val="ru-RU"/>
        </w:rPr>
        <w:t xml:space="preserve"> </w:t>
      </w:r>
      <w:r w:rsidRPr="00CC5F08">
        <w:rPr>
          <w:rFonts w:hAnsi="Times New Roman" w:cs="Times New Roman"/>
          <w:bCs/>
          <w:color w:val="000000"/>
          <w:sz w:val="24"/>
          <w:szCs w:val="24"/>
          <w:lang w:val="ru-RU"/>
        </w:rPr>
        <w:t xml:space="preserve"> </w:t>
      </w:r>
      <w:r>
        <w:rPr>
          <w:rFonts w:hAnsi="Times New Roman" w:cs="Times New Roman"/>
          <w:bCs/>
          <w:color w:val="000000"/>
          <w:sz w:val="24"/>
          <w:szCs w:val="24"/>
          <w:lang w:val="ru-RU"/>
        </w:rPr>
        <w:t>в</w:t>
      </w:r>
      <w:r w:rsidRPr="00CC5F08">
        <w:rPr>
          <w:rFonts w:hAnsi="Times New Roman" w:cs="Times New Roman"/>
          <w:bCs/>
          <w:color w:val="000000"/>
          <w:sz w:val="24"/>
          <w:szCs w:val="24"/>
          <w:lang w:val="ru-RU"/>
        </w:rPr>
        <w:t>ладе</w:t>
      </w:r>
      <w:r>
        <w:rPr>
          <w:rFonts w:hAnsi="Times New Roman" w:cs="Times New Roman"/>
          <w:bCs/>
          <w:color w:val="000000"/>
          <w:sz w:val="24"/>
          <w:szCs w:val="24"/>
          <w:lang w:val="ru-RU"/>
        </w:rPr>
        <w:t>ют</w:t>
      </w:r>
      <w:proofErr w:type="gramEnd"/>
      <w:r>
        <w:rPr>
          <w:rFonts w:hAnsi="Times New Roman" w:cs="Times New Roman"/>
          <w:bCs/>
          <w:color w:val="000000"/>
          <w:sz w:val="24"/>
          <w:szCs w:val="24"/>
          <w:lang w:val="ru-RU"/>
        </w:rPr>
        <w:t xml:space="preserve"> </w:t>
      </w:r>
      <w:r w:rsidRPr="00CC5F08">
        <w:rPr>
          <w:rFonts w:hAnsi="Times New Roman" w:cs="Times New Roman"/>
          <w:bCs/>
          <w:color w:val="000000"/>
          <w:sz w:val="24"/>
          <w:szCs w:val="24"/>
          <w:lang w:val="ru-RU"/>
        </w:rPr>
        <w:t xml:space="preserve">основами картографической грамотности и использования географической карты для решения разнообразных </w:t>
      </w:r>
      <w:r>
        <w:rPr>
          <w:rFonts w:hAnsi="Times New Roman" w:cs="Times New Roman"/>
          <w:bCs/>
          <w:color w:val="000000"/>
          <w:sz w:val="24"/>
          <w:szCs w:val="24"/>
          <w:lang w:val="ru-RU"/>
        </w:rPr>
        <w:t>задач, у них сформирова</w:t>
      </w:r>
      <w:r w:rsidRPr="00CC5F08">
        <w:rPr>
          <w:rFonts w:hAnsi="Times New Roman" w:cs="Times New Roman"/>
          <w:bCs/>
          <w:color w:val="000000"/>
          <w:sz w:val="24"/>
          <w:szCs w:val="24"/>
          <w:lang w:val="ru-RU"/>
        </w:rPr>
        <w:t>н</w:t>
      </w:r>
      <w:r>
        <w:rPr>
          <w:rFonts w:hAnsi="Times New Roman" w:cs="Times New Roman"/>
          <w:bCs/>
          <w:color w:val="000000"/>
          <w:sz w:val="24"/>
          <w:szCs w:val="24"/>
          <w:lang w:val="ru-RU"/>
        </w:rPr>
        <w:t>ы</w:t>
      </w:r>
      <w:r w:rsidRPr="00CC5F08">
        <w:rPr>
          <w:rFonts w:hAnsi="Times New Roman" w:cs="Times New Roman"/>
          <w:bCs/>
          <w:color w:val="000000"/>
          <w:sz w:val="24"/>
          <w:szCs w:val="24"/>
          <w:lang w:val="ru-RU"/>
        </w:rPr>
        <w:t xml:space="preserve"> представлени</w:t>
      </w:r>
      <w:r>
        <w:rPr>
          <w:rFonts w:hAnsi="Times New Roman" w:cs="Times New Roman"/>
          <w:bCs/>
          <w:color w:val="000000"/>
          <w:sz w:val="24"/>
          <w:szCs w:val="24"/>
          <w:lang w:val="ru-RU"/>
        </w:rPr>
        <w:t>я</w:t>
      </w:r>
      <w:r w:rsidRPr="00CC5F08">
        <w:rPr>
          <w:rFonts w:hAnsi="Times New Roman" w:cs="Times New Roman"/>
          <w:bCs/>
          <w:color w:val="000000"/>
          <w:sz w:val="24"/>
          <w:szCs w:val="24"/>
          <w:lang w:val="ru-RU"/>
        </w:rPr>
        <w:t xml:space="preserve"> о географических объектах. Уме</w:t>
      </w:r>
      <w:r>
        <w:rPr>
          <w:rFonts w:hAnsi="Times New Roman" w:cs="Times New Roman"/>
          <w:bCs/>
          <w:color w:val="000000"/>
          <w:sz w:val="24"/>
          <w:szCs w:val="24"/>
          <w:lang w:val="ru-RU"/>
        </w:rPr>
        <w:t>ют</w:t>
      </w:r>
      <w:r w:rsidRPr="00CC5F08">
        <w:rPr>
          <w:rFonts w:hAnsi="Times New Roman" w:cs="Times New Roman"/>
          <w:bCs/>
          <w:color w:val="000000"/>
          <w:sz w:val="24"/>
          <w:szCs w:val="24"/>
          <w:lang w:val="ru-RU"/>
        </w:rPr>
        <w:t xml:space="preserve"> оценивать правильность выполнения учебной задачи</w:t>
      </w:r>
      <w:r>
        <w:rPr>
          <w:rFonts w:hAnsi="Times New Roman" w:cs="Times New Roman"/>
          <w:bCs/>
          <w:color w:val="000000"/>
          <w:sz w:val="24"/>
          <w:szCs w:val="24"/>
          <w:lang w:val="ru-RU"/>
        </w:rPr>
        <w:t xml:space="preserve"> (задание 2.2)</w:t>
      </w:r>
    </w:p>
    <w:p w:rsidR="00CC5F08" w:rsidRPr="00CC5F08" w:rsidRDefault="007F7F95" w:rsidP="00CC5F08">
      <w:pPr>
        <w:spacing w:before="0" w:beforeAutospacing="0" w:after="0" w:afterAutospacing="0"/>
        <w:ind w:firstLine="720"/>
        <w:jc w:val="both"/>
        <w:rPr>
          <w:rFonts w:hAnsi="Times New Roman" w:cs="Times New Roman"/>
          <w:bCs/>
          <w:color w:val="000000"/>
          <w:sz w:val="24"/>
          <w:szCs w:val="24"/>
          <w:lang w:val="ru-RU"/>
        </w:rPr>
      </w:pPr>
      <w:r>
        <w:rPr>
          <w:rFonts w:hAnsi="Times New Roman" w:cs="Times New Roman"/>
          <w:bCs/>
          <w:color w:val="000000"/>
          <w:sz w:val="24"/>
          <w:szCs w:val="24"/>
          <w:lang w:val="ru-RU"/>
        </w:rPr>
        <w:t>Стоит отметить, что все ученики у</w:t>
      </w:r>
      <w:r w:rsidR="00CC5F08" w:rsidRPr="00CC5F08">
        <w:rPr>
          <w:rFonts w:hAnsi="Times New Roman" w:cs="Times New Roman"/>
          <w:bCs/>
          <w:color w:val="000000"/>
          <w:sz w:val="24"/>
          <w:szCs w:val="24"/>
          <w:lang w:val="ru-RU"/>
        </w:rPr>
        <w:t>ме</w:t>
      </w:r>
      <w:r>
        <w:rPr>
          <w:rFonts w:hAnsi="Times New Roman" w:cs="Times New Roman"/>
          <w:bCs/>
          <w:color w:val="000000"/>
          <w:sz w:val="24"/>
          <w:szCs w:val="24"/>
          <w:lang w:val="ru-RU"/>
        </w:rPr>
        <w:t>ют</w:t>
      </w:r>
      <w:r w:rsidR="00CC5F08" w:rsidRPr="00CC5F08">
        <w:rPr>
          <w:rFonts w:hAnsi="Times New Roman" w:cs="Times New Roman"/>
          <w:bCs/>
          <w:color w:val="000000"/>
          <w:sz w:val="24"/>
          <w:szCs w:val="24"/>
          <w:lang w:val="ru-RU"/>
        </w:rPr>
        <w:t xml:space="preserve"> применять и преобразовывать знаки и символы, модели и схемы для решения учебных и познавательных задач</w:t>
      </w:r>
      <w:r>
        <w:rPr>
          <w:rFonts w:hAnsi="Times New Roman" w:cs="Times New Roman"/>
          <w:bCs/>
          <w:color w:val="000000"/>
          <w:sz w:val="24"/>
          <w:szCs w:val="24"/>
          <w:lang w:val="ru-RU"/>
        </w:rPr>
        <w:t>, у</w:t>
      </w:r>
      <w:r w:rsidR="00CC5F08" w:rsidRPr="00CC5F08">
        <w:rPr>
          <w:rFonts w:hAnsi="Times New Roman" w:cs="Times New Roman"/>
          <w:bCs/>
          <w:color w:val="000000"/>
          <w:sz w:val="24"/>
          <w:szCs w:val="24"/>
          <w:lang w:val="ru-RU"/>
        </w:rPr>
        <w:t>ме</w:t>
      </w:r>
      <w:r>
        <w:rPr>
          <w:rFonts w:hAnsi="Times New Roman" w:cs="Times New Roman"/>
          <w:bCs/>
          <w:color w:val="000000"/>
          <w:sz w:val="24"/>
          <w:szCs w:val="24"/>
          <w:lang w:val="ru-RU"/>
        </w:rPr>
        <w:t>ют</w:t>
      </w:r>
      <w:r w:rsidR="00CC5F08" w:rsidRPr="00CC5F08">
        <w:rPr>
          <w:rFonts w:hAnsi="Times New Roman" w:cs="Times New Roman"/>
          <w:bCs/>
          <w:color w:val="000000"/>
          <w:sz w:val="24"/>
          <w:szCs w:val="24"/>
          <w:lang w:val="ru-RU"/>
        </w:rPr>
        <w:t xml:space="preserve"> применять географическое мышление в познавательной практике</w:t>
      </w:r>
      <w:r>
        <w:rPr>
          <w:rFonts w:hAnsi="Times New Roman" w:cs="Times New Roman"/>
          <w:bCs/>
          <w:color w:val="000000"/>
          <w:sz w:val="24"/>
          <w:szCs w:val="24"/>
          <w:lang w:val="ru-RU"/>
        </w:rPr>
        <w:t xml:space="preserve">, что говорит о </w:t>
      </w:r>
      <w:proofErr w:type="spellStart"/>
      <w:r>
        <w:rPr>
          <w:rFonts w:hAnsi="Times New Roman" w:cs="Times New Roman"/>
          <w:bCs/>
          <w:color w:val="000000"/>
          <w:sz w:val="24"/>
          <w:szCs w:val="24"/>
          <w:lang w:val="ru-RU"/>
        </w:rPr>
        <w:t>с</w:t>
      </w:r>
      <w:r w:rsidR="00CC5F08" w:rsidRPr="00CC5F08">
        <w:rPr>
          <w:rFonts w:hAnsi="Times New Roman" w:cs="Times New Roman"/>
          <w:bCs/>
          <w:color w:val="000000"/>
          <w:sz w:val="24"/>
          <w:szCs w:val="24"/>
          <w:lang w:val="ru-RU"/>
        </w:rPr>
        <w:t>формированност</w:t>
      </w:r>
      <w:r>
        <w:rPr>
          <w:rFonts w:hAnsi="Times New Roman" w:cs="Times New Roman"/>
          <w:bCs/>
          <w:color w:val="000000"/>
          <w:sz w:val="24"/>
          <w:szCs w:val="24"/>
          <w:lang w:val="ru-RU"/>
        </w:rPr>
        <w:t>и</w:t>
      </w:r>
      <w:proofErr w:type="spellEnd"/>
      <w:r>
        <w:rPr>
          <w:rFonts w:hAnsi="Times New Roman" w:cs="Times New Roman"/>
          <w:bCs/>
          <w:color w:val="000000"/>
          <w:sz w:val="24"/>
          <w:szCs w:val="24"/>
          <w:lang w:val="ru-RU"/>
        </w:rPr>
        <w:t xml:space="preserve"> </w:t>
      </w:r>
      <w:r w:rsidR="00CC5F08" w:rsidRPr="00CC5F08">
        <w:rPr>
          <w:rFonts w:hAnsi="Times New Roman" w:cs="Times New Roman"/>
          <w:bCs/>
          <w:color w:val="000000"/>
          <w:sz w:val="24"/>
          <w:szCs w:val="24"/>
          <w:lang w:val="ru-RU"/>
        </w:rPr>
        <w:t>представлений и основополагающих теоретических знаний о целостности и неоднородности Земли как планеты в пространстве и во времени</w:t>
      </w:r>
      <w:r>
        <w:rPr>
          <w:rFonts w:hAnsi="Times New Roman" w:cs="Times New Roman"/>
          <w:bCs/>
          <w:color w:val="000000"/>
          <w:sz w:val="24"/>
          <w:szCs w:val="24"/>
          <w:lang w:val="ru-RU"/>
        </w:rPr>
        <w:t>.</w:t>
      </w:r>
    </w:p>
    <w:p w:rsidR="00CC5F08" w:rsidRDefault="00CC5F08" w:rsidP="003B2C27">
      <w:pPr>
        <w:spacing w:before="0" w:beforeAutospacing="0" w:after="0" w:afterAutospacing="0"/>
        <w:jc w:val="center"/>
        <w:rPr>
          <w:rFonts w:hAnsi="Times New Roman" w:cs="Times New Roman"/>
          <w:b/>
          <w:bCs/>
          <w:color w:val="000000"/>
          <w:sz w:val="24"/>
          <w:szCs w:val="24"/>
          <w:lang w:val="ru-RU"/>
        </w:rPr>
      </w:pPr>
    </w:p>
    <w:p w:rsidR="00CC5F08" w:rsidRDefault="00CC5F08" w:rsidP="003B2C27">
      <w:pPr>
        <w:spacing w:before="0" w:beforeAutospacing="0" w:after="0" w:afterAutospacing="0"/>
        <w:jc w:val="center"/>
        <w:rPr>
          <w:rFonts w:hAnsi="Times New Roman" w:cs="Times New Roman"/>
          <w:b/>
          <w:bCs/>
          <w:color w:val="000000"/>
          <w:sz w:val="24"/>
          <w:szCs w:val="24"/>
          <w:lang w:val="ru-RU"/>
        </w:rPr>
      </w:pPr>
    </w:p>
    <w:p w:rsidR="008A2E86" w:rsidRPr="003B2C27" w:rsidRDefault="003B2C27" w:rsidP="003B2C27">
      <w:pPr>
        <w:spacing w:before="0" w:beforeAutospacing="0" w:after="0" w:afterAutospacing="0"/>
        <w:jc w:val="center"/>
        <w:rPr>
          <w:rFonts w:hAnsi="Times New Roman" w:cs="Times New Roman"/>
          <w:color w:val="000000"/>
          <w:sz w:val="24"/>
          <w:szCs w:val="24"/>
          <w:lang w:val="ru-RU"/>
        </w:rPr>
      </w:pPr>
      <w:r w:rsidRPr="003B2C27">
        <w:rPr>
          <w:rFonts w:hAnsi="Times New Roman" w:cs="Times New Roman"/>
          <w:b/>
          <w:bCs/>
          <w:color w:val="000000"/>
          <w:sz w:val="24"/>
          <w:szCs w:val="24"/>
          <w:lang w:val="ru-RU"/>
        </w:rPr>
        <w:t>Итоги ВПР 2023</w:t>
      </w:r>
      <w:r>
        <w:rPr>
          <w:rFonts w:hAnsi="Times New Roman" w:cs="Times New Roman"/>
          <w:b/>
          <w:bCs/>
          <w:color w:val="000000"/>
          <w:sz w:val="24"/>
          <w:szCs w:val="24"/>
        </w:rPr>
        <w:t> </w:t>
      </w:r>
      <w:r w:rsidRPr="003B2C27">
        <w:rPr>
          <w:rFonts w:hAnsi="Times New Roman" w:cs="Times New Roman"/>
          <w:b/>
          <w:bCs/>
          <w:color w:val="000000"/>
          <w:sz w:val="24"/>
          <w:szCs w:val="24"/>
          <w:lang w:val="ru-RU"/>
        </w:rPr>
        <w:t>года в 7-х классах</w:t>
      </w:r>
    </w:p>
    <w:p w:rsidR="008A2E86" w:rsidRDefault="003B2C27" w:rsidP="003B2C27">
      <w:pPr>
        <w:spacing w:before="0" w:beforeAutospacing="0" w:after="0" w:afterAutospacing="0"/>
        <w:rPr>
          <w:rFonts w:hAnsi="Times New Roman" w:cs="Times New Roman"/>
          <w:color w:val="000000"/>
          <w:sz w:val="24"/>
          <w:szCs w:val="24"/>
        </w:rPr>
      </w:pPr>
      <w:r w:rsidRPr="003B2C27">
        <w:rPr>
          <w:rFonts w:hAnsi="Times New Roman" w:cs="Times New Roman"/>
          <w:color w:val="000000"/>
          <w:sz w:val="24"/>
          <w:szCs w:val="24"/>
          <w:lang w:val="ru-RU"/>
        </w:rPr>
        <w:t>Обучающиеся 7-х классов писали Всероссийские проверочные работы</w:t>
      </w:r>
      <w:r>
        <w:rPr>
          <w:rFonts w:hAnsi="Times New Roman" w:cs="Times New Roman"/>
          <w:color w:val="000000"/>
          <w:sz w:val="24"/>
          <w:szCs w:val="24"/>
        </w:rPr>
        <w:t> </w:t>
      </w:r>
      <w:r w:rsidRPr="003B2C27">
        <w:rPr>
          <w:rFonts w:hAnsi="Times New Roman" w:cs="Times New Roman"/>
          <w:color w:val="000000"/>
          <w:sz w:val="24"/>
          <w:szCs w:val="24"/>
          <w:lang w:val="ru-RU"/>
        </w:rPr>
        <w:t>по пяти учебным предметам: «Русский язык», «Математика», «Иностранный язык» – во всех классах;</w:t>
      </w:r>
      <w:r>
        <w:rPr>
          <w:rFonts w:hAnsi="Times New Roman" w:cs="Times New Roman"/>
          <w:color w:val="000000"/>
          <w:sz w:val="24"/>
          <w:szCs w:val="24"/>
        </w:rPr>
        <w:t> </w:t>
      </w:r>
      <w:r w:rsidRPr="003B2C27">
        <w:rPr>
          <w:rFonts w:hAnsi="Times New Roman" w:cs="Times New Roman"/>
          <w:color w:val="000000"/>
          <w:sz w:val="24"/>
          <w:szCs w:val="24"/>
          <w:lang w:val="ru-RU"/>
        </w:rPr>
        <w:t>«География», «Физика» –</w:t>
      </w:r>
      <w:r>
        <w:rPr>
          <w:rFonts w:hAnsi="Times New Roman" w:cs="Times New Roman"/>
          <w:color w:val="000000"/>
          <w:sz w:val="24"/>
          <w:szCs w:val="24"/>
        </w:rPr>
        <w:t> </w:t>
      </w:r>
      <w:r w:rsidRPr="003B2C27">
        <w:rPr>
          <w:rFonts w:hAnsi="Times New Roman" w:cs="Times New Roman"/>
          <w:color w:val="000000"/>
          <w:sz w:val="24"/>
          <w:szCs w:val="24"/>
          <w:lang w:val="ru-RU"/>
        </w:rPr>
        <w:t xml:space="preserve">в классах на основе случайного выбора </w:t>
      </w:r>
      <w:proofErr w:type="spellStart"/>
      <w:r w:rsidRPr="003B2C27">
        <w:rPr>
          <w:rFonts w:hAnsi="Times New Roman" w:cs="Times New Roman"/>
          <w:color w:val="000000"/>
          <w:sz w:val="24"/>
          <w:szCs w:val="24"/>
          <w:lang w:val="ru-RU"/>
        </w:rPr>
        <w:t>Рособрнадзора</w:t>
      </w:r>
      <w:proofErr w:type="spellEnd"/>
      <w:r w:rsidRPr="003B2C27">
        <w:rPr>
          <w:rFonts w:hAnsi="Times New Roman" w:cs="Times New Roman"/>
          <w:color w:val="000000"/>
          <w:sz w:val="24"/>
          <w:szCs w:val="24"/>
          <w:lang w:val="ru-RU"/>
        </w:rPr>
        <w:t>. В 7</w:t>
      </w:r>
      <w:r>
        <w:rPr>
          <w:rFonts w:hAnsi="Times New Roman" w:cs="Times New Roman"/>
          <w:color w:val="000000"/>
          <w:sz w:val="24"/>
          <w:szCs w:val="24"/>
        </w:rPr>
        <w:t> </w:t>
      </w:r>
      <w:r w:rsidRPr="003B2C27">
        <w:rPr>
          <w:rFonts w:hAnsi="Times New Roman" w:cs="Times New Roman"/>
          <w:color w:val="000000"/>
          <w:sz w:val="24"/>
          <w:szCs w:val="24"/>
          <w:lang w:val="ru-RU"/>
        </w:rPr>
        <w:t>«А» ВПР по математике и физике проведены</w:t>
      </w:r>
      <w:r>
        <w:rPr>
          <w:rFonts w:hAnsi="Times New Roman" w:cs="Times New Roman"/>
          <w:color w:val="000000"/>
          <w:sz w:val="24"/>
          <w:szCs w:val="24"/>
        </w:rPr>
        <w:t> </w:t>
      </w:r>
      <w:r w:rsidRPr="003B2C27">
        <w:rPr>
          <w:rFonts w:hAnsi="Times New Roman" w:cs="Times New Roman"/>
          <w:color w:val="000000"/>
          <w:sz w:val="24"/>
          <w:szCs w:val="24"/>
          <w:lang w:val="ru-RU"/>
        </w:rPr>
        <w:t>на углубленном уровне.</w:t>
      </w:r>
      <w:r>
        <w:rPr>
          <w:rFonts w:hAnsi="Times New Roman" w:cs="Times New Roman"/>
          <w:color w:val="000000"/>
          <w:sz w:val="24"/>
          <w:szCs w:val="24"/>
        </w:rPr>
        <w:t> Форма проведения – традиционная.</w:t>
      </w:r>
    </w:p>
    <w:p w:rsidR="008A2E86" w:rsidRPr="0085664C" w:rsidRDefault="003B2C27" w:rsidP="003B2C27">
      <w:pPr>
        <w:spacing w:before="0" w:beforeAutospacing="0" w:after="0" w:afterAutospacing="0"/>
        <w:jc w:val="center"/>
        <w:rPr>
          <w:rFonts w:hAnsi="Times New Roman" w:cs="Times New Roman"/>
          <w:sz w:val="24"/>
          <w:szCs w:val="24"/>
        </w:rPr>
      </w:pPr>
      <w:r w:rsidRPr="0085664C">
        <w:rPr>
          <w:rFonts w:hAnsi="Times New Roman" w:cs="Times New Roman"/>
          <w:b/>
          <w:bCs/>
          <w:sz w:val="24"/>
          <w:szCs w:val="24"/>
        </w:rPr>
        <w:t>Русский язык</w:t>
      </w:r>
    </w:p>
    <w:tbl>
      <w:tblPr>
        <w:tblW w:w="0" w:type="auto"/>
        <w:tblCellMar>
          <w:top w:w="15" w:type="dxa"/>
          <w:left w:w="15" w:type="dxa"/>
          <w:bottom w:w="15" w:type="dxa"/>
          <w:right w:w="15" w:type="dxa"/>
        </w:tblCellMar>
        <w:tblLook w:val="0600" w:firstRow="0" w:lastRow="0" w:firstColumn="0" w:lastColumn="0" w:noHBand="1" w:noVBand="1"/>
      </w:tblPr>
      <w:tblGrid>
        <w:gridCol w:w="793"/>
        <w:gridCol w:w="1619"/>
        <w:gridCol w:w="642"/>
        <w:gridCol w:w="642"/>
        <w:gridCol w:w="642"/>
        <w:gridCol w:w="642"/>
        <w:gridCol w:w="1160"/>
        <w:gridCol w:w="510"/>
        <w:gridCol w:w="510"/>
        <w:gridCol w:w="510"/>
        <w:gridCol w:w="510"/>
        <w:gridCol w:w="1160"/>
      </w:tblGrid>
      <w:tr w:rsidR="0085664C" w:rsidRPr="0085664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Pr="0085664C" w:rsidRDefault="003B2C27" w:rsidP="003B2C27">
            <w:pPr>
              <w:spacing w:before="0" w:beforeAutospacing="0" w:after="0" w:afterAutospacing="0"/>
            </w:pPr>
            <w:r w:rsidRPr="0085664C">
              <w:rPr>
                <w:rFonts w:hAnsi="Times New Roman" w:cs="Times New Roman"/>
                <w:b/>
                <w:bCs/>
                <w:sz w:val="24"/>
                <w:szCs w:val="24"/>
              </w:rPr>
              <w:t>Класс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Pr="0085664C" w:rsidRDefault="003B2C27" w:rsidP="003B2C27">
            <w:pPr>
              <w:spacing w:before="0" w:beforeAutospacing="0" w:after="0" w:afterAutospacing="0"/>
            </w:pPr>
            <w:r w:rsidRPr="0085664C">
              <w:rPr>
                <w:rFonts w:hAnsi="Times New Roman" w:cs="Times New Roman"/>
                <w:b/>
                <w:bCs/>
                <w:sz w:val="24"/>
                <w:szCs w:val="24"/>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Pr="0085664C" w:rsidRDefault="003B2C27" w:rsidP="003B2C27">
            <w:pPr>
              <w:spacing w:before="0" w:beforeAutospacing="0" w:after="0" w:afterAutospacing="0"/>
            </w:pPr>
            <w:r w:rsidRPr="0085664C">
              <w:rPr>
                <w:rFonts w:hAnsi="Times New Roman" w:cs="Times New Roman"/>
                <w:b/>
                <w:bCs/>
                <w:sz w:val="24"/>
                <w:szCs w:val="24"/>
              </w:rPr>
              <w:t>Итоги 2022/23 уч. года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Pr="0085664C" w:rsidRDefault="003B2C27" w:rsidP="003B2C27">
            <w:pPr>
              <w:spacing w:before="0" w:beforeAutospacing="0" w:after="0" w:afterAutospacing="0"/>
            </w:pPr>
            <w:r w:rsidRPr="0085664C">
              <w:rPr>
                <w:rFonts w:hAnsi="Times New Roman" w:cs="Times New Roman"/>
                <w:b/>
                <w:bCs/>
                <w:sz w:val="24"/>
                <w:szCs w:val="24"/>
              </w:rPr>
              <w:t>Качество</w:t>
            </w:r>
            <w:r w:rsidRPr="0085664C">
              <w:br/>
            </w:r>
            <w:r w:rsidRPr="0085664C">
              <w:rPr>
                <w:rFonts w:hAnsi="Times New Roman" w:cs="Times New Roman"/>
                <w:b/>
                <w:bCs/>
                <w:sz w:val="24"/>
                <w:szCs w:val="24"/>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Pr="0085664C" w:rsidRDefault="003B2C27" w:rsidP="003B2C27">
            <w:pPr>
              <w:spacing w:before="0" w:beforeAutospacing="0" w:after="0" w:afterAutospacing="0"/>
            </w:pPr>
            <w:r w:rsidRPr="0085664C">
              <w:rPr>
                <w:rFonts w:hAnsi="Times New Roman" w:cs="Times New Roman"/>
                <w:b/>
                <w:bCs/>
                <w:sz w:val="24"/>
                <w:szCs w:val="24"/>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Pr="0085664C" w:rsidRDefault="003B2C27" w:rsidP="003B2C27">
            <w:pPr>
              <w:spacing w:before="0" w:beforeAutospacing="0" w:after="0" w:afterAutospacing="0"/>
            </w:pPr>
            <w:r w:rsidRPr="0085664C">
              <w:rPr>
                <w:rFonts w:hAnsi="Times New Roman" w:cs="Times New Roman"/>
                <w:b/>
                <w:bCs/>
                <w:sz w:val="24"/>
                <w:szCs w:val="24"/>
              </w:rPr>
              <w:t>Качество</w:t>
            </w:r>
            <w:r w:rsidRPr="0085664C">
              <w:br/>
            </w:r>
            <w:r w:rsidRPr="0085664C">
              <w:rPr>
                <w:rFonts w:hAnsi="Times New Roman" w:cs="Times New Roman"/>
                <w:b/>
                <w:bCs/>
                <w:sz w:val="24"/>
                <w:szCs w:val="24"/>
              </w:rPr>
              <w:t>знаний</w:t>
            </w:r>
          </w:p>
        </w:tc>
      </w:tr>
      <w:tr w:rsidR="0085664C" w:rsidRPr="0085664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Pr="0085664C" w:rsidRDefault="008A2E86" w:rsidP="003B2C27">
            <w:pPr>
              <w:spacing w:before="0" w:beforeAutospacing="0" w:after="0" w:afterAutospacing="0"/>
              <w:ind w:left="75" w:right="75"/>
              <w:rPr>
                <w:rFonts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Pr="0085664C" w:rsidRDefault="008A2E86" w:rsidP="003B2C27">
            <w:pPr>
              <w:spacing w:before="0" w:beforeAutospacing="0" w:after="0" w:afterAutospacing="0"/>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Pr="0085664C" w:rsidRDefault="003B2C27" w:rsidP="003B2C27">
            <w:pPr>
              <w:spacing w:before="0" w:beforeAutospacing="0" w:after="0" w:afterAutospacing="0"/>
            </w:pPr>
            <w:r w:rsidRPr="0085664C">
              <w:rPr>
                <w:rFonts w:hAnsi="Times New Roman" w:cs="Times New Roman"/>
                <w:b/>
                <w:bCs/>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Pr="0085664C" w:rsidRDefault="003B2C27" w:rsidP="003B2C27">
            <w:pPr>
              <w:spacing w:before="0" w:beforeAutospacing="0" w:after="0" w:afterAutospacing="0"/>
            </w:pPr>
            <w:r w:rsidRPr="0085664C">
              <w:rPr>
                <w:rFonts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Pr="0085664C" w:rsidRDefault="003B2C27" w:rsidP="003B2C27">
            <w:pPr>
              <w:spacing w:before="0" w:beforeAutospacing="0" w:after="0" w:afterAutospacing="0"/>
            </w:pPr>
            <w:r w:rsidRPr="0085664C">
              <w:rPr>
                <w:rFonts w:hAnsi="Times New Roman" w:cs="Times New Roman"/>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Pr="0085664C" w:rsidRDefault="003B2C27" w:rsidP="003B2C27">
            <w:pPr>
              <w:spacing w:before="0" w:beforeAutospacing="0" w:after="0" w:afterAutospacing="0"/>
            </w:pPr>
            <w:r w:rsidRPr="0085664C">
              <w:rPr>
                <w:rFonts w:hAnsi="Times New Roman" w:cs="Times New Roman"/>
                <w:b/>
                <w:bCs/>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Pr="0085664C" w:rsidRDefault="008A2E86" w:rsidP="003B2C27">
            <w:pPr>
              <w:spacing w:before="0" w:beforeAutospacing="0" w:after="0" w:afterAutospacing="0"/>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Pr="0085664C" w:rsidRDefault="003B2C27" w:rsidP="003B2C27">
            <w:pPr>
              <w:spacing w:before="0" w:beforeAutospacing="0" w:after="0" w:afterAutospacing="0"/>
            </w:pPr>
            <w:r w:rsidRPr="0085664C">
              <w:rPr>
                <w:rFonts w:hAnsi="Times New Roman" w:cs="Times New Roman"/>
                <w:b/>
                <w:bCs/>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Pr="0085664C" w:rsidRDefault="003B2C27" w:rsidP="003B2C27">
            <w:pPr>
              <w:spacing w:before="0" w:beforeAutospacing="0" w:after="0" w:afterAutospacing="0"/>
            </w:pPr>
            <w:r w:rsidRPr="0085664C">
              <w:rPr>
                <w:rFonts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Pr="0085664C" w:rsidRDefault="003B2C27" w:rsidP="003B2C27">
            <w:pPr>
              <w:spacing w:before="0" w:beforeAutospacing="0" w:after="0" w:afterAutospacing="0"/>
            </w:pPr>
            <w:r w:rsidRPr="0085664C">
              <w:rPr>
                <w:rFonts w:hAnsi="Times New Roman" w:cs="Times New Roman"/>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Pr="0085664C" w:rsidRDefault="003B2C27" w:rsidP="003B2C27">
            <w:pPr>
              <w:spacing w:before="0" w:beforeAutospacing="0" w:after="0" w:afterAutospacing="0"/>
            </w:pPr>
            <w:r w:rsidRPr="0085664C">
              <w:rPr>
                <w:rFonts w:hAnsi="Times New Roman" w:cs="Times New Roman"/>
                <w:b/>
                <w:bCs/>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Pr="0085664C" w:rsidRDefault="008A2E86" w:rsidP="003B2C27">
            <w:pPr>
              <w:spacing w:before="0" w:beforeAutospacing="0" w:after="0" w:afterAutospacing="0"/>
              <w:ind w:left="75" w:right="75"/>
              <w:rPr>
                <w:rFonts w:hAnsi="Times New Roman" w:cs="Times New Roman"/>
                <w:sz w:val="24"/>
                <w:szCs w:val="24"/>
              </w:rPr>
            </w:pPr>
          </w:p>
        </w:tc>
      </w:tr>
      <w:tr w:rsidR="0085664C" w:rsidRPr="0085664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F2FB5" w:rsidRPr="0085664C" w:rsidRDefault="005F2FB5" w:rsidP="003B2C27">
            <w:pPr>
              <w:spacing w:before="0" w:beforeAutospacing="0" w:after="0" w:afterAutospacing="0"/>
              <w:rPr>
                <w:rFonts w:hAnsi="Times New Roman" w:cs="Times New Roman"/>
                <w:sz w:val="24"/>
                <w:szCs w:val="24"/>
                <w:lang w:val="ru-RU"/>
              </w:rPr>
            </w:pPr>
            <w:r w:rsidRPr="0085664C">
              <w:rPr>
                <w:rFonts w:hAnsi="Times New Roman" w:cs="Times New Roman"/>
                <w:sz w:val="24"/>
                <w:szCs w:val="24"/>
                <w:lang w:val="ru-RU"/>
              </w:rPr>
              <w:t>7АБВ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2FB5" w:rsidRPr="0085664C" w:rsidRDefault="0085664C" w:rsidP="003B2C27">
            <w:pPr>
              <w:spacing w:before="0" w:beforeAutospacing="0" w:after="0" w:afterAutospacing="0"/>
              <w:rPr>
                <w:rFonts w:hAnsi="Times New Roman" w:cs="Times New Roman"/>
                <w:sz w:val="24"/>
                <w:szCs w:val="24"/>
                <w:lang w:val="ru-RU"/>
              </w:rPr>
            </w:pPr>
            <w:proofErr w:type="spellStart"/>
            <w:r>
              <w:rPr>
                <w:rFonts w:hAnsi="Times New Roman" w:cs="Times New Roman"/>
                <w:sz w:val="24"/>
                <w:szCs w:val="24"/>
                <w:lang w:val="ru-RU"/>
              </w:rPr>
              <w:t>Батранина</w:t>
            </w:r>
            <w:proofErr w:type="spellEnd"/>
            <w:r>
              <w:rPr>
                <w:rFonts w:hAnsi="Times New Roman" w:cs="Times New Roman"/>
                <w:sz w:val="24"/>
                <w:szCs w:val="24"/>
                <w:lang w:val="ru-RU"/>
              </w:rPr>
              <w:t xml:space="preserve"> АА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F2FB5" w:rsidRPr="0085664C" w:rsidRDefault="0085664C" w:rsidP="003B2C27">
            <w:pPr>
              <w:spacing w:before="0" w:beforeAutospacing="0" w:after="0" w:afterAutospacing="0"/>
              <w:rPr>
                <w:rFonts w:hAnsi="Times New Roman" w:cs="Times New Roman"/>
                <w:sz w:val="24"/>
                <w:szCs w:val="24"/>
                <w:lang w:val="ru-RU"/>
              </w:rPr>
            </w:pPr>
            <w:r w:rsidRPr="0085664C">
              <w:rPr>
                <w:rFonts w:hAnsi="Times New Roman" w:cs="Times New Roman"/>
                <w:sz w:val="24"/>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F2FB5" w:rsidRPr="0085664C" w:rsidRDefault="0085664C" w:rsidP="003B2C27">
            <w:pPr>
              <w:spacing w:before="0" w:beforeAutospacing="0" w:after="0" w:afterAutospacing="0"/>
              <w:rPr>
                <w:rFonts w:hAnsi="Times New Roman" w:cs="Times New Roman"/>
                <w:sz w:val="24"/>
                <w:szCs w:val="24"/>
                <w:lang w:val="ru-RU"/>
              </w:rPr>
            </w:pPr>
            <w:r w:rsidRPr="0085664C">
              <w:rPr>
                <w:rFonts w:hAnsi="Times New Roman" w:cs="Times New Roman"/>
                <w:sz w:val="24"/>
                <w:szCs w:val="24"/>
                <w:lang w:val="ru-RU"/>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F2FB5" w:rsidRPr="0085664C" w:rsidRDefault="0085664C" w:rsidP="003B2C27">
            <w:pPr>
              <w:spacing w:before="0" w:beforeAutospacing="0" w:after="0" w:afterAutospacing="0"/>
              <w:rPr>
                <w:rFonts w:hAnsi="Times New Roman" w:cs="Times New Roman"/>
                <w:sz w:val="24"/>
                <w:szCs w:val="24"/>
                <w:lang w:val="ru-RU"/>
              </w:rPr>
            </w:pPr>
            <w:r w:rsidRPr="0085664C">
              <w:rPr>
                <w:rFonts w:hAnsi="Times New Roman" w:cs="Times New Roman"/>
                <w:sz w:val="24"/>
                <w:szCs w:val="24"/>
                <w:lang w:val="ru-RU"/>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F2FB5" w:rsidRPr="0085664C" w:rsidRDefault="0085664C" w:rsidP="003B2C27">
            <w:pPr>
              <w:spacing w:before="0" w:beforeAutospacing="0" w:after="0" w:afterAutospacing="0"/>
              <w:rPr>
                <w:rFonts w:hAnsi="Times New Roman" w:cs="Times New Roman"/>
                <w:sz w:val="24"/>
                <w:szCs w:val="24"/>
                <w:lang w:val="ru-RU"/>
              </w:rPr>
            </w:pPr>
            <w:r w:rsidRPr="0085664C">
              <w:rPr>
                <w:rFonts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F2FB5" w:rsidRPr="0085664C" w:rsidRDefault="0085664C" w:rsidP="003B2C27">
            <w:pPr>
              <w:spacing w:before="0" w:beforeAutospacing="0" w:after="0" w:afterAutospacing="0"/>
              <w:rPr>
                <w:rFonts w:hAnsi="Times New Roman" w:cs="Times New Roman"/>
                <w:sz w:val="24"/>
                <w:szCs w:val="24"/>
                <w:lang w:val="ru-RU"/>
              </w:rPr>
            </w:pPr>
            <w:r w:rsidRPr="0085664C">
              <w:rPr>
                <w:rFonts w:hAnsi="Times New Roman" w:cs="Times New Roman"/>
                <w:sz w:val="24"/>
                <w:szCs w:val="24"/>
                <w:lang w:val="ru-RU"/>
              </w:rPr>
              <w:t>68,5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F2FB5" w:rsidRPr="0085664C" w:rsidRDefault="0085664C" w:rsidP="003B2C27">
            <w:pPr>
              <w:spacing w:before="0" w:beforeAutospacing="0" w:after="0" w:afterAutospacing="0"/>
              <w:rPr>
                <w:rFonts w:hAnsi="Times New Roman" w:cs="Times New Roman"/>
                <w:sz w:val="24"/>
                <w:szCs w:val="24"/>
                <w:lang w:val="ru-RU"/>
              </w:rPr>
            </w:pPr>
            <w:r>
              <w:rPr>
                <w:rFonts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F2FB5" w:rsidRPr="0085664C" w:rsidRDefault="0085664C" w:rsidP="003B2C27">
            <w:pPr>
              <w:spacing w:before="0" w:beforeAutospacing="0" w:after="0" w:afterAutospacing="0"/>
              <w:rPr>
                <w:rFonts w:hAnsi="Times New Roman" w:cs="Times New Roman"/>
                <w:sz w:val="24"/>
                <w:szCs w:val="24"/>
                <w:lang w:val="ru-RU"/>
              </w:rPr>
            </w:pPr>
            <w:r>
              <w:rPr>
                <w:rFonts w:hAnsi="Times New Roman" w:cs="Times New Roman"/>
                <w:sz w:val="24"/>
                <w:szCs w:val="24"/>
                <w:lang w:val="ru-RU"/>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F2FB5" w:rsidRPr="0085664C" w:rsidRDefault="0085664C" w:rsidP="003B2C27">
            <w:pPr>
              <w:spacing w:before="0" w:beforeAutospacing="0" w:after="0" w:afterAutospacing="0"/>
              <w:rPr>
                <w:rFonts w:hAnsi="Times New Roman" w:cs="Times New Roman"/>
                <w:sz w:val="24"/>
                <w:szCs w:val="24"/>
                <w:lang w:val="ru-RU"/>
              </w:rPr>
            </w:pPr>
            <w:r>
              <w:rPr>
                <w:rFonts w:hAnsi="Times New Roman" w:cs="Times New Roman"/>
                <w:sz w:val="24"/>
                <w:szCs w:val="24"/>
                <w:lang w:val="ru-RU"/>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F2FB5" w:rsidRPr="0085664C" w:rsidRDefault="0085664C" w:rsidP="003B2C27">
            <w:pPr>
              <w:spacing w:before="0" w:beforeAutospacing="0" w:after="0" w:afterAutospacing="0"/>
              <w:rPr>
                <w:rFonts w:hAnsi="Times New Roman" w:cs="Times New Roman"/>
                <w:sz w:val="24"/>
                <w:szCs w:val="24"/>
                <w:lang w:val="ru-RU"/>
              </w:rPr>
            </w:pPr>
            <w:r>
              <w:rPr>
                <w:rFonts w:hAnsi="Times New Roman" w:cs="Times New Roman"/>
                <w:sz w:val="24"/>
                <w:szCs w:val="24"/>
                <w:lang w:val="ru-RU"/>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F2FB5" w:rsidRPr="0085664C" w:rsidRDefault="0085664C" w:rsidP="003B2C27">
            <w:pPr>
              <w:spacing w:before="0" w:beforeAutospacing="0" w:after="0" w:afterAutospacing="0"/>
              <w:rPr>
                <w:rFonts w:hAnsi="Times New Roman" w:cs="Times New Roman"/>
                <w:sz w:val="24"/>
                <w:szCs w:val="24"/>
                <w:lang w:val="ru-RU"/>
              </w:rPr>
            </w:pPr>
            <w:r>
              <w:rPr>
                <w:rFonts w:hAnsi="Times New Roman" w:cs="Times New Roman"/>
                <w:sz w:val="24"/>
                <w:szCs w:val="24"/>
                <w:lang w:val="ru-RU"/>
              </w:rPr>
              <w:t>40,7</w:t>
            </w:r>
          </w:p>
        </w:tc>
      </w:tr>
    </w:tbl>
    <w:p w:rsidR="008A2E86" w:rsidRPr="0085664C" w:rsidRDefault="003B2C27" w:rsidP="0085664C">
      <w:pPr>
        <w:spacing w:before="0" w:beforeAutospacing="0" w:after="0" w:afterAutospacing="0"/>
        <w:jc w:val="both"/>
        <w:rPr>
          <w:rFonts w:hAnsi="Times New Roman" w:cs="Times New Roman"/>
          <w:sz w:val="24"/>
          <w:szCs w:val="24"/>
          <w:lang w:val="ru-RU"/>
        </w:rPr>
      </w:pPr>
      <w:r w:rsidRPr="0085664C">
        <w:rPr>
          <w:rFonts w:hAnsi="Times New Roman" w:cs="Times New Roman"/>
          <w:b/>
          <w:bCs/>
          <w:sz w:val="24"/>
          <w:szCs w:val="24"/>
          <w:lang w:val="ru-RU"/>
        </w:rPr>
        <w:t>Вывод:</w:t>
      </w:r>
      <w:r w:rsidRPr="0085664C">
        <w:rPr>
          <w:rFonts w:hAnsi="Times New Roman" w:cs="Times New Roman"/>
          <w:b/>
          <w:bCs/>
          <w:sz w:val="24"/>
          <w:szCs w:val="24"/>
        </w:rPr>
        <w:t> </w:t>
      </w:r>
      <w:r w:rsidRPr="0085664C">
        <w:rPr>
          <w:rFonts w:hAnsi="Times New Roman" w:cs="Times New Roman"/>
          <w:sz w:val="24"/>
          <w:szCs w:val="24"/>
          <w:lang w:val="ru-RU"/>
        </w:rPr>
        <w:t>понизили (</w:t>
      </w:r>
      <w:proofErr w:type="spellStart"/>
      <w:r w:rsidRPr="0085664C">
        <w:rPr>
          <w:rFonts w:hAnsi="Times New Roman" w:cs="Times New Roman"/>
          <w:sz w:val="24"/>
          <w:szCs w:val="24"/>
          <w:lang w:val="ru-RU"/>
        </w:rPr>
        <w:t>отм</w:t>
      </w:r>
      <w:proofErr w:type="spellEnd"/>
      <w:r w:rsidRPr="0085664C">
        <w:rPr>
          <w:rFonts w:hAnsi="Times New Roman" w:cs="Times New Roman"/>
          <w:sz w:val="24"/>
          <w:szCs w:val="24"/>
          <w:lang w:val="ru-RU"/>
        </w:rPr>
        <w:t xml:space="preserve">. </w:t>
      </w:r>
      <w:proofErr w:type="gramStart"/>
      <w:r w:rsidRPr="0085664C">
        <w:rPr>
          <w:rFonts w:hAnsi="Times New Roman" w:cs="Times New Roman"/>
          <w:sz w:val="24"/>
          <w:szCs w:val="24"/>
          <w:lang w:val="ru-RU"/>
        </w:rPr>
        <w:t xml:space="preserve">&lt; </w:t>
      </w:r>
      <w:proofErr w:type="spellStart"/>
      <w:r w:rsidRPr="0085664C">
        <w:rPr>
          <w:rFonts w:hAnsi="Times New Roman" w:cs="Times New Roman"/>
          <w:sz w:val="24"/>
          <w:szCs w:val="24"/>
          <w:lang w:val="ru-RU"/>
        </w:rPr>
        <w:t>отм</w:t>
      </w:r>
      <w:proofErr w:type="spellEnd"/>
      <w:proofErr w:type="gramEnd"/>
      <w:r w:rsidRPr="0085664C">
        <w:rPr>
          <w:rFonts w:hAnsi="Times New Roman" w:cs="Times New Roman"/>
          <w:sz w:val="24"/>
          <w:szCs w:val="24"/>
          <w:lang w:val="ru-RU"/>
        </w:rPr>
        <w:t xml:space="preserve">. по журналу) – </w:t>
      </w:r>
      <w:r w:rsidR="0085664C">
        <w:rPr>
          <w:rFonts w:hAnsi="Times New Roman" w:cs="Times New Roman"/>
          <w:sz w:val="24"/>
          <w:szCs w:val="24"/>
          <w:lang w:val="ru-RU"/>
        </w:rPr>
        <w:t>32</w:t>
      </w:r>
      <w:r w:rsidRPr="0085664C">
        <w:rPr>
          <w:rFonts w:hAnsi="Times New Roman" w:cs="Times New Roman"/>
          <w:sz w:val="24"/>
          <w:szCs w:val="24"/>
          <w:lang w:val="ru-RU"/>
        </w:rPr>
        <w:t xml:space="preserve"> обучающихся; подтвердили (</w:t>
      </w:r>
      <w:proofErr w:type="spellStart"/>
      <w:r w:rsidRPr="0085664C">
        <w:rPr>
          <w:rFonts w:hAnsi="Times New Roman" w:cs="Times New Roman"/>
          <w:sz w:val="24"/>
          <w:szCs w:val="24"/>
          <w:lang w:val="ru-RU"/>
        </w:rPr>
        <w:t>отм</w:t>
      </w:r>
      <w:proofErr w:type="spellEnd"/>
      <w:r w:rsidRPr="0085664C">
        <w:rPr>
          <w:rFonts w:hAnsi="Times New Roman" w:cs="Times New Roman"/>
          <w:sz w:val="24"/>
          <w:szCs w:val="24"/>
          <w:lang w:val="ru-RU"/>
        </w:rPr>
        <w:t xml:space="preserve">. = </w:t>
      </w:r>
      <w:proofErr w:type="spellStart"/>
      <w:r w:rsidRPr="0085664C">
        <w:rPr>
          <w:rFonts w:hAnsi="Times New Roman" w:cs="Times New Roman"/>
          <w:sz w:val="24"/>
          <w:szCs w:val="24"/>
          <w:lang w:val="ru-RU"/>
        </w:rPr>
        <w:t>отм</w:t>
      </w:r>
      <w:proofErr w:type="spellEnd"/>
      <w:r w:rsidRPr="0085664C">
        <w:rPr>
          <w:rFonts w:hAnsi="Times New Roman" w:cs="Times New Roman"/>
          <w:sz w:val="24"/>
          <w:szCs w:val="24"/>
          <w:lang w:val="ru-RU"/>
        </w:rPr>
        <w:t xml:space="preserve">. по журналу) – </w:t>
      </w:r>
      <w:r w:rsidR="0085664C">
        <w:rPr>
          <w:rFonts w:hAnsi="Times New Roman" w:cs="Times New Roman"/>
          <w:sz w:val="24"/>
          <w:szCs w:val="24"/>
          <w:lang w:val="ru-RU"/>
        </w:rPr>
        <w:t>22</w:t>
      </w:r>
      <w:r w:rsidRPr="0085664C">
        <w:rPr>
          <w:rFonts w:hAnsi="Times New Roman" w:cs="Times New Roman"/>
          <w:sz w:val="24"/>
          <w:szCs w:val="24"/>
          <w:lang w:val="ru-RU"/>
        </w:rPr>
        <w:t xml:space="preserve"> обучающихся; повысили (</w:t>
      </w:r>
      <w:proofErr w:type="spellStart"/>
      <w:r w:rsidRPr="0085664C">
        <w:rPr>
          <w:rFonts w:hAnsi="Times New Roman" w:cs="Times New Roman"/>
          <w:sz w:val="24"/>
          <w:szCs w:val="24"/>
          <w:lang w:val="ru-RU"/>
        </w:rPr>
        <w:t>отм</w:t>
      </w:r>
      <w:proofErr w:type="spellEnd"/>
      <w:r w:rsidRPr="0085664C">
        <w:rPr>
          <w:rFonts w:hAnsi="Times New Roman" w:cs="Times New Roman"/>
          <w:sz w:val="24"/>
          <w:szCs w:val="24"/>
          <w:lang w:val="ru-RU"/>
        </w:rPr>
        <w:t xml:space="preserve">. &gt; </w:t>
      </w:r>
      <w:proofErr w:type="spellStart"/>
      <w:r w:rsidRPr="0085664C">
        <w:rPr>
          <w:rFonts w:hAnsi="Times New Roman" w:cs="Times New Roman"/>
          <w:sz w:val="24"/>
          <w:szCs w:val="24"/>
          <w:lang w:val="ru-RU"/>
        </w:rPr>
        <w:t>отм</w:t>
      </w:r>
      <w:proofErr w:type="spellEnd"/>
      <w:r w:rsidRPr="0085664C">
        <w:rPr>
          <w:rFonts w:hAnsi="Times New Roman" w:cs="Times New Roman"/>
          <w:sz w:val="24"/>
          <w:szCs w:val="24"/>
          <w:lang w:val="ru-RU"/>
        </w:rPr>
        <w:t>. по журналу) – 0% обучающихся.</w:t>
      </w:r>
    </w:p>
    <w:p w:rsidR="008A2E86" w:rsidRDefault="003B2C27" w:rsidP="0085664C">
      <w:pPr>
        <w:spacing w:before="0" w:beforeAutospacing="0" w:after="0" w:afterAutospacing="0"/>
        <w:jc w:val="both"/>
        <w:rPr>
          <w:rFonts w:hAnsi="Times New Roman" w:cs="Times New Roman"/>
          <w:sz w:val="24"/>
          <w:szCs w:val="24"/>
          <w:lang w:val="ru-RU"/>
        </w:rPr>
      </w:pPr>
      <w:r w:rsidRPr="0085664C">
        <w:rPr>
          <w:rFonts w:hAnsi="Times New Roman" w:cs="Times New Roman"/>
          <w:sz w:val="24"/>
          <w:szCs w:val="24"/>
          <w:lang w:val="ru-RU"/>
        </w:rPr>
        <w:t xml:space="preserve">Сравнительный анализ </w:t>
      </w:r>
      <w:proofErr w:type="gramStart"/>
      <w:r w:rsidRPr="0085664C">
        <w:rPr>
          <w:rFonts w:hAnsi="Times New Roman" w:cs="Times New Roman"/>
          <w:sz w:val="24"/>
          <w:szCs w:val="24"/>
          <w:lang w:val="ru-RU"/>
        </w:rPr>
        <w:t>образовательных результатов</w:t>
      </w:r>
      <w:proofErr w:type="gramEnd"/>
      <w:r w:rsidRPr="0085664C">
        <w:rPr>
          <w:rFonts w:hAnsi="Times New Roman" w:cs="Times New Roman"/>
          <w:sz w:val="24"/>
          <w:szCs w:val="24"/>
          <w:lang w:val="ru-RU"/>
        </w:rPr>
        <w:t xml:space="preserve"> обучающихся по итогам 2022/23 учебного года</w:t>
      </w:r>
      <w:r w:rsidRPr="0085664C">
        <w:rPr>
          <w:rFonts w:hAnsi="Times New Roman" w:cs="Times New Roman"/>
          <w:sz w:val="24"/>
          <w:szCs w:val="24"/>
        </w:rPr>
        <w:t> </w:t>
      </w:r>
      <w:r w:rsidRPr="0085664C">
        <w:rPr>
          <w:rFonts w:hAnsi="Times New Roman" w:cs="Times New Roman"/>
          <w:sz w:val="24"/>
          <w:szCs w:val="24"/>
          <w:lang w:val="ru-RU"/>
        </w:rPr>
        <w:t>и ВПР-2023</w:t>
      </w:r>
      <w:r w:rsidRPr="0085664C">
        <w:rPr>
          <w:rFonts w:hAnsi="Times New Roman" w:cs="Times New Roman"/>
          <w:sz w:val="24"/>
          <w:szCs w:val="24"/>
        </w:rPr>
        <w:t> </w:t>
      </w:r>
      <w:r w:rsidRPr="0085664C">
        <w:rPr>
          <w:rFonts w:hAnsi="Times New Roman" w:cs="Times New Roman"/>
          <w:sz w:val="24"/>
          <w:szCs w:val="24"/>
          <w:lang w:val="ru-RU"/>
        </w:rPr>
        <w:t xml:space="preserve">по русскому языку показал отрицательную динамику уровня </w:t>
      </w:r>
      <w:proofErr w:type="spellStart"/>
      <w:r w:rsidRPr="0085664C">
        <w:rPr>
          <w:rFonts w:hAnsi="Times New Roman" w:cs="Times New Roman"/>
          <w:sz w:val="24"/>
          <w:szCs w:val="24"/>
          <w:lang w:val="ru-RU"/>
        </w:rPr>
        <w:t>обученности</w:t>
      </w:r>
      <w:proofErr w:type="spellEnd"/>
      <w:r w:rsidRPr="0085664C">
        <w:rPr>
          <w:rFonts w:hAnsi="Times New Roman" w:cs="Times New Roman"/>
          <w:sz w:val="24"/>
          <w:szCs w:val="24"/>
          <w:lang w:val="ru-RU"/>
        </w:rPr>
        <w:t xml:space="preserve"> обучающихся 7-х классов, что говорит о</w:t>
      </w:r>
      <w:r w:rsidRPr="0085664C">
        <w:rPr>
          <w:rFonts w:hAnsi="Times New Roman" w:cs="Times New Roman"/>
          <w:sz w:val="24"/>
          <w:szCs w:val="24"/>
        </w:rPr>
        <w:t> </w:t>
      </w:r>
      <w:r w:rsidRPr="0085664C">
        <w:rPr>
          <w:rFonts w:hAnsi="Times New Roman" w:cs="Times New Roman"/>
          <w:sz w:val="24"/>
          <w:szCs w:val="24"/>
          <w:lang w:val="ru-RU"/>
        </w:rPr>
        <w:t xml:space="preserve">необъективном оценивании образовательных результатов обучающихся по предмету. </w:t>
      </w:r>
    </w:p>
    <w:tbl>
      <w:tblPr>
        <w:tblStyle w:val="a4"/>
        <w:tblW w:w="0" w:type="auto"/>
        <w:tblLook w:val="04A0" w:firstRow="1" w:lastRow="0" w:firstColumn="1" w:lastColumn="0" w:noHBand="0" w:noVBand="1"/>
      </w:tblPr>
      <w:tblGrid>
        <w:gridCol w:w="5059"/>
        <w:gridCol w:w="4287"/>
      </w:tblGrid>
      <w:tr w:rsidR="00997F0E" w:rsidTr="00175437">
        <w:tc>
          <w:tcPr>
            <w:tcW w:w="5106" w:type="dxa"/>
          </w:tcPr>
          <w:p w:rsidR="00997F0E" w:rsidRDefault="00997F0E" w:rsidP="0085664C">
            <w:pPr>
              <w:jc w:val="both"/>
              <w:rPr>
                <w:rFonts w:hAnsi="Times New Roman" w:cs="Times New Roman"/>
                <w:sz w:val="24"/>
                <w:szCs w:val="24"/>
              </w:rPr>
            </w:pPr>
            <w:r>
              <w:rPr>
                <w:noProof/>
                <w:lang w:eastAsia="ru-RU"/>
              </w:rPr>
              <w:drawing>
                <wp:inline distT="0" distB="0" distL="0" distR="0" wp14:anchorId="1861F3D4" wp14:editId="00D3D5AD">
                  <wp:extent cx="3105150" cy="1533525"/>
                  <wp:effectExtent l="0" t="0" r="0" b="9525"/>
                  <wp:docPr id="97" name="Диаграмма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tc>
        <w:tc>
          <w:tcPr>
            <w:tcW w:w="4240" w:type="dxa"/>
          </w:tcPr>
          <w:p w:rsidR="00997F0E" w:rsidRDefault="00175437" w:rsidP="0085664C">
            <w:pPr>
              <w:jc w:val="both"/>
              <w:rPr>
                <w:rFonts w:hAnsi="Times New Roman" w:cs="Times New Roman"/>
                <w:sz w:val="24"/>
                <w:szCs w:val="24"/>
              </w:rPr>
            </w:pPr>
            <w:r>
              <w:rPr>
                <w:noProof/>
                <w:lang w:eastAsia="ru-RU"/>
              </w:rPr>
              <w:drawing>
                <wp:inline distT="0" distB="0" distL="0" distR="0" wp14:anchorId="03E0DECA" wp14:editId="64CFA2AE">
                  <wp:extent cx="2609850" cy="1333500"/>
                  <wp:effectExtent l="0" t="0" r="0" b="0"/>
                  <wp:docPr id="99" name="Диаграмма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tc>
      </w:tr>
    </w:tbl>
    <w:p w:rsidR="00997F0E" w:rsidRDefault="00997F0E" w:rsidP="0085664C">
      <w:pPr>
        <w:spacing w:before="0" w:beforeAutospacing="0" w:after="0" w:afterAutospacing="0"/>
        <w:jc w:val="both"/>
        <w:rPr>
          <w:rFonts w:hAnsi="Times New Roman" w:cs="Times New Roman"/>
          <w:sz w:val="24"/>
          <w:szCs w:val="24"/>
          <w:lang w:val="ru-RU"/>
        </w:rPr>
      </w:pPr>
    </w:p>
    <w:p w:rsidR="00997F0E" w:rsidRDefault="00997F0E" w:rsidP="0085664C">
      <w:pPr>
        <w:spacing w:before="0" w:beforeAutospacing="0" w:after="0" w:afterAutospacing="0"/>
        <w:jc w:val="both"/>
        <w:rPr>
          <w:rFonts w:hAnsi="Times New Roman" w:cs="Times New Roman"/>
          <w:sz w:val="24"/>
          <w:szCs w:val="24"/>
          <w:lang w:val="ru-RU"/>
        </w:rPr>
      </w:pPr>
    </w:p>
    <w:p w:rsidR="00997F0E" w:rsidRPr="0085664C" w:rsidRDefault="00997F0E" w:rsidP="0085664C">
      <w:pPr>
        <w:spacing w:before="0" w:beforeAutospacing="0" w:after="0" w:afterAutospacing="0"/>
        <w:jc w:val="both"/>
        <w:rPr>
          <w:rFonts w:hAnsi="Times New Roman" w:cs="Times New Roman"/>
          <w:sz w:val="24"/>
          <w:szCs w:val="24"/>
          <w:lang w:val="ru-RU"/>
        </w:rPr>
      </w:pPr>
      <w:r>
        <w:rPr>
          <w:noProof/>
          <w:lang w:val="ru-RU" w:eastAsia="ru-RU"/>
        </w:rPr>
        <w:drawing>
          <wp:inline distT="0" distB="0" distL="0" distR="0" wp14:anchorId="7927384A" wp14:editId="70A76D6F">
            <wp:extent cx="5876925" cy="2181225"/>
            <wp:effectExtent l="0" t="0" r="9525" b="9525"/>
            <wp:docPr id="98" name="Диаграмма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175437" w:rsidRDefault="00175437" w:rsidP="003B2C27">
      <w:pPr>
        <w:spacing w:before="0" w:beforeAutospacing="0" w:after="0" w:afterAutospacing="0"/>
        <w:jc w:val="center"/>
        <w:rPr>
          <w:rFonts w:hAnsi="Times New Roman" w:cs="Times New Roman"/>
          <w:b/>
          <w:bCs/>
          <w:color w:val="000000"/>
          <w:sz w:val="24"/>
          <w:szCs w:val="24"/>
        </w:rPr>
      </w:pPr>
      <w:r>
        <w:rPr>
          <w:noProof/>
          <w:lang w:val="ru-RU" w:eastAsia="ru-RU"/>
        </w:rPr>
        <w:drawing>
          <wp:inline distT="0" distB="0" distL="0" distR="0" wp14:anchorId="129A939C" wp14:editId="4F1D8C88">
            <wp:extent cx="5581650" cy="2743200"/>
            <wp:effectExtent l="0" t="0" r="0" b="0"/>
            <wp:docPr id="100" name="Диаграмма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175437" w:rsidRDefault="00175437" w:rsidP="003B2C27">
      <w:pPr>
        <w:spacing w:before="0" w:beforeAutospacing="0" w:after="0" w:afterAutospacing="0"/>
        <w:jc w:val="center"/>
        <w:rPr>
          <w:rFonts w:hAnsi="Times New Roman" w:cs="Times New Roman"/>
          <w:b/>
          <w:bCs/>
          <w:color w:val="000000"/>
          <w:sz w:val="24"/>
          <w:szCs w:val="24"/>
        </w:rPr>
      </w:pPr>
    </w:p>
    <w:p w:rsidR="003E5D63" w:rsidRDefault="003E5D63" w:rsidP="003E5D63">
      <w:pPr>
        <w:spacing w:before="0" w:beforeAutospacing="0" w:after="0" w:afterAutospacing="0"/>
        <w:ind w:firstLine="720"/>
        <w:jc w:val="both"/>
        <w:rPr>
          <w:rFonts w:hAnsi="Times New Roman" w:cs="Times New Roman"/>
          <w:bCs/>
          <w:color w:val="000000"/>
          <w:sz w:val="24"/>
          <w:szCs w:val="24"/>
          <w:lang w:val="ru-RU"/>
        </w:rPr>
      </w:pPr>
      <w:r w:rsidRPr="00E84D39">
        <w:rPr>
          <w:rFonts w:hAnsi="Times New Roman" w:cs="Times New Roman"/>
          <w:bCs/>
          <w:color w:val="000000"/>
          <w:sz w:val="24"/>
          <w:szCs w:val="24"/>
          <w:lang w:val="ru-RU"/>
        </w:rPr>
        <w:t xml:space="preserve">Из гистограммы следует, что </w:t>
      </w:r>
      <w:r>
        <w:rPr>
          <w:rFonts w:hAnsi="Times New Roman" w:cs="Times New Roman"/>
          <w:bCs/>
          <w:color w:val="000000"/>
          <w:sz w:val="24"/>
          <w:szCs w:val="24"/>
          <w:lang w:val="ru-RU"/>
        </w:rPr>
        <w:t>20 % обучающихся с</w:t>
      </w:r>
      <w:r w:rsidRPr="003E5D63">
        <w:rPr>
          <w:rFonts w:hAnsi="Times New Roman" w:cs="Times New Roman"/>
          <w:bCs/>
          <w:color w:val="000000"/>
          <w:sz w:val="24"/>
          <w:szCs w:val="24"/>
          <w:lang w:val="ru-RU"/>
        </w:rPr>
        <w:t>облюда</w:t>
      </w:r>
      <w:r>
        <w:rPr>
          <w:rFonts w:hAnsi="Times New Roman" w:cs="Times New Roman"/>
          <w:bCs/>
          <w:color w:val="000000"/>
          <w:sz w:val="24"/>
          <w:szCs w:val="24"/>
          <w:lang w:val="ru-RU"/>
        </w:rPr>
        <w:t>ют</w:t>
      </w:r>
      <w:r w:rsidRPr="003E5D63">
        <w:rPr>
          <w:rFonts w:hAnsi="Times New Roman" w:cs="Times New Roman"/>
          <w:bCs/>
          <w:color w:val="000000"/>
          <w:sz w:val="24"/>
          <w:szCs w:val="24"/>
          <w:lang w:val="ru-RU"/>
        </w:rPr>
        <w:t xml:space="preserve"> изученные орфографические и пунктуационные правила при списывании осложненного пропусками орфограмм и </w:t>
      </w:r>
      <w:proofErr w:type="spellStart"/>
      <w:r w:rsidRPr="003E5D63">
        <w:rPr>
          <w:rFonts w:hAnsi="Times New Roman" w:cs="Times New Roman"/>
          <w:bCs/>
          <w:color w:val="000000"/>
          <w:sz w:val="24"/>
          <w:szCs w:val="24"/>
          <w:lang w:val="ru-RU"/>
        </w:rPr>
        <w:t>пунктограмм</w:t>
      </w:r>
      <w:proofErr w:type="spellEnd"/>
      <w:r w:rsidRPr="003E5D63">
        <w:rPr>
          <w:rFonts w:hAnsi="Times New Roman" w:cs="Times New Roman"/>
          <w:bCs/>
          <w:color w:val="000000"/>
          <w:sz w:val="24"/>
          <w:szCs w:val="24"/>
          <w:lang w:val="ru-RU"/>
        </w:rPr>
        <w:t xml:space="preserve"> </w:t>
      </w:r>
      <w:r>
        <w:rPr>
          <w:rFonts w:hAnsi="Times New Roman" w:cs="Times New Roman"/>
          <w:bCs/>
          <w:color w:val="000000"/>
          <w:sz w:val="24"/>
          <w:szCs w:val="24"/>
          <w:lang w:val="ru-RU"/>
        </w:rPr>
        <w:t>текст, с</w:t>
      </w:r>
      <w:r w:rsidRPr="003E5D63">
        <w:rPr>
          <w:rFonts w:hAnsi="Times New Roman" w:cs="Times New Roman"/>
          <w:bCs/>
          <w:color w:val="000000"/>
          <w:sz w:val="24"/>
          <w:szCs w:val="24"/>
          <w:lang w:val="ru-RU"/>
        </w:rPr>
        <w:t>облюда</w:t>
      </w:r>
      <w:r>
        <w:rPr>
          <w:rFonts w:hAnsi="Times New Roman" w:cs="Times New Roman"/>
          <w:bCs/>
          <w:color w:val="000000"/>
          <w:sz w:val="24"/>
          <w:szCs w:val="24"/>
          <w:lang w:val="ru-RU"/>
        </w:rPr>
        <w:t>ют</w:t>
      </w:r>
      <w:r w:rsidRPr="003E5D63">
        <w:rPr>
          <w:rFonts w:hAnsi="Times New Roman" w:cs="Times New Roman"/>
          <w:bCs/>
          <w:color w:val="000000"/>
          <w:sz w:val="24"/>
          <w:szCs w:val="24"/>
          <w:lang w:val="ru-RU"/>
        </w:rPr>
        <w:t xml:space="preserve"> основные языковые нормы в устной и письменной речи; опира</w:t>
      </w:r>
      <w:r>
        <w:rPr>
          <w:rFonts w:hAnsi="Times New Roman" w:cs="Times New Roman"/>
          <w:bCs/>
          <w:color w:val="000000"/>
          <w:sz w:val="24"/>
          <w:szCs w:val="24"/>
          <w:lang w:val="ru-RU"/>
        </w:rPr>
        <w:t>ются</w:t>
      </w:r>
      <w:r w:rsidRPr="003E5D63">
        <w:rPr>
          <w:rFonts w:hAnsi="Times New Roman" w:cs="Times New Roman"/>
          <w:bCs/>
          <w:color w:val="000000"/>
          <w:sz w:val="24"/>
          <w:szCs w:val="24"/>
          <w:lang w:val="ru-RU"/>
        </w:rPr>
        <w:t xml:space="preserve"> на фонетический, морфемный, словообразовательный и морфологический анализ в практике правописания  </w:t>
      </w:r>
      <w:r>
        <w:rPr>
          <w:rFonts w:hAnsi="Times New Roman" w:cs="Times New Roman"/>
          <w:bCs/>
          <w:color w:val="000000"/>
          <w:sz w:val="24"/>
          <w:szCs w:val="24"/>
          <w:lang w:val="ru-RU"/>
        </w:rPr>
        <w:t xml:space="preserve">(задание </w:t>
      </w:r>
      <w:r w:rsidRPr="003E5D63">
        <w:rPr>
          <w:rFonts w:hAnsi="Times New Roman" w:cs="Times New Roman"/>
          <w:bCs/>
          <w:color w:val="000000"/>
          <w:sz w:val="24"/>
          <w:szCs w:val="24"/>
          <w:lang w:val="ru-RU"/>
        </w:rPr>
        <w:t>1</w:t>
      </w:r>
      <w:r w:rsidRPr="003E5D63">
        <w:rPr>
          <w:rFonts w:hAnsi="Times New Roman" w:cs="Times New Roman"/>
          <w:bCs/>
          <w:color w:val="000000"/>
          <w:sz w:val="24"/>
          <w:szCs w:val="24"/>
        </w:rPr>
        <w:t>K</w:t>
      </w:r>
      <w:r>
        <w:rPr>
          <w:rFonts w:hAnsi="Times New Roman" w:cs="Times New Roman"/>
          <w:bCs/>
          <w:color w:val="000000"/>
          <w:sz w:val="24"/>
          <w:szCs w:val="24"/>
          <w:lang w:val="ru-RU"/>
        </w:rPr>
        <w:t>2), р</w:t>
      </w:r>
      <w:r w:rsidRPr="003E5D63">
        <w:rPr>
          <w:rFonts w:hAnsi="Times New Roman" w:cs="Times New Roman"/>
          <w:bCs/>
          <w:color w:val="000000"/>
          <w:sz w:val="24"/>
          <w:szCs w:val="24"/>
          <w:lang w:val="ru-RU"/>
        </w:rPr>
        <w:t>аспозна</w:t>
      </w:r>
      <w:r>
        <w:rPr>
          <w:rFonts w:hAnsi="Times New Roman" w:cs="Times New Roman"/>
          <w:bCs/>
          <w:color w:val="000000"/>
          <w:sz w:val="24"/>
          <w:szCs w:val="24"/>
          <w:lang w:val="ru-RU"/>
        </w:rPr>
        <w:t>ют</w:t>
      </w:r>
      <w:r w:rsidRPr="003E5D63">
        <w:rPr>
          <w:rFonts w:hAnsi="Times New Roman" w:cs="Times New Roman"/>
          <w:bCs/>
          <w:color w:val="000000"/>
          <w:sz w:val="24"/>
          <w:szCs w:val="24"/>
          <w:lang w:val="ru-RU"/>
        </w:rPr>
        <w:t xml:space="preserve"> производные предлоги в заданных предложениях, отличать их от омонимичных частей речи, правильно писать производные предлоги</w:t>
      </w:r>
      <w:r>
        <w:rPr>
          <w:rFonts w:hAnsi="Times New Roman" w:cs="Times New Roman"/>
          <w:bCs/>
          <w:color w:val="000000"/>
          <w:sz w:val="24"/>
          <w:szCs w:val="24"/>
          <w:lang w:val="ru-RU"/>
        </w:rPr>
        <w:t xml:space="preserve"> (задание </w:t>
      </w:r>
      <w:r w:rsidRPr="003E5D63">
        <w:rPr>
          <w:rFonts w:hAnsi="Times New Roman" w:cs="Times New Roman"/>
          <w:bCs/>
          <w:color w:val="000000"/>
          <w:sz w:val="24"/>
          <w:szCs w:val="24"/>
          <w:lang w:val="ru-RU"/>
        </w:rPr>
        <w:t>3.1.</w:t>
      </w:r>
      <w:r>
        <w:rPr>
          <w:rFonts w:hAnsi="Times New Roman" w:cs="Times New Roman"/>
          <w:bCs/>
          <w:color w:val="000000"/>
          <w:sz w:val="24"/>
          <w:szCs w:val="24"/>
          <w:lang w:val="ru-RU"/>
        </w:rPr>
        <w:t>), ан</w:t>
      </w:r>
      <w:r w:rsidRPr="003E5D63">
        <w:rPr>
          <w:rFonts w:hAnsi="Times New Roman" w:cs="Times New Roman"/>
          <w:bCs/>
          <w:color w:val="000000"/>
          <w:sz w:val="24"/>
          <w:szCs w:val="24"/>
          <w:lang w:val="ru-RU"/>
        </w:rPr>
        <w:t>ализир</w:t>
      </w:r>
      <w:r>
        <w:rPr>
          <w:rFonts w:hAnsi="Times New Roman" w:cs="Times New Roman"/>
          <w:bCs/>
          <w:color w:val="000000"/>
          <w:sz w:val="24"/>
          <w:szCs w:val="24"/>
          <w:lang w:val="ru-RU"/>
        </w:rPr>
        <w:t xml:space="preserve">уют </w:t>
      </w:r>
      <w:r w:rsidRPr="003E5D63">
        <w:rPr>
          <w:rFonts w:hAnsi="Times New Roman" w:cs="Times New Roman"/>
          <w:bCs/>
          <w:color w:val="000000"/>
          <w:sz w:val="24"/>
          <w:szCs w:val="24"/>
          <w:lang w:val="ru-RU"/>
        </w:rPr>
        <w:t>различные виды словосочетаний и предложений с точки зрения их структурно-смысловой организации и функциональных особенностей; опозна</w:t>
      </w:r>
      <w:r>
        <w:rPr>
          <w:rFonts w:hAnsi="Times New Roman" w:cs="Times New Roman"/>
          <w:bCs/>
          <w:color w:val="000000"/>
          <w:sz w:val="24"/>
          <w:szCs w:val="24"/>
          <w:lang w:val="ru-RU"/>
        </w:rPr>
        <w:t xml:space="preserve">ют </w:t>
      </w:r>
      <w:r w:rsidRPr="003E5D63">
        <w:rPr>
          <w:rFonts w:hAnsi="Times New Roman" w:cs="Times New Roman"/>
          <w:bCs/>
          <w:color w:val="000000"/>
          <w:sz w:val="24"/>
          <w:szCs w:val="24"/>
          <w:lang w:val="ru-RU"/>
        </w:rPr>
        <w:t>предложения &lt;…&gt; осложненной структуры; соблюда</w:t>
      </w:r>
      <w:r>
        <w:rPr>
          <w:rFonts w:hAnsi="Times New Roman" w:cs="Times New Roman"/>
          <w:bCs/>
          <w:color w:val="000000"/>
          <w:sz w:val="24"/>
          <w:szCs w:val="24"/>
          <w:lang w:val="ru-RU"/>
        </w:rPr>
        <w:t>ют</w:t>
      </w:r>
      <w:r w:rsidRPr="003E5D63">
        <w:rPr>
          <w:rFonts w:hAnsi="Times New Roman" w:cs="Times New Roman"/>
          <w:bCs/>
          <w:color w:val="000000"/>
          <w:sz w:val="24"/>
          <w:szCs w:val="24"/>
          <w:lang w:val="ru-RU"/>
        </w:rPr>
        <w:t xml:space="preserve"> основные языковые нормы в письменной речи; опира</w:t>
      </w:r>
      <w:r>
        <w:rPr>
          <w:rFonts w:hAnsi="Times New Roman" w:cs="Times New Roman"/>
          <w:bCs/>
          <w:color w:val="000000"/>
          <w:sz w:val="24"/>
          <w:szCs w:val="24"/>
          <w:lang w:val="ru-RU"/>
        </w:rPr>
        <w:t>ются</w:t>
      </w:r>
      <w:r w:rsidRPr="003E5D63">
        <w:rPr>
          <w:rFonts w:hAnsi="Times New Roman" w:cs="Times New Roman"/>
          <w:bCs/>
          <w:color w:val="000000"/>
          <w:sz w:val="24"/>
          <w:szCs w:val="24"/>
          <w:lang w:val="ru-RU"/>
        </w:rPr>
        <w:t xml:space="preserve"> на грамматико-интонационный анализ при объяснении расстановки знаков препинания в предложении</w:t>
      </w:r>
      <w:r>
        <w:rPr>
          <w:rFonts w:hAnsi="Times New Roman" w:cs="Times New Roman"/>
          <w:bCs/>
          <w:color w:val="000000"/>
          <w:sz w:val="24"/>
          <w:szCs w:val="24"/>
          <w:lang w:val="ru-RU"/>
        </w:rPr>
        <w:t xml:space="preserve"> (задание </w:t>
      </w:r>
      <w:r w:rsidRPr="003E5D63">
        <w:rPr>
          <w:rFonts w:hAnsi="Times New Roman" w:cs="Times New Roman"/>
          <w:bCs/>
          <w:color w:val="000000"/>
          <w:sz w:val="24"/>
          <w:szCs w:val="24"/>
          <w:lang w:val="ru-RU"/>
        </w:rPr>
        <w:t>8.2.</w:t>
      </w:r>
      <w:r>
        <w:rPr>
          <w:rFonts w:hAnsi="Times New Roman" w:cs="Times New Roman"/>
          <w:bCs/>
          <w:color w:val="000000"/>
          <w:sz w:val="24"/>
          <w:szCs w:val="24"/>
          <w:lang w:val="ru-RU"/>
        </w:rPr>
        <w:t>)</w:t>
      </w:r>
    </w:p>
    <w:p w:rsidR="003E5D63" w:rsidRPr="003E5D63" w:rsidRDefault="003E5D63" w:rsidP="003E5D63">
      <w:pPr>
        <w:spacing w:before="0" w:beforeAutospacing="0" w:after="0" w:afterAutospacing="0"/>
        <w:ind w:firstLine="720"/>
        <w:jc w:val="both"/>
        <w:rPr>
          <w:rFonts w:hAnsi="Times New Roman" w:cs="Times New Roman"/>
          <w:bCs/>
          <w:color w:val="000000"/>
          <w:sz w:val="24"/>
          <w:szCs w:val="24"/>
          <w:lang w:val="ru-RU"/>
        </w:rPr>
      </w:pPr>
      <w:r>
        <w:rPr>
          <w:rFonts w:hAnsi="Times New Roman" w:cs="Times New Roman"/>
          <w:bCs/>
          <w:color w:val="000000"/>
          <w:sz w:val="24"/>
          <w:szCs w:val="24"/>
          <w:lang w:val="ru-RU"/>
        </w:rPr>
        <w:t>Следует отметить, что почти все ученики умеют п</w:t>
      </w:r>
      <w:r w:rsidRPr="003E5D63">
        <w:rPr>
          <w:rFonts w:hAnsi="Times New Roman" w:cs="Times New Roman"/>
          <w:bCs/>
          <w:color w:val="000000"/>
          <w:sz w:val="24"/>
          <w:szCs w:val="24"/>
          <w:lang w:val="ru-RU"/>
        </w:rPr>
        <w:t xml:space="preserve">роводить морфемный и словообразовательный анализы </w:t>
      </w:r>
      <w:proofErr w:type="gramStart"/>
      <w:r w:rsidRPr="003E5D63">
        <w:rPr>
          <w:rFonts w:hAnsi="Times New Roman" w:cs="Times New Roman"/>
          <w:bCs/>
          <w:color w:val="000000"/>
          <w:sz w:val="24"/>
          <w:szCs w:val="24"/>
          <w:lang w:val="ru-RU"/>
        </w:rPr>
        <w:t>слов;  проводить</w:t>
      </w:r>
      <w:proofErr w:type="gramEnd"/>
      <w:r w:rsidRPr="003E5D63">
        <w:rPr>
          <w:rFonts w:hAnsi="Times New Roman" w:cs="Times New Roman"/>
          <w:bCs/>
          <w:color w:val="000000"/>
          <w:sz w:val="24"/>
          <w:szCs w:val="24"/>
          <w:lang w:val="ru-RU"/>
        </w:rPr>
        <w:t xml:space="preserve"> морфологический анализ слова;  проводить синтаксический анализ  предложения </w:t>
      </w:r>
      <w:r>
        <w:rPr>
          <w:rFonts w:hAnsi="Times New Roman" w:cs="Times New Roman"/>
          <w:bCs/>
          <w:color w:val="000000"/>
          <w:sz w:val="24"/>
          <w:szCs w:val="24"/>
          <w:lang w:val="ru-RU"/>
        </w:rPr>
        <w:t>(задание</w:t>
      </w:r>
      <w:r w:rsidRPr="003E5D63">
        <w:rPr>
          <w:rFonts w:hAnsi="Times New Roman" w:cs="Times New Roman"/>
          <w:bCs/>
          <w:color w:val="000000"/>
          <w:sz w:val="24"/>
          <w:szCs w:val="24"/>
          <w:lang w:val="ru-RU"/>
        </w:rPr>
        <w:t xml:space="preserve"> </w:t>
      </w:r>
      <w:r w:rsidRPr="003E5D63">
        <w:rPr>
          <w:rFonts w:hAnsi="Times New Roman" w:cs="Times New Roman"/>
          <w:bCs/>
          <w:color w:val="000000"/>
          <w:sz w:val="24"/>
          <w:szCs w:val="24"/>
          <w:lang w:val="ru-RU"/>
        </w:rPr>
        <w:t>2K1.</w:t>
      </w:r>
      <w:r>
        <w:rPr>
          <w:rFonts w:hAnsi="Times New Roman" w:cs="Times New Roman"/>
          <w:bCs/>
          <w:color w:val="000000"/>
          <w:sz w:val="24"/>
          <w:szCs w:val="24"/>
          <w:lang w:val="ru-RU"/>
        </w:rPr>
        <w:t>)</w:t>
      </w:r>
    </w:p>
    <w:p w:rsidR="008A2E86" w:rsidRDefault="003B2C27" w:rsidP="003B2C27">
      <w:pPr>
        <w:spacing w:before="0" w:beforeAutospacing="0" w:after="0" w:afterAutospacing="0"/>
        <w:jc w:val="center"/>
        <w:rPr>
          <w:rFonts w:hAnsi="Times New Roman" w:cs="Times New Roman"/>
          <w:color w:val="000000"/>
          <w:sz w:val="24"/>
          <w:szCs w:val="24"/>
        </w:rPr>
      </w:pPr>
      <w:proofErr w:type="spellStart"/>
      <w:r>
        <w:rPr>
          <w:rFonts w:hAnsi="Times New Roman" w:cs="Times New Roman"/>
          <w:b/>
          <w:bCs/>
          <w:color w:val="000000"/>
          <w:sz w:val="24"/>
          <w:szCs w:val="24"/>
        </w:rPr>
        <w:t>Математика</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793"/>
        <w:gridCol w:w="1619"/>
        <w:gridCol w:w="642"/>
        <w:gridCol w:w="642"/>
        <w:gridCol w:w="642"/>
        <w:gridCol w:w="642"/>
        <w:gridCol w:w="1160"/>
        <w:gridCol w:w="510"/>
        <w:gridCol w:w="510"/>
        <w:gridCol w:w="510"/>
        <w:gridCol w:w="510"/>
        <w:gridCol w:w="1160"/>
      </w:tblGrid>
      <w:tr w:rsidR="008A2E8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Класс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Итоги 2022/23 уч. года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r>
      <w:tr w:rsidR="008A2E8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8A2E86" w:rsidP="003B2C27">
            <w:pPr>
              <w:spacing w:before="0" w:beforeAutospacing="0" w:after="0" w:afterAutospacing="0"/>
              <w:ind w:left="75" w:right="75"/>
              <w:rPr>
                <w:rFonts w:hAnsi="Times New Roman" w:cs="Times New Roman"/>
                <w:color w:val="000000"/>
                <w:sz w:val="24"/>
                <w:szCs w:val="24"/>
              </w:rPr>
            </w:pPr>
          </w:p>
        </w:tc>
      </w:tr>
      <w:tr w:rsidR="0085664C" w:rsidTr="006E61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5664C" w:rsidRPr="0085664C" w:rsidRDefault="0085664C" w:rsidP="0085664C">
            <w:pPr>
              <w:spacing w:before="0" w:beforeAutospacing="0" w:after="0" w:afterAutospacing="0"/>
              <w:rPr>
                <w:rFonts w:hAnsi="Times New Roman" w:cs="Times New Roman"/>
                <w:sz w:val="24"/>
                <w:szCs w:val="24"/>
                <w:lang w:val="ru-RU"/>
              </w:rPr>
            </w:pPr>
            <w:r w:rsidRPr="0085664C">
              <w:rPr>
                <w:rFonts w:hAnsi="Times New Roman" w:cs="Times New Roman"/>
                <w:sz w:val="24"/>
                <w:szCs w:val="24"/>
                <w:lang w:val="ru-RU"/>
              </w:rPr>
              <w:t>7АБВ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5664C" w:rsidRPr="0085664C" w:rsidRDefault="0085664C" w:rsidP="0085664C">
            <w:pPr>
              <w:spacing w:before="0" w:beforeAutospacing="0" w:after="0" w:afterAutospacing="0"/>
              <w:rPr>
                <w:rFonts w:hAnsi="Times New Roman" w:cs="Times New Roman"/>
                <w:sz w:val="24"/>
                <w:szCs w:val="24"/>
                <w:lang w:val="ru-RU"/>
              </w:rPr>
            </w:pPr>
            <w:proofErr w:type="spellStart"/>
            <w:r>
              <w:rPr>
                <w:rFonts w:hAnsi="Times New Roman" w:cs="Times New Roman"/>
                <w:sz w:val="24"/>
                <w:szCs w:val="24"/>
                <w:lang w:val="ru-RU"/>
              </w:rPr>
              <w:t>Батранина</w:t>
            </w:r>
            <w:proofErr w:type="spellEnd"/>
            <w:r>
              <w:rPr>
                <w:rFonts w:hAnsi="Times New Roman" w:cs="Times New Roman"/>
                <w:sz w:val="24"/>
                <w:szCs w:val="24"/>
                <w:lang w:val="ru-RU"/>
              </w:rPr>
              <w:t xml:space="preserve"> АА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5664C" w:rsidRPr="0085664C" w:rsidRDefault="0085664C" w:rsidP="0085664C">
            <w:pPr>
              <w:spacing w:before="0" w:beforeAutospacing="0" w:after="0" w:afterAutospacing="0"/>
              <w:rPr>
                <w:rFonts w:hAnsi="Times New Roman" w:cs="Times New Roman"/>
                <w:sz w:val="24"/>
                <w:szCs w:val="24"/>
                <w:lang w:val="ru-RU"/>
              </w:rPr>
            </w:pPr>
            <w:r>
              <w:rPr>
                <w:rFonts w:hAnsi="Times New Roman" w:cs="Times New Roman"/>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5664C" w:rsidRPr="0085664C" w:rsidRDefault="0085664C" w:rsidP="0085664C">
            <w:pPr>
              <w:spacing w:before="0" w:beforeAutospacing="0" w:after="0" w:afterAutospacing="0"/>
              <w:rPr>
                <w:rFonts w:hAnsi="Times New Roman" w:cs="Times New Roman"/>
                <w:sz w:val="24"/>
                <w:szCs w:val="24"/>
                <w:lang w:val="ru-RU"/>
              </w:rPr>
            </w:pPr>
            <w:r>
              <w:rPr>
                <w:rFonts w:hAnsi="Times New Roman" w:cs="Times New Roman"/>
                <w:sz w:val="24"/>
                <w:szCs w:val="24"/>
                <w:lang w:val="ru-RU"/>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5664C" w:rsidRPr="0085664C" w:rsidRDefault="0085664C" w:rsidP="0085664C">
            <w:pPr>
              <w:spacing w:before="0" w:beforeAutospacing="0" w:after="0" w:afterAutospacing="0"/>
              <w:rPr>
                <w:rFonts w:hAnsi="Times New Roman" w:cs="Times New Roman"/>
                <w:sz w:val="24"/>
                <w:szCs w:val="24"/>
                <w:lang w:val="ru-RU"/>
              </w:rPr>
            </w:pPr>
            <w:r>
              <w:rPr>
                <w:rFonts w:hAnsi="Times New Roman" w:cs="Times New Roman"/>
                <w:sz w:val="24"/>
                <w:szCs w:val="24"/>
                <w:lang w:val="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5664C" w:rsidRPr="0085664C" w:rsidRDefault="0085664C" w:rsidP="0085664C">
            <w:pPr>
              <w:spacing w:before="0" w:beforeAutospacing="0" w:after="0" w:afterAutospacing="0"/>
              <w:rPr>
                <w:rFonts w:hAnsi="Times New Roman" w:cs="Times New Roman"/>
                <w:sz w:val="24"/>
                <w:szCs w:val="24"/>
                <w:lang w:val="ru-RU"/>
              </w:rPr>
            </w:pPr>
            <w:r>
              <w:rPr>
                <w:rFonts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5664C" w:rsidRPr="0085664C" w:rsidRDefault="0085664C" w:rsidP="0085664C">
            <w:pPr>
              <w:spacing w:before="0" w:beforeAutospacing="0" w:after="0" w:afterAutospacing="0"/>
              <w:rPr>
                <w:rFonts w:hAnsi="Times New Roman" w:cs="Times New Roman"/>
                <w:sz w:val="24"/>
                <w:szCs w:val="24"/>
                <w:lang w:val="ru-RU"/>
              </w:rPr>
            </w:pPr>
            <w:r>
              <w:rPr>
                <w:rFonts w:hAnsi="Times New Roman" w:cs="Times New Roman"/>
                <w:sz w:val="24"/>
                <w:szCs w:val="24"/>
                <w:lang w:val="ru-RU"/>
              </w:rPr>
              <w:t>72,5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5664C" w:rsidRPr="0085664C" w:rsidRDefault="0085664C" w:rsidP="0085664C">
            <w:pPr>
              <w:spacing w:before="0" w:beforeAutospacing="0" w:after="0" w:afterAutospacing="0"/>
              <w:rPr>
                <w:rFonts w:hAnsi="Times New Roman" w:cs="Times New Roman"/>
                <w:sz w:val="24"/>
                <w:szCs w:val="24"/>
                <w:lang w:val="ru-RU"/>
              </w:rPr>
            </w:pPr>
            <w:r>
              <w:rPr>
                <w:rFonts w:hAnsi="Times New Roman" w:cs="Times New Roman"/>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5664C" w:rsidRPr="0085664C" w:rsidRDefault="0085664C" w:rsidP="0085664C">
            <w:pPr>
              <w:spacing w:before="0" w:beforeAutospacing="0" w:after="0" w:afterAutospacing="0"/>
              <w:rPr>
                <w:rFonts w:hAnsi="Times New Roman" w:cs="Times New Roman"/>
                <w:sz w:val="24"/>
                <w:szCs w:val="24"/>
                <w:lang w:val="ru-RU"/>
              </w:rPr>
            </w:pPr>
            <w:r>
              <w:rPr>
                <w:rFonts w:hAnsi="Times New Roman" w:cs="Times New Roman"/>
                <w:sz w:val="24"/>
                <w:szCs w:val="24"/>
                <w:lang w:val="ru-RU"/>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5664C" w:rsidRPr="0085664C" w:rsidRDefault="0085664C" w:rsidP="0085664C">
            <w:pPr>
              <w:spacing w:before="0" w:beforeAutospacing="0" w:after="0" w:afterAutospacing="0"/>
              <w:rPr>
                <w:rFonts w:hAnsi="Times New Roman" w:cs="Times New Roman"/>
                <w:sz w:val="24"/>
                <w:szCs w:val="24"/>
                <w:lang w:val="ru-RU"/>
              </w:rPr>
            </w:pPr>
            <w:r>
              <w:rPr>
                <w:rFonts w:hAnsi="Times New Roman" w:cs="Times New Roman"/>
                <w:sz w:val="24"/>
                <w:szCs w:val="24"/>
                <w:lang w:val="ru-RU"/>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5664C" w:rsidRPr="0085664C" w:rsidRDefault="0085664C" w:rsidP="0085664C">
            <w:pPr>
              <w:spacing w:before="0" w:beforeAutospacing="0" w:after="0" w:afterAutospacing="0"/>
              <w:rPr>
                <w:rFonts w:hAnsi="Times New Roman" w:cs="Times New Roman"/>
                <w:sz w:val="24"/>
                <w:szCs w:val="24"/>
                <w:lang w:val="ru-RU"/>
              </w:rPr>
            </w:pPr>
            <w:r>
              <w:rPr>
                <w:rFonts w:hAnsi="Times New Roman" w:cs="Times New Roman"/>
                <w:sz w:val="24"/>
                <w:szCs w:val="24"/>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5664C" w:rsidRPr="0085664C" w:rsidRDefault="0085664C" w:rsidP="0085664C">
            <w:pPr>
              <w:spacing w:before="0" w:beforeAutospacing="0" w:after="0" w:afterAutospacing="0"/>
              <w:rPr>
                <w:rFonts w:hAnsi="Times New Roman" w:cs="Times New Roman"/>
                <w:sz w:val="24"/>
                <w:szCs w:val="24"/>
                <w:lang w:val="ru-RU"/>
              </w:rPr>
            </w:pPr>
            <w:r>
              <w:rPr>
                <w:rFonts w:hAnsi="Times New Roman" w:cs="Times New Roman"/>
                <w:sz w:val="24"/>
                <w:szCs w:val="24"/>
                <w:lang w:val="ru-RU"/>
              </w:rPr>
              <w:t>54,9</w:t>
            </w:r>
          </w:p>
        </w:tc>
      </w:tr>
    </w:tbl>
    <w:p w:rsidR="008A2E86" w:rsidRPr="003B2C27" w:rsidRDefault="003B2C27" w:rsidP="0085664C">
      <w:pPr>
        <w:spacing w:before="0" w:beforeAutospacing="0" w:after="0" w:afterAutospacing="0"/>
        <w:jc w:val="both"/>
        <w:rPr>
          <w:rFonts w:hAnsi="Times New Roman" w:cs="Times New Roman"/>
          <w:color w:val="000000"/>
          <w:sz w:val="24"/>
          <w:szCs w:val="24"/>
          <w:lang w:val="ru-RU"/>
        </w:rPr>
      </w:pPr>
      <w:r w:rsidRPr="003B2C27">
        <w:rPr>
          <w:rFonts w:hAnsi="Times New Roman" w:cs="Times New Roman"/>
          <w:b/>
          <w:bCs/>
          <w:color w:val="000000"/>
          <w:sz w:val="24"/>
          <w:szCs w:val="24"/>
          <w:lang w:val="ru-RU"/>
        </w:rPr>
        <w:t xml:space="preserve">Вывод: </w:t>
      </w:r>
      <w:r w:rsidRPr="003B2C27">
        <w:rPr>
          <w:rFonts w:hAnsi="Times New Roman" w:cs="Times New Roman"/>
          <w:color w:val="000000"/>
          <w:sz w:val="24"/>
          <w:szCs w:val="24"/>
          <w:lang w:val="ru-RU"/>
        </w:rPr>
        <w:t>понизили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w:t>
      </w:r>
      <w:proofErr w:type="gramStart"/>
      <w:r w:rsidRPr="003B2C27">
        <w:rPr>
          <w:rFonts w:hAnsi="Times New Roman" w:cs="Times New Roman"/>
          <w:color w:val="000000"/>
          <w:sz w:val="24"/>
          <w:szCs w:val="24"/>
          <w:lang w:val="ru-RU"/>
        </w:rPr>
        <w:t xml:space="preserve">&lt; </w:t>
      </w:r>
      <w:proofErr w:type="spellStart"/>
      <w:r w:rsidRPr="003B2C27">
        <w:rPr>
          <w:rFonts w:hAnsi="Times New Roman" w:cs="Times New Roman"/>
          <w:color w:val="000000"/>
          <w:sz w:val="24"/>
          <w:szCs w:val="24"/>
          <w:lang w:val="ru-RU"/>
        </w:rPr>
        <w:t>отм</w:t>
      </w:r>
      <w:proofErr w:type="spellEnd"/>
      <w:proofErr w:type="gramEnd"/>
      <w:r w:rsidRPr="003B2C27">
        <w:rPr>
          <w:rFonts w:hAnsi="Times New Roman" w:cs="Times New Roman"/>
          <w:color w:val="000000"/>
          <w:sz w:val="24"/>
          <w:szCs w:val="24"/>
          <w:lang w:val="ru-RU"/>
        </w:rPr>
        <w:t xml:space="preserve">. по журналу) – </w:t>
      </w:r>
      <w:r w:rsidR="0085664C">
        <w:rPr>
          <w:rFonts w:hAnsi="Times New Roman" w:cs="Times New Roman"/>
          <w:color w:val="000000"/>
          <w:sz w:val="24"/>
          <w:szCs w:val="24"/>
          <w:lang w:val="ru-RU"/>
        </w:rPr>
        <w:t>20</w:t>
      </w:r>
      <w:r w:rsidRPr="003B2C27">
        <w:rPr>
          <w:rFonts w:hAnsi="Times New Roman" w:cs="Times New Roman"/>
          <w:color w:val="000000"/>
          <w:sz w:val="24"/>
          <w:szCs w:val="24"/>
          <w:lang w:val="ru-RU"/>
        </w:rPr>
        <w:t xml:space="preserve"> обучающихся; подтвердили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по журналу) – </w:t>
      </w:r>
      <w:r w:rsidR="0085664C">
        <w:rPr>
          <w:rFonts w:hAnsi="Times New Roman" w:cs="Times New Roman"/>
          <w:color w:val="000000"/>
          <w:sz w:val="24"/>
          <w:szCs w:val="24"/>
          <w:lang w:val="ru-RU"/>
        </w:rPr>
        <w:t>31</w:t>
      </w:r>
      <w:r w:rsidRPr="003B2C27">
        <w:rPr>
          <w:rFonts w:hAnsi="Times New Roman" w:cs="Times New Roman"/>
          <w:color w:val="000000"/>
          <w:sz w:val="24"/>
          <w:szCs w:val="24"/>
          <w:lang w:val="ru-RU"/>
        </w:rPr>
        <w:t xml:space="preserve"> обучающихся; повысили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&gt;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по журналу) – </w:t>
      </w:r>
      <w:r w:rsidR="0085664C">
        <w:rPr>
          <w:rFonts w:hAnsi="Times New Roman" w:cs="Times New Roman"/>
          <w:color w:val="000000"/>
          <w:sz w:val="24"/>
          <w:szCs w:val="24"/>
          <w:lang w:val="ru-RU"/>
        </w:rPr>
        <w:t>2</w:t>
      </w:r>
      <w:r w:rsidRPr="003B2C27">
        <w:rPr>
          <w:rFonts w:hAnsi="Times New Roman" w:cs="Times New Roman"/>
          <w:color w:val="000000"/>
          <w:sz w:val="24"/>
          <w:szCs w:val="24"/>
          <w:lang w:val="ru-RU"/>
        </w:rPr>
        <w:t xml:space="preserve"> обучающихся.</w:t>
      </w:r>
    </w:p>
    <w:p w:rsidR="008A2E86" w:rsidRDefault="003B2C27" w:rsidP="0085664C">
      <w:pPr>
        <w:spacing w:before="0" w:beforeAutospacing="0" w:after="0" w:afterAutospacing="0"/>
        <w:jc w:val="both"/>
        <w:rPr>
          <w:rFonts w:hAnsi="Times New Roman" w:cs="Times New Roman"/>
          <w:color w:val="000000"/>
          <w:sz w:val="24"/>
          <w:szCs w:val="24"/>
          <w:lang w:val="ru-RU"/>
        </w:rPr>
      </w:pPr>
      <w:r w:rsidRPr="003B2C27">
        <w:rPr>
          <w:rFonts w:hAnsi="Times New Roman" w:cs="Times New Roman"/>
          <w:color w:val="000000"/>
          <w:sz w:val="24"/>
          <w:szCs w:val="24"/>
          <w:lang w:val="ru-RU"/>
        </w:rPr>
        <w:t xml:space="preserve">Сравнительный анализ </w:t>
      </w:r>
      <w:proofErr w:type="gramStart"/>
      <w:r w:rsidRPr="003B2C27">
        <w:rPr>
          <w:rFonts w:hAnsi="Times New Roman" w:cs="Times New Roman"/>
          <w:color w:val="000000"/>
          <w:sz w:val="24"/>
          <w:szCs w:val="24"/>
          <w:lang w:val="ru-RU"/>
        </w:rPr>
        <w:t>образовательных результатов</w:t>
      </w:r>
      <w:proofErr w:type="gramEnd"/>
      <w:r w:rsidRPr="003B2C27">
        <w:rPr>
          <w:rFonts w:hAnsi="Times New Roman" w:cs="Times New Roman"/>
          <w:color w:val="000000"/>
          <w:sz w:val="24"/>
          <w:szCs w:val="24"/>
          <w:lang w:val="ru-RU"/>
        </w:rPr>
        <w:t xml:space="preserve"> обучающихся по итогам 2022/23 учебного года</w:t>
      </w:r>
      <w:r>
        <w:rPr>
          <w:rFonts w:hAnsi="Times New Roman" w:cs="Times New Roman"/>
          <w:color w:val="000000"/>
          <w:sz w:val="24"/>
          <w:szCs w:val="24"/>
        </w:rPr>
        <w:t> </w:t>
      </w:r>
      <w:r w:rsidRPr="003B2C27">
        <w:rPr>
          <w:rFonts w:hAnsi="Times New Roman" w:cs="Times New Roman"/>
          <w:color w:val="000000"/>
          <w:sz w:val="24"/>
          <w:szCs w:val="24"/>
          <w:lang w:val="ru-RU"/>
        </w:rPr>
        <w:t>и ВПР-2023</w:t>
      </w:r>
      <w:r>
        <w:rPr>
          <w:rFonts w:hAnsi="Times New Roman" w:cs="Times New Roman"/>
          <w:color w:val="000000"/>
          <w:sz w:val="24"/>
          <w:szCs w:val="24"/>
        </w:rPr>
        <w:t> </w:t>
      </w:r>
      <w:r w:rsidRPr="003B2C27">
        <w:rPr>
          <w:rFonts w:hAnsi="Times New Roman" w:cs="Times New Roman"/>
          <w:color w:val="000000"/>
          <w:sz w:val="24"/>
          <w:szCs w:val="24"/>
          <w:lang w:val="ru-RU"/>
        </w:rPr>
        <w:t>в 7 «Б»</w:t>
      </w:r>
      <w:r>
        <w:rPr>
          <w:rFonts w:hAnsi="Times New Roman" w:cs="Times New Roman"/>
          <w:color w:val="000000"/>
          <w:sz w:val="24"/>
          <w:szCs w:val="24"/>
        </w:rPr>
        <w:t> </w:t>
      </w:r>
      <w:r w:rsidRPr="003B2C27">
        <w:rPr>
          <w:rFonts w:hAnsi="Times New Roman" w:cs="Times New Roman"/>
          <w:color w:val="000000"/>
          <w:sz w:val="24"/>
          <w:szCs w:val="24"/>
          <w:lang w:val="ru-RU"/>
        </w:rPr>
        <w:t>классе по математике показал отрицательную динамику</w:t>
      </w:r>
      <w:r>
        <w:rPr>
          <w:rFonts w:hAnsi="Times New Roman" w:cs="Times New Roman"/>
          <w:color w:val="000000"/>
          <w:sz w:val="24"/>
          <w:szCs w:val="24"/>
        </w:rPr>
        <w:t> </w:t>
      </w:r>
      <w:r w:rsidRPr="003B2C27">
        <w:rPr>
          <w:rFonts w:hAnsi="Times New Roman" w:cs="Times New Roman"/>
          <w:color w:val="000000"/>
          <w:sz w:val="24"/>
          <w:szCs w:val="24"/>
          <w:lang w:val="ru-RU"/>
        </w:rPr>
        <w:t xml:space="preserve">уровня </w:t>
      </w:r>
      <w:proofErr w:type="spellStart"/>
      <w:r w:rsidRPr="003B2C27">
        <w:rPr>
          <w:rFonts w:hAnsi="Times New Roman" w:cs="Times New Roman"/>
          <w:color w:val="000000"/>
          <w:sz w:val="24"/>
          <w:szCs w:val="24"/>
          <w:lang w:val="ru-RU"/>
        </w:rPr>
        <w:t>обученности</w:t>
      </w:r>
      <w:proofErr w:type="spellEnd"/>
      <w:r w:rsidRPr="003B2C27">
        <w:rPr>
          <w:rFonts w:hAnsi="Times New Roman" w:cs="Times New Roman"/>
          <w:color w:val="000000"/>
          <w:sz w:val="24"/>
          <w:szCs w:val="24"/>
          <w:lang w:val="ru-RU"/>
        </w:rPr>
        <w:t xml:space="preserve"> обучающихся, что говорит о снижении качества знаний и о необъективном оценивании образовательных результатов обучающихся по предмету.</w:t>
      </w:r>
    </w:p>
    <w:tbl>
      <w:tblPr>
        <w:tblStyle w:val="a4"/>
        <w:tblW w:w="0" w:type="auto"/>
        <w:tblLook w:val="04A0" w:firstRow="1" w:lastRow="0" w:firstColumn="1" w:lastColumn="0" w:noHBand="0" w:noVBand="1"/>
      </w:tblPr>
      <w:tblGrid>
        <w:gridCol w:w="4673"/>
        <w:gridCol w:w="4673"/>
      </w:tblGrid>
      <w:tr w:rsidR="0031612F" w:rsidRPr="00476008" w:rsidTr="0031612F">
        <w:tc>
          <w:tcPr>
            <w:tcW w:w="4673" w:type="dxa"/>
          </w:tcPr>
          <w:p w:rsidR="0031612F" w:rsidRDefault="0031612F" w:rsidP="0085664C">
            <w:pPr>
              <w:jc w:val="both"/>
              <w:rPr>
                <w:rFonts w:hAnsi="Times New Roman" w:cs="Times New Roman"/>
                <w:color w:val="000000"/>
                <w:sz w:val="24"/>
                <w:szCs w:val="24"/>
              </w:rPr>
            </w:pPr>
            <w:r>
              <w:rPr>
                <w:noProof/>
                <w:lang w:eastAsia="ru-RU"/>
              </w:rPr>
              <w:drawing>
                <wp:anchor distT="0" distB="0" distL="114300" distR="114300" simplePos="0" relativeHeight="251667456" behindDoc="1" locked="0" layoutInCell="1" allowOverlap="1">
                  <wp:simplePos x="0" y="0"/>
                  <wp:positionH relativeFrom="column">
                    <wp:posOffset>635</wp:posOffset>
                  </wp:positionH>
                  <wp:positionV relativeFrom="paragraph">
                    <wp:posOffset>4445</wp:posOffset>
                  </wp:positionV>
                  <wp:extent cx="2743200" cy="1828800"/>
                  <wp:effectExtent l="0" t="0" r="0" b="0"/>
                  <wp:wrapTight wrapText="bothSides">
                    <wp:wrapPolygon edited="0">
                      <wp:start x="0" y="0"/>
                      <wp:lineTo x="0" y="21375"/>
                      <wp:lineTo x="21450" y="21375"/>
                      <wp:lineTo x="21450" y="0"/>
                      <wp:lineTo x="0" y="0"/>
                    </wp:wrapPolygon>
                  </wp:wrapTight>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14:sizeRelH relativeFrom="page">
                    <wp14:pctWidth>0</wp14:pctWidth>
                  </wp14:sizeRelH>
                  <wp14:sizeRelV relativeFrom="page">
                    <wp14:pctHeight>0</wp14:pctHeight>
                  </wp14:sizeRelV>
                </wp:anchor>
              </w:drawing>
            </w:r>
          </w:p>
        </w:tc>
        <w:tc>
          <w:tcPr>
            <w:tcW w:w="4673" w:type="dxa"/>
          </w:tcPr>
          <w:p w:rsidR="0031612F" w:rsidRDefault="0031612F" w:rsidP="0031612F">
            <w:pPr>
              <w:jc w:val="both"/>
              <w:rPr>
                <w:rFonts w:hAnsi="Times New Roman" w:cs="Times New Roman"/>
                <w:color w:val="000000"/>
                <w:sz w:val="24"/>
                <w:szCs w:val="24"/>
              </w:rPr>
            </w:pPr>
            <w:r>
              <w:rPr>
                <w:noProof/>
                <w:lang w:eastAsia="ru-RU"/>
              </w:rPr>
              <w:drawing>
                <wp:anchor distT="0" distB="0" distL="114300" distR="114300" simplePos="0" relativeHeight="251668480" behindDoc="1" locked="0" layoutInCell="1" allowOverlap="1">
                  <wp:simplePos x="0" y="0"/>
                  <wp:positionH relativeFrom="column">
                    <wp:posOffset>128905</wp:posOffset>
                  </wp:positionH>
                  <wp:positionV relativeFrom="paragraph">
                    <wp:posOffset>147320</wp:posOffset>
                  </wp:positionV>
                  <wp:extent cx="2619375" cy="1562100"/>
                  <wp:effectExtent l="0" t="0" r="9525" b="0"/>
                  <wp:wrapTight wrapText="bothSides">
                    <wp:wrapPolygon edited="0">
                      <wp:start x="0" y="0"/>
                      <wp:lineTo x="0" y="21337"/>
                      <wp:lineTo x="21521" y="21337"/>
                      <wp:lineTo x="21521" y="0"/>
                      <wp:lineTo x="0" y="0"/>
                    </wp:wrapPolygon>
                  </wp:wrapTight>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14:sizeRelH relativeFrom="page">
                    <wp14:pctWidth>0</wp14:pctWidth>
                  </wp14:sizeRelH>
                  <wp14:sizeRelV relativeFrom="page">
                    <wp14:pctHeight>0</wp14:pctHeight>
                  </wp14:sizeRelV>
                </wp:anchor>
              </w:drawing>
            </w:r>
          </w:p>
        </w:tc>
      </w:tr>
    </w:tbl>
    <w:p w:rsidR="0031612F" w:rsidRDefault="0031612F" w:rsidP="0085664C">
      <w:pPr>
        <w:spacing w:before="0" w:beforeAutospacing="0" w:after="0" w:afterAutospacing="0"/>
        <w:jc w:val="both"/>
        <w:rPr>
          <w:rFonts w:hAnsi="Times New Roman" w:cs="Times New Roman"/>
          <w:color w:val="000000"/>
          <w:sz w:val="24"/>
          <w:szCs w:val="24"/>
          <w:lang w:val="ru-RU"/>
        </w:rPr>
      </w:pPr>
    </w:p>
    <w:p w:rsidR="0031612F" w:rsidRPr="003B2C27" w:rsidRDefault="0031612F" w:rsidP="0085664C">
      <w:pPr>
        <w:spacing w:before="0" w:beforeAutospacing="0" w:after="0" w:afterAutospacing="0"/>
        <w:jc w:val="both"/>
        <w:rPr>
          <w:rFonts w:hAnsi="Times New Roman" w:cs="Times New Roman"/>
          <w:color w:val="000000"/>
          <w:sz w:val="24"/>
          <w:szCs w:val="24"/>
          <w:lang w:val="ru-RU"/>
        </w:rPr>
      </w:pPr>
      <w:r>
        <w:rPr>
          <w:noProof/>
          <w:lang w:val="ru-RU" w:eastAsia="ru-RU"/>
        </w:rPr>
        <w:drawing>
          <wp:inline distT="0" distB="0" distL="0" distR="0" wp14:anchorId="4B9B05FB" wp14:editId="154157E9">
            <wp:extent cx="5886450" cy="2409825"/>
            <wp:effectExtent l="0" t="0" r="0" b="952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31612F" w:rsidRDefault="0031612F" w:rsidP="003B2C27">
      <w:pPr>
        <w:spacing w:before="0" w:beforeAutospacing="0" w:after="0" w:afterAutospacing="0"/>
        <w:jc w:val="center"/>
        <w:rPr>
          <w:rFonts w:hAnsi="Times New Roman" w:cs="Times New Roman"/>
          <w:b/>
          <w:bCs/>
          <w:color w:val="000000"/>
          <w:sz w:val="24"/>
          <w:szCs w:val="24"/>
        </w:rPr>
      </w:pPr>
    </w:p>
    <w:p w:rsidR="0031612F" w:rsidRDefault="0031612F" w:rsidP="003B2C27">
      <w:pPr>
        <w:spacing w:before="0" w:beforeAutospacing="0" w:after="0" w:afterAutospacing="0"/>
        <w:jc w:val="center"/>
        <w:rPr>
          <w:rFonts w:hAnsi="Times New Roman" w:cs="Times New Roman"/>
          <w:b/>
          <w:bCs/>
          <w:color w:val="000000"/>
          <w:sz w:val="24"/>
          <w:szCs w:val="24"/>
        </w:rPr>
      </w:pPr>
      <w:r>
        <w:rPr>
          <w:noProof/>
          <w:lang w:val="ru-RU" w:eastAsia="ru-RU"/>
        </w:rPr>
        <w:drawing>
          <wp:inline distT="0" distB="0" distL="0" distR="0" wp14:anchorId="54964DC7" wp14:editId="2532B52B">
            <wp:extent cx="5514975" cy="2743200"/>
            <wp:effectExtent l="0" t="0" r="9525" b="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31612F" w:rsidRDefault="0031612F" w:rsidP="00E87EA3">
      <w:pPr>
        <w:spacing w:before="0" w:beforeAutospacing="0" w:after="0" w:afterAutospacing="0"/>
        <w:ind w:firstLine="720"/>
        <w:jc w:val="both"/>
        <w:rPr>
          <w:rFonts w:eastAsia="Times New Roman" w:cstheme="minorHAnsi"/>
          <w:color w:val="000000"/>
          <w:lang w:val="ru-RU" w:eastAsia="ru-RU"/>
        </w:rPr>
      </w:pPr>
      <w:r w:rsidRPr="00364B03">
        <w:rPr>
          <w:rFonts w:ascii="Times New Roman" w:eastAsia="Times New Roman" w:hAnsi="Times New Roman" w:cs="Times New Roman"/>
          <w:color w:val="000000"/>
          <w:sz w:val="24"/>
          <w:szCs w:val="24"/>
          <w:lang w:val="ru-RU" w:eastAsia="ru-RU"/>
        </w:rPr>
        <w:t xml:space="preserve">Из гистограммы следует, что </w:t>
      </w:r>
      <w:r w:rsidR="00E87EA3">
        <w:rPr>
          <w:rFonts w:ascii="Times New Roman" w:eastAsia="Times New Roman" w:hAnsi="Times New Roman" w:cs="Times New Roman"/>
          <w:color w:val="000000"/>
          <w:sz w:val="24"/>
          <w:szCs w:val="24"/>
          <w:lang w:val="ru-RU" w:eastAsia="ru-RU"/>
        </w:rPr>
        <w:t xml:space="preserve">у </w:t>
      </w:r>
      <w:r>
        <w:rPr>
          <w:rFonts w:ascii="Times New Roman" w:eastAsia="Times New Roman" w:hAnsi="Times New Roman" w:cs="Times New Roman"/>
          <w:color w:val="000000"/>
          <w:sz w:val="24"/>
          <w:szCs w:val="24"/>
          <w:lang w:val="ru-RU" w:eastAsia="ru-RU"/>
        </w:rPr>
        <w:t>все</w:t>
      </w:r>
      <w:r w:rsidR="00E87EA3">
        <w:rPr>
          <w:rFonts w:ascii="Times New Roman" w:eastAsia="Times New Roman" w:hAnsi="Times New Roman" w:cs="Times New Roman"/>
          <w:color w:val="000000"/>
          <w:sz w:val="24"/>
          <w:szCs w:val="24"/>
          <w:lang w:val="ru-RU" w:eastAsia="ru-RU"/>
        </w:rPr>
        <w:t>х</w:t>
      </w:r>
      <w:r>
        <w:rPr>
          <w:rFonts w:ascii="Times New Roman" w:eastAsia="Times New Roman" w:hAnsi="Times New Roman" w:cs="Times New Roman"/>
          <w:color w:val="000000"/>
          <w:sz w:val="24"/>
          <w:szCs w:val="24"/>
          <w:lang w:val="ru-RU" w:eastAsia="ru-RU"/>
        </w:rPr>
        <w:t xml:space="preserve"> обучающихся 7</w:t>
      </w:r>
      <w:r w:rsidRPr="00364B03">
        <w:rPr>
          <w:rFonts w:ascii="Times New Roman" w:eastAsia="Times New Roman" w:hAnsi="Times New Roman" w:cs="Times New Roman"/>
          <w:color w:val="000000"/>
          <w:sz w:val="24"/>
          <w:szCs w:val="24"/>
          <w:lang w:val="ru-RU" w:eastAsia="ru-RU"/>
        </w:rPr>
        <w:t>-х классов</w:t>
      </w:r>
      <w:r w:rsidR="00E87EA3">
        <w:rPr>
          <w:rFonts w:ascii="Times New Roman" w:eastAsia="Times New Roman" w:hAnsi="Times New Roman" w:cs="Times New Roman"/>
          <w:color w:val="000000"/>
          <w:sz w:val="24"/>
          <w:szCs w:val="24"/>
          <w:lang w:val="ru-RU" w:eastAsia="ru-RU"/>
        </w:rPr>
        <w:t xml:space="preserve"> не р</w:t>
      </w:r>
      <w:r w:rsidRPr="0031612F">
        <w:rPr>
          <w:rFonts w:eastAsia="Times New Roman" w:cstheme="minorHAnsi"/>
          <w:color w:val="000000"/>
          <w:lang w:val="ru-RU" w:eastAsia="ru-RU"/>
        </w:rPr>
        <w:t>азвит</w:t>
      </w:r>
      <w:r w:rsidR="00E87EA3">
        <w:rPr>
          <w:rFonts w:eastAsia="Times New Roman" w:cstheme="minorHAnsi"/>
          <w:color w:val="000000"/>
          <w:lang w:val="ru-RU" w:eastAsia="ru-RU"/>
        </w:rPr>
        <w:t>о умение</w:t>
      </w:r>
      <w:r w:rsidRPr="0031612F">
        <w:rPr>
          <w:rFonts w:eastAsia="Times New Roman" w:cstheme="minorHAnsi"/>
          <w:color w:val="000000"/>
          <w:lang w:val="ru-RU" w:eastAsia="ru-RU"/>
        </w:rPr>
        <w:t xml:space="preserve"> применять изученные понятия, результаты, методы для решения задач практического характера. </w:t>
      </w:r>
      <w:r w:rsidR="00E87EA3">
        <w:rPr>
          <w:rFonts w:eastAsia="Times New Roman" w:cstheme="minorHAnsi"/>
          <w:color w:val="000000"/>
          <w:lang w:val="ru-RU" w:eastAsia="ru-RU"/>
        </w:rPr>
        <w:t>Не умеют р</w:t>
      </w:r>
      <w:r w:rsidRPr="0031612F">
        <w:rPr>
          <w:rFonts w:eastAsia="Times New Roman" w:cstheme="minorHAnsi"/>
          <w:color w:val="000000"/>
          <w:lang w:val="ru-RU" w:eastAsia="ru-RU"/>
        </w:rPr>
        <w:t>ешать задачи разных типов (на работу, покупки, движение) /</w:t>
      </w:r>
      <w:r w:rsidR="00C53910">
        <w:rPr>
          <w:rFonts w:eastAsia="Times New Roman" w:cstheme="minorHAnsi"/>
          <w:color w:val="000000"/>
          <w:lang w:val="ru-RU" w:eastAsia="ru-RU"/>
        </w:rPr>
        <w:t>не</w:t>
      </w:r>
      <w:r w:rsidRPr="0031612F">
        <w:rPr>
          <w:rFonts w:eastAsia="Times New Roman" w:cstheme="minorHAnsi"/>
          <w:color w:val="000000"/>
          <w:lang w:val="ru-RU" w:eastAsia="ru-RU"/>
        </w:rPr>
        <w:t xml:space="preserve"> реша</w:t>
      </w:r>
      <w:r w:rsidR="00E87EA3">
        <w:rPr>
          <w:rFonts w:eastAsia="Times New Roman" w:cstheme="minorHAnsi"/>
          <w:color w:val="000000"/>
          <w:lang w:val="ru-RU" w:eastAsia="ru-RU"/>
        </w:rPr>
        <w:t>ют</w:t>
      </w:r>
      <w:r w:rsidRPr="0031612F">
        <w:rPr>
          <w:rFonts w:eastAsia="Times New Roman" w:cstheme="minorHAnsi"/>
          <w:color w:val="000000"/>
          <w:lang w:val="ru-RU" w:eastAsia="ru-RU"/>
        </w:rPr>
        <w:t xml:space="preserve"> простые и сложные задачи разных типов, </w:t>
      </w:r>
      <w:r w:rsidR="00E87EA3">
        <w:rPr>
          <w:rFonts w:eastAsia="Times New Roman" w:cstheme="minorHAnsi"/>
          <w:color w:val="000000"/>
          <w:lang w:val="ru-RU" w:eastAsia="ru-RU"/>
        </w:rPr>
        <w:t xml:space="preserve">не </w:t>
      </w:r>
      <w:r w:rsidRPr="0031612F">
        <w:rPr>
          <w:rFonts w:eastAsia="Times New Roman" w:cstheme="minorHAnsi"/>
          <w:color w:val="000000"/>
          <w:lang w:val="ru-RU" w:eastAsia="ru-RU"/>
        </w:rPr>
        <w:t>выбира</w:t>
      </w:r>
      <w:r w:rsidR="00E87EA3">
        <w:rPr>
          <w:rFonts w:eastAsia="Times New Roman" w:cstheme="minorHAnsi"/>
          <w:color w:val="000000"/>
          <w:lang w:val="ru-RU" w:eastAsia="ru-RU"/>
        </w:rPr>
        <w:t>ют</w:t>
      </w:r>
      <w:r w:rsidRPr="0031612F">
        <w:rPr>
          <w:rFonts w:eastAsia="Times New Roman" w:cstheme="minorHAnsi"/>
          <w:color w:val="000000"/>
          <w:lang w:val="ru-RU" w:eastAsia="ru-RU"/>
        </w:rPr>
        <w:t xml:space="preserve"> соответствующие уравнения или системы уравнений для составления математической модели заданной реальной ситуации или прикладной задачи</w:t>
      </w:r>
      <w:r>
        <w:rPr>
          <w:rFonts w:eastAsia="Times New Roman" w:cstheme="minorHAnsi"/>
          <w:color w:val="000000"/>
          <w:lang w:val="ru-RU" w:eastAsia="ru-RU"/>
        </w:rPr>
        <w:t xml:space="preserve"> (задание 16</w:t>
      </w:r>
      <w:proofErr w:type="gramStart"/>
      <w:r>
        <w:rPr>
          <w:rFonts w:eastAsia="Times New Roman" w:cstheme="minorHAnsi"/>
          <w:color w:val="000000"/>
          <w:lang w:val="ru-RU" w:eastAsia="ru-RU"/>
        </w:rPr>
        <w:t>)</w:t>
      </w:r>
      <w:r w:rsidRPr="0031612F">
        <w:rPr>
          <w:rFonts w:eastAsia="Times New Roman" w:cstheme="minorHAnsi"/>
          <w:color w:val="000000"/>
          <w:lang w:val="ru-RU" w:eastAsia="ru-RU"/>
        </w:rPr>
        <w:t xml:space="preserve">  </w:t>
      </w:r>
      <w:r w:rsidR="00E87EA3">
        <w:rPr>
          <w:rFonts w:eastAsia="Times New Roman" w:cstheme="minorHAnsi"/>
          <w:color w:val="000000"/>
          <w:lang w:val="ru-RU" w:eastAsia="ru-RU"/>
        </w:rPr>
        <w:t>Не</w:t>
      </w:r>
      <w:proofErr w:type="gramEnd"/>
      <w:r w:rsidR="00E87EA3">
        <w:rPr>
          <w:rFonts w:eastAsia="Times New Roman" w:cstheme="minorHAnsi"/>
          <w:color w:val="000000"/>
          <w:lang w:val="ru-RU" w:eastAsia="ru-RU"/>
        </w:rPr>
        <w:t xml:space="preserve"> у</w:t>
      </w:r>
      <w:r w:rsidR="00E87EA3" w:rsidRPr="00E87EA3">
        <w:rPr>
          <w:rFonts w:eastAsia="Times New Roman" w:cstheme="minorHAnsi"/>
          <w:color w:val="000000"/>
          <w:lang w:val="ru-RU" w:eastAsia="ru-RU"/>
        </w:rPr>
        <w:t>ме</w:t>
      </w:r>
      <w:r w:rsidR="00E87EA3">
        <w:rPr>
          <w:rFonts w:eastAsia="Times New Roman" w:cstheme="minorHAnsi"/>
          <w:color w:val="000000"/>
          <w:lang w:val="ru-RU" w:eastAsia="ru-RU"/>
        </w:rPr>
        <w:t>ют</w:t>
      </w:r>
      <w:r w:rsidR="00E87EA3" w:rsidRPr="00E87EA3">
        <w:rPr>
          <w:rFonts w:eastAsia="Times New Roman" w:cstheme="minorHAnsi"/>
          <w:color w:val="000000"/>
          <w:lang w:val="ru-RU" w:eastAsia="ru-RU"/>
        </w:rPr>
        <w:t xml:space="preserve"> извлекать информацию, представленную в таблицах, на диаграммах, графиках. </w:t>
      </w:r>
      <w:r w:rsidR="00E87EA3">
        <w:rPr>
          <w:rFonts w:eastAsia="Times New Roman" w:cstheme="minorHAnsi"/>
          <w:color w:val="000000"/>
          <w:lang w:val="ru-RU" w:eastAsia="ru-RU"/>
        </w:rPr>
        <w:t>Не ч</w:t>
      </w:r>
      <w:r w:rsidR="00E87EA3" w:rsidRPr="00E87EA3">
        <w:rPr>
          <w:rFonts w:eastAsia="Times New Roman" w:cstheme="minorHAnsi"/>
          <w:color w:val="000000"/>
          <w:lang w:val="ru-RU" w:eastAsia="ru-RU"/>
        </w:rPr>
        <w:t>ита</w:t>
      </w:r>
      <w:r w:rsidR="00E87EA3">
        <w:rPr>
          <w:rFonts w:eastAsia="Times New Roman" w:cstheme="minorHAnsi"/>
          <w:color w:val="000000"/>
          <w:lang w:val="ru-RU" w:eastAsia="ru-RU"/>
        </w:rPr>
        <w:t xml:space="preserve">ют </w:t>
      </w:r>
      <w:r w:rsidR="00E87EA3" w:rsidRPr="00E87EA3">
        <w:rPr>
          <w:rFonts w:eastAsia="Times New Roman" w:cstheme="minorHAnsi"/>
          <w:color w:val="000000"/>
          <w:lang w:val="ru-RU" w:eastAsia="ru-RU"/>
        </w:rPr>
        <w:t xml:space="preserve">информацию, представленную в виде таблицы, диаграммы, графика / </w:t>
      </w:r>
      <w:r w:rsidR="00E87EA3">
        <w:rPr>
          <w:rFonts w:eastAsia="Times New Roman" w:cstheme="minorHAnsi"/>
          <w:color w:val="000000"/>
          <w:lang w:val="ru-RU" w:eastAsia="ru-RU"/>
        </w:rPr>
        <w:t xml:space="preserve">не умеют </w:t>
      </w:r>
      <w:r w:rsidR="00E87EA3" w:rsidRPr="00E87EA3">
        <w:rPr>
          <w:rFonts w:eastAsia="Times New Roman" w:cstheme="minorHAnsi"/>
          <w:color w:val="000000"/>
          <w:lang w:val="ru-RU" w:eastAsia="ru-RU"/>
        </w:rPr>
        <w:t>извлекать, интерпретировать информацию, представленную в таблицах и на диаграммах, отражающую свойства и характеристик</w:t>
      </w:r>
      <w:r w:rsidR="00C53910">
        <w:rPr>
          <w:rFonts w:eastAsia="Times New Roman" w:cstheme="minorHAnsi"/>
          <w:color w:val="000000"/>
          <w:lang w:val="ru-RU" w:eastAsia="ru-RU"/>
        </w:rPr>
        <w:t xml:space="preserve">и реальных процессов и явлений </w:t>
      </w:r>
      <w:r w:rsidR="00E87EA3">
        <w:rPr>
          <w:rFonts w:eastAsia="Times New Roman" w:cstheme="minorHAnsi"/>
          <w:color w:val="000000"/>
          <w:lang w:val="ru-RU" w:eastAsia="ru-RU"/>
        </w:rPr>
        <w:t>(задание 3)</w:t>
      </w:r>
      <w:r w:rsidR="00E87EA3" w:rsidRPr="00E87EA3">
        <w:rPr>
          <w:lang w:val="ru-RU"/>
        </w:rPr>
        <w:t xml:space="preserve"> </w:t>
      </w:r>
      <w:r w:rsidR="00E87EA3">
        <w:rPr>
          <w:rFonts w:eastAsia="Times New Roman" w:cstheme="minorHAnsi"/>
          <w:color w:val="000000"/>
          <w:lang w:val="ru-RU" w:eastAsia="ru-RU"/>
        </w:rPr>
        <w:t>Не у</w:t>
      </w:r>
      <w:r w:rsidR="00E87EA3" w:rsidRPr="00E87EA3">
        <w:rPr>
          <w:rFonts w:eastAsia="Times New Roman" w:cstheme="minorHAnsi"/>
          <w:color w:val="000000"/>
          <w:lang w:val="ru-RU" w:eastAsia="ru-RU"/>
        </w:rPr>
        <w:t>ме</w:t>
      </w:r>
      <w:r w:rsidR="00E87EA3">
        <w:rPr>
          <w:rFonts w:eastAsia="Times New Roman" w:cstheme="minorHAnsi"/>
          <w:color w:val="000000"/>
          <w:lang w:val="ru-RU" w:eastAsia="ru-RU"/>
        </w:rPr>
        <w:t>ют</w:t>
      </w:r>
      <w:r w:rsidR="00E87EA3" w:rsidRPr="00E87EA3">
        <w:rPr>
          <w:rFonts w:eastAsia="Times New Roman" w:cstheme="minorHAnsi"/>
          <w:color w:val="000000"/>
          <w:lang w:val="ru-RU" w:eastAsia="ru-RU"/>
        </w:rPr>
        <w:t xml:space="preserve"> анализировать, извлекать необходимую информацию, пользоваться оценкой и прикидкой при практических расчётах. </w:t>
      </w:r>
      <w:r w:rsidR="00E87EA3">
        <w:rPr>
          <w:rFonts w:eastAsia="Times New Roman" w:cstheme="minorHAnsi"/>
          <w:color w:val="000000"/>
          <w:lang w:val="ru-RU" w:eastAsia="ru-RU"/>
        </w:rPr>
        <w:t>Не о</w:t>
      </w:r>
      <w:r w:rsidR="00E87EA3" w:rsidRPr="00E87EA3">
        <w:rPr>
          <w:rFonts w:eastAsia="Times New Roman" w:cstheme="minorHAnsi"/>
          <w:color w:val="000000"/>
          <w:lang w:val="ru-RU" w:eastAsia="ru-RU"/>
        </w:rPr>
        <w:t>ценива</w:t>
      </w:r>
      <w:r w:rsidR="00E87EA3">
        <w:rPr>
          <w:rFonts w:eastAsia="Times New Roman" w:cstheme="minorHAnsi"/>
          <w:color w:val="000000"/>
          <w:lang w:val="ru-RU" w:eastAsia="ru-RU"/>
        </w:rPr>
        <w:t>ют</w:t>
      </w:r>
      <w:r w:rsidR="00E87EA3" w:rsidRPr="00E87EA3">
        <w:rPr>
          <w:rFonts w:eastAsia="Times New Roman" w:cstheme="minorHAnsi"/>
          <w:color w:val="000000"/>
          <w:lang w:val="ru-RU" w:eastAsia="ru-RU"/>
        </w:rPr>
        <w:t xml:space="preserve"> результаты вычислений при решении практических задач / </w:t>
      </w:r>
      <w:r w:rsidR="00E87EA3">
        <w:rPr>
          <w:rFonts w:eastAsia="Times New Roman" w:cstheme="minorHAnsi"/>
          <w:color w:val="000000"/>
          <w:lang w:val="ru-RU" w:eastAsia="ru-RU"/>
        </w:rPr>
        <w:t xml:space="preserve">не </w:t>
      </w:r>
      <w:r w:rsidR="00E87EA3" w:rsidRPr="00E87EA3">
        <w:rPr>
          <w:rFonts w:eastAsia="Times New Roman" w:cstheme="minorHAnsi"/>
          <w:color w:val="000000"/>
          <w:lang w:val="ru-RU" w:eastAsia="ru-RU"/>
        </w:rPr>
        <w:t>реша</w:t>
      </w:r>
      <w:r w:rsidR="00E87EA3">
        <w:rPr>
          <w:rFonts w:eastAsia="Times New Roman" w:cstheme="minorHAnsi"/>
          <w:color w:val="000000"/>
          <w:lang w:val="ru-RU" w:eastAsia="ru-RU"/>
        </w:rPr>
        <w:t>ют</w:t>
      </w:r>
      <w:r w:rsidR="00E87EA3" w:rsidRPr="00E87EA3">
        <w:rPr>
          <w:rFonts w:eastAsia="Times New Roman" w:cstheme="minorHAnsi"/>
          <w:color w:val="000000"/>
          <w:lang w:val="ru-RU" w:eastAsia="ru-RU"/>
        </w:rPr>
        <w:t xml:space="preserve"> задачи на основе рассмотрения реальных ситуаций, в которых не требуется т</w:t>
      </w:r>
      <w:r w:rsidR="00E87EA3">
        <w:rPr>
          <w:rFonts w:eastAsia="Times New Roman" w:cstheme="minorHAnsi"/>
          <w:color w:val="000000"/>
          <w:lang w:val="ru-RU" w:eastAsia="ru-RU"/>
        </w:rPr>
        <w:t>очный вычислительный результат (задание 10)</w:t>
      </w:r>
    </w:p>
    <w:p w:rsidR="00FE2BA9" w:rsidRPr="0031612F" w:rsidRDefault="00FE2BA9" w:rsidP="00E87EA3">
      <w:pPr>
        <w:spacing w:before="0" w:beforeAutospacing="0" w:after="0" w:afterAutospacing="0"/>
        <w:ind w:firstLine="720"/>
        <w:jc w:val="both"/>
        <w:rPr>
          <w:rFonts w:eastAsia="Times New Roman" w:cstheme="minorHAnsi"/>
          <w:color w:val="000000"/>
          <w:lang w:val="ru-RU" w:eastAsia="ru-RU"/>
        </w:rPr>
      </w:pPr>
      <w:r>
        <w:rPr>
          <w:rFonts w:eastAsia="Times New Roman" w:cstheme="minorHAnsi"/>
          <w:color w:val="000000"/>
          <w:lang w:val="ru-RU" w:eastAsia="ru-RU"/>
        </w:rPr>
        <w:t>Но следует отметить, что все ученики у</w:t>
      </w:r>
      <w:r w:rsidRPr="00FE2BA9">
        <w:rPr>
          <w:rFonts w:eastAsia="Times New Roman" w:cstheme="minorHAnsi"/>
          <w:color w:val="000000"/>
          <w:lang w:val="ru-RU" w:eastAsia="ru-RU"/>
        </w:rPr>
        <w:t>ме</w:t>
      </w:r>
      <w:r>
        <w:rPr>
          <w:rFonts w:eastAsia="Times New Roman" w:cstheme="minorHAnsi"/>
          <w:color w:val="000000"/>
          <w:lang w:val="ru-RU" w:eastAsia="ru-RU"/>
        </w:rPr>
        <w:t>ют</w:t>
      </w:r>
      <w:r w:rsidRPr="00FE2BA9">
        <w:rPr>
          <w:rFonts w:eastAsia="Times New Roman" w:cstheme="minorHAnsi"/>
          <w:color w:val="000000"/>
          <w:lang w:val="ru-RU" w:eastAsia="ru-RU"/>
        </w:rPr>
        <w:t xml:space="preserve">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r>
        <w:rPr>
          <w:rFonts w:eastAsia="Times New Roman" w:cstheme="minorHAnsi"/>
          <w:color w:val="000000"/>
          <w:lang w:val="ru-RU" w:eastAsia="ru-RU"/>
        </w:rPr>
        <w:t>.</w:t>
      </w:r>
      <w:r w:rsidRPr="00FE2BA9">
        <w:rPr>
          <w:rFonts w:eastAsia="Times New Roman" w:cstheme="minorHAnsi"/>
          <w:color w:val="000000"/>
          <w:lang w:val="ru-RU" w:eastAsia="ru-RU"/>
        </w:rPr>
        <w:t xml:space="preserve">  </w:t>
      </w:r>
    </w:p>
    <w:p w:rsidR="0031612F" w:rsidRPr="0031612F" w:rsidRDefault="0031612F" w:rsidP="0031612F">
      <w:pPr>
        <w:spacing w:before="0" w:beforeAutospacing="0" w:after="0" w:afterAutospacing="0"/>
        <w:jc w:val="both"/>
        <w:rPr>
          <w:rFonts w:cstheme="minorHAnsi"/>
          <w:b/>
          <w:bCs/>
          <w:color w:val="000000"/>
          <w:sz w:val="24"/>
          <w:szCs w:val="24"/>
          <w:lang w:val="ru-RU"/>
        </w:rPr>
      </w:pPr>
    </w:p>
    <w:p w:rsidR="008A2E86" w:rsidRDefault="003B2C27" w:rsidP="003B2C27">
      <w:pPr>
        <w:spacing w:before="0" w:beforeAutospacing="0" w:after="0" w:afterAutospacing="0"/>
        <w:jc w:val="center"/>
        <w:rPr>
          <w:rFonts w:hAnsi="Times New Roman" w:cs="Times New Roman"/>
          <w:b/>
          <w:bCs/>
          <w:color w:val="000000"/>
          <w:sz w:val="24"/>
          <w:szCs w:val="24"/>
        </w:rPr>
      </w:pPr>
      <w:proofErr w:type="spellStart"/>
      <w:r>
        <w:rPr>
          <w:rFonts w:hAnsi="Times New Roman" w:cs="Times New Roman"/>
          <w:b/>
          <w:bCs/>
          <w:color w:val="000000"/>
          <w:sz w:val="24"/>
          <w:szCs w:val="24"/>
        </w:rPr>
        <w:t>География</w:t>
      </w:r>
      <w:proofErr w:type="spellEnd"/>
    </w:p>
    <w:p w:rsidR="0031612F" w:rsidRDefault="0031612F" w:rsidP="003B2C27">
      <w:pPr>
        <w:spacing w:before="0" w:beforeAutospacing="0" w:after="0" w:afterAutospacing="0"/>
        <w:jc w:val="center"/>
        <w:rPr>
          <w:rFonts w:hAnsi="Times New Roman" w:cs="Times New Roman"/>
          <w:color w:val="000000"/>
          <w:sz w:val="24"/>
          <w:szCs w:val="24"/>
        </w:rPr>
      </w:pPr>
    </w:p>
    <w:tbl>
      <w:tblPr>
        <w:tblW w:w="0" w:type="auto"/>
        <w:tblCellMar>
          <w:top w:w="15" w:type="dxa"/>
          <w:left w:w="15" w:type="dxa"/>
          <w:bottom w:w="15" w:type="dxa"/>
          <w:right w:w="15" w:type="dxa"/>
        </w:tblCellMar>
        <w:tblLook w:val="0600" w:firstRow="0" w:lastRow="0" w:firstColumn="0" w:lastColumn="0" w:noHBand="1" w:noVBand="1"/>
      </w:tblPr>
      <w:tblGrid>
        <w:gridCol w:w="792"/>
        <w:gridCol w:w="1586"/>
        <w:gridCol w:w="644"/>
        <w:gridCol w:w="644"/>
        <w:gridCol w:w="644"/>
        <w:gridCol w:w="644"/>
        <w:gridCol w:w="1160"/>
        <w:gridCol w:w="510"/>
        <w:gridCol w:w="510"/>
        <w:gridCol w:w="510"/>
        <w:gridCol w:w="510"/>
        <w:gridCol w:w="1160"/>
      </w:tblGrid>
      <w:tr w:rsidR="008A2E8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Класс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Итоги 2022/23 уч. года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r>
      <w:tr w:rsidR="008A2E8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8A2E86" w:rsidP="003B2C27">
            <w:pPr>
              <w:spacing w:before="0" w:beforeAutospacing="0" w:after="0" w:afterAutospacing="0"/>
              <w:ind w:left="75" w:right="75"/>
              <w:rPr>
                <w:rFonts w:hAnsi="Times New Roman" w:cs="Times New Roman"/>
                <w:color w:val="000000"/>
                <w:sz w:val="24"/>
                <w:szCs w:val="24"/>
              </w:rPr>
            </w:pPr>
          </w:p>
        </w:tc>
      </w:tr>
      <w:tr w:rsidR="00254B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54B0C" w:rsidRPr="00254B0C" w:rsidRDefault="00254B0C"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7А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54B0C" w:rsidRPr="00254B0C" w:rsidRDefault="00254B0C"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Смирнова НН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54B0C" w:rsidRPr="00254B0C" w:rsidRDefault="00254B0C"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54B0C" w:rsidRPr="00254B0C" w:rsidRDefault="00254B0C"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54B0C" w:rsidRPr="00254B0C" w:rsidRDefault="00254B0C"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54B0C" w:rsidRPr="00254B0C" w:rsidRDefault="00254B0C"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54B0C" w:rsidRPr="00254B0C" w:rsidRDefault="00254B0C"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54B0C" w:rsidRPr="00254B0C" w:rsidRDefault="00254B0C"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54B0C" w:rsidRPr="00254B0C" w:rsidRDefault="00254B0C"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54B0C" w:rsidRPr="00254B0C" w:rsidRDefault="00254B0C"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54B0C" w:rsidRPr="00254B0C" w:rsidRDefault="00254B0C"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54B0C" w:rsidRPr="00254B0C" w:rsidRDefault="00254B0C"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50</w:t>
            </w:r>
          </w:p>
        </w:tc>
      </w:tr>
    </w:tbl>
    <w:p w:rsidR="008A2E86" w:rsidRDefault="003B2C27" w:rsidP="00254B0C">
      <w:pPr>
        <w:spacing w:before="0" w:beforeAutospacing="0" w:after="0" w:afterAutospacing="0"/>
        <w:jc w:val="both"/>
        <w:rPr>
          <w:rFonts w:hAnsi="Times New Roman" w:cs="Times New Roman"/>
          <w:color w:val="000000"/>
          <w:sz w:val="24"/>
          <w:szCs w:val="24"/>
          <w:lang w:val="ru-RU"/>
        </w:rPr>
      </w:pPr>
      <w:r w:rsidRPr="003B2C27">
        <w:rPr>
          <w:rFonts w:hAnsi="Times New Roman" w:cs="Times New Roman"/>
          <w:b/>
          <w:bCs/>
          <w:color w:val="000000"/>
          <w:sz w:val="24"/>
          <w:szCs w:val="24"/>
          <w:lang w:val="ru-RU"/>
        </w:rPr>
        <w:t>Вывод:</w:t>
      </w:r>
      <w:r>
        <w:rPr>
          <w:rFonts w:hAnsi="Times New Roman" w:cs="Times New Roman"/>
          <w:b/>
          <w:bCs/>
          <w:color w:val="000000"/>
          <w:sz w:val="24"/>
          <w:szCs w:val="24"/>
        </w:rPr>
        <w:t> </w:t>
      </w:r>
      <w:r w:rsidRPr="003B2C27">
        <w:rPr>
          <w:rFonts w:hAnsi="Times New Roman" w:cs="Times New Roman"/>
          <w:color w:val="000000"/>
          <w:sz w:val="24"/>
          <w:szCs w:val="24"/>
          <w:lang w:val="ru-RU"/>
        </w:rPr>
        <w:t>понизили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w:t>
      </w:r>
      <w:proofErr w:type="gramStart"/>
      <w:r w:rsidRPr="003B2C27">
        <w:rPr>
          <w:rFonts w:hAnsi="Times New Roman" w:cs="Times New Roman"/>
          <w:color w:val="000000"/>
          <w:sz w:val="24"/>
          <w:szCs w:val="24"/>
          <w:lang w:val="ru-RU"/>
        </w:rPr>
        <w:t xml:space="preserve">&lt; </w:t>
      </w:r>
      <w:proofErr w:type="spellStart"/>
      <w:r w:rsidRPr="003B2C27">
        <w:rPr>
          <w:rFonts w:hAnsi="Times New Roman" w:cs="Times New Roman"/>
          <w:color w:val="000000"/>
          <w:sz w:val="24"/>
          <w:szCs w:val="24"/>
          <w:lang w:val="ru-RU"/>
        </w:rPr>
        <w:t>отм</w:t>
      </w:r>
      <w:proofErr w:type="spellEnd"/>
      <w:proofErr w:type="gramEnd"/>
      <w:r w:rsidRPr="003B2C27">
        <w:rPr>
          <w:rFonts w:hAnsi="Times New Roman" w:cs="Times New Roman"/>
          <w:color w:val="000000"/>
          <w:sz w:val="24"/>
          <w:szCs w:val="24"/>
          <w:lang w:val="ru-RU"/>
        </w:rPr>
        <w:t xml:space="preserve">. по журналу) – </w:t>
      </w:r>
      <w:r w:rsidR="00254B0C">
        <w:rPr>
          <w:rFonts w:hAnsi="Times New Roman" w:cs="Times New Roman"/>
          <w:color w:val="000000"/>
          <w:sz w:val="24"/>
          <w:szCs w:val="24"/>
          <w:lang w:val="ru-RU"/>
        </w:rPr>
        <w:t>4</w:t>
      </w:r>
      <w:r w:rsidRPr="003B2C27">
        <w:rPr>
          <w:rFonts w:hAnsi="Times New Roman" w:cs="Times New Roman"/>
          <w:color w:val="000000"/>
          <w:sz w:val="24"/>
          <w:szCs w:val="24"/>
          <w:lang w:val="ru-RU"/>
        </w:rPr>
        <w:t xml:space="preserve"> обучающихся; подтвердили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по журналу) – </w:t>
      </w:r>
      <w:r w:rsidR="00254B0C">
        <w:rPr>
          <w:rFonts w:hAnsi="Times New Roman" w:cs="Times New Roman"/>
          <w:color w:val="000000"/>
          <w:sz w:val="24"/>
          <w:szCs w:val="24"/>
          <w:lang w:val="ru-RU"/>
        </w:rPr>
        <w:t>13</w:t>
      </w:r>
      <w:r w:rsidRPr="003B2C27">
        <w:rPr>
          <w:rFonts w:hAnsi="Times New Roman" w:cs="Times New Roman"/>
          <w:color w:val="000000"/>
          <w:sz w:val="24"/>
          <w:szCs w:val="24"/>
          <w:lang w:val="ru-RU"/>
        </w:rPr>
        <w:t xml:space="preserve"> обучающихся; повысили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&gt;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по журналу) – </w:t>
      </w:r>
      <w:r w:rsidR="00254B0C">
        <w:rPr>
          <w:rFonts w:hAnsi="Times New Roman" w:cs="Times New Roman"/>
          <w:color w:val="000000"/>
          <w:sz w:val="24"/>
          <w:szCs w:val="24"/>
          <w:lang w:val="ru-RU"/>
        </w:rPr>
        <w:t>3</w:t>
      </w:r>
      <w:r w:rsidRPr="003B2C27">
        <w:rPr>
          <w:rFonts w:hAnsi="Times New Roman" w:cs="Times New Roman"/>
          <w:color w:val="000000"/>
          <w:sz w:val="24"/>
          <w:szCs w:val="24"/>
          <w:lang w:val="ru-RU"/>
        </w:rPr>
        <w:t xml:space="preserve"> обучающихся. Данные ВПР свидетельствуют о</w:t>
      </w:r>
      <w:r w:rsidR="00254B0C">
        <w:rPr>
          <w:rFonts w:hAnsi="Times New Roman" w:cs="Times New Roman"/>
          <w:color w:val="000000"/>
          <w:sz w:val="24"/>
          <w:szCs w:val="24"/>
          <w:lang w:val="ru-RU"/>
        </w:rPr>
        <w:t>б</w:t>
      </w:r>
      <w:r w:rsidRPr="003B2C27">
        <w:rPr>
          <w:rFonts w:hAnsi="Times New Roman" w:cs="Times New Roman"/>
          <w:color w:val="000000"/>
          <w:sz w:val="24"/>
          <w:szCs w:val="24"/>
          <w:lang w:val="ru-RU"/>
        </w:rPr>
        <w:t xml:space="preserve"> объективности оценивания педагогом предметных результатов обучающихся.</w:t>
      </w:r>
    </w:p>
    <w:tbl>
      <w:tblPr>
        <w:tblStyle w:val="a4"/>
        <w:tblW w:w="0" w:type="auto"/>
        <w:tblLook w:val="04A0" w:firstRow="1" w:lastRow="0" w:firstColumn="1" w:lastColumn="0" w:noHBand="0" w:noVBand="1"/>
      </w:tblPr>
      <w:tblGrid>
        <w:gridCol w:w="4673"/>
        <w:gridCol w:w="4673"/>
      </w:tblGrid>
      <w:tr w:rsidR="00D572B3" w:rsidTr="00D572B3">
        <w:tc>
          <w:tcPr>
            <w:tcW w:w="4673" w:type="dxa"/>
          </w:tcPr>
          <w:p w:rsidR="00D572B3" w:rsidRDefault="00D572B3" w:rsidP="00254B0C">
            <w:pPr>
              <w:jc w:val="both"/>
              <w:rPr>
                <w:rFonts w:hAnsi="Times New Roman" w:cs="Times New Roman"/>
                <w:color w:val="000000"/>
                <w:sz w:val="24"/>
                <w:szCs w:val="24"/>
              </w:rPr>
            </w:pPr>
            <w:r>
              <w:rPr>
                <w:noProof/>
                <w:lang w:eastAsia="ru-RU"/>
              </w:rPr>
              <w:drawing>
                <wp:inline distT="0" distB="0" distL="0" distR="0" wp14:anchorId="67163FBD" wp14:editId="5B982B47">
                  <wp:extent cx="2733675" cy="1381125"/>
                  <wp:effectExtent l="0" t="0" r="9525" b="9525"/>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tc>
        <w:tc>
          <w:tcPr>
            <w:tcW w:w="4673" w:type="dxa"/>
          </w:tcPr>
          <w:p w:rsidR="00D572B3" w:rsidRDefault="00D572B3" w:rsidP="00254B0C">
            <w:pPr>
              <w:jc w:val="both"/>
              <w:rPr>
                <w:rFonts w:hAnsi="Times New Roman" w:cs="Times New Roman"/>
                <w:color w:val="000000"/>
                <w:sz w:val="24"/>
                <w:szCs w:val="24"/>
              </w:rPr>
            </w:pPr>
            <w:r>
              <w:rPr>
                <w:noProof/>
                <w:lang w:eastAsia="ru-RU"/>
              </w:rPr>
              <w:drawing>
                <wp:inline distT="0" distB="0" distL="0" distR="0" wp14:anchorId="4D77B5F0" wp14:editId="048BA98F">
                  <wp:extent cx="2352675" cy="1152525"/>
                  <wp:effectExtent l="0" t="0" r="9525" b="9525"/>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tc>
      </w:tr>
    </w:tbl>
    <w:p w:rsidR="00D572B3" w:rsidRDefault="00D572B3" w:rsidP="00254B0C">
      <w:pPr>
        <w:spacing w:before="0" w:beforeAutospacing="0" w:after="0" w:afterAutospacing="0"/>
        <w:jc w:val="both"/>
        <w:rPr>
          <w:rFonts w:hAnsi="Times New Roman" w:cs="Times New Roman"/>
          <w:color w:val="000000"/>
          <w:sz w:val="24"/>
          <w:szCs w:val="24"/>
          <w:lang w:val="ru-RU"/>
        </w:rPr>
      </w:pPr>
    </w:p>
    <w:p w:rsidR="00D572B3" w:rsidRPr="003B2C27" w:rsidRDefault="00D572B3" w:rsidP="00254B0C">
      <w:pPr>
        <w:spacing w:before="0" w:beforeAutospacing="0" w:after="0" w:afterAutospacing="0"/>
        <w:jc w:val="both"/>
        <w:rPr>
          <w:rFonts w:hAnsi="Times New Roman" w:cs="Times New Roman"/>
          <w:color w:val="000000"/>
          <w:sz w:val="24"/>
          <w:szCs w:val="24"/>
          <w:lang w:val="ru-RU"/>
        </w:rPr>
      </w:pPr>
      <w:r>
        <w:rPr>
          <w:noProof/>
          <w:lang w:val="ru-RU" w:eastAsia="ru-RU"/>
        </w:rPr>
        <w:drawing>
          <wp:inline distT="0" distB="0" distL="0" distR="0" wp14:anchorId="5BE54A1B" wp14:editId="0658D54A">
            <wp:extent cx="5924550" cy="2400300"/>
            <wp:effectExtent l="0" t="0" r="0" b="0"/>
            <wp:docPr id="57" name="Диаграмма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D572B3" w:rsidRDefault="00D572B3" w:rsidP="003B2C27">
      <w:pPr>
        <w:spacing w:before="0" w:beforeAutospacing="0" w:after="0" w:afterAutospacing="0"/>
        <w:jc w:val="center"/>
        <w:rPr>
          <w:rFonts w:hAnsi="Times New Roman" w:cs="Times New Roman"/>
          <w:b/>
          <w:bCs/>
          <w:color w:val="000000"/>
          <w:sz w:val="24"/>
          <w:szCs w:val="24"/>
          <w:lang w:val="ru-RU"/>
        </w:rPr>
      </w:pPr>
    </w:p>
    <w:p w:rsidR="00D572B3" w:rsidRDefault="00D572B3" w:rsidP="003B2C27">
      <w:pPr>
        <w:spacing w:before="0" w:beforeAutospacing="0" w:after="0" w:afterAutospacing="0"/>
        <w:jc w:val="center"/>
        <w:rPr>
          <w:rFonts w:hAnsi="Times New Roman" w:cs="Times New Roman"/>
          <w:b/>
          <w:bCs/>
          <w:color w:val="000000"/>
          <w:sz w:val="24"/>
          <w:szCs w:val="24"/>
          <w:lang w:val="ru-RU"/>
        </w:rPr>
      </w:pPr>
      <w:r>
        <w:rPr>
          <w:noProof/>
          <w:lang w:val="ru-RU" w:eastAsia="ru-RU"/>
        </w:rPr>
        <w:drawing>
          <wp:inline distT="0" distB="0" distL="0" distR="0" wp14:anchorId="4B43B738" wp14:editId="7FD8C252">
            <wp:extent cx="5648325" cy="2428875"/>
            <wp:effectExtent l="0" t="0" r="9525" b="9525"/>
            <wp:docPr id="58" name="Диаграмма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D572B3" w:rsidRDefault="00D572B3" w:rsidP="003B2C27">
      <w:pPr>
        <w:spacing w:before="0" w:beforeAutospacing="0" w:after="0" w:afterAutospacing="0"/>
        <w:jc w:val="center"/>
        <w:rPr>
          <w:rFonts w:hAnsi="Times New Roman" w:cs="Times New Roman"/>
          <w:b/>
          <w:bCs/>
          <w:color w:val="000000"/>
          <w:sz w:val="24"/>
          <w:szCs w:val="24"/>
          <w:lang w:val="ru-RU"/>
        </w:rPr>
      </w:pPr>
    </w:p>
    <w:p w:rsidR="00D572B3" w:rsidRDefault="000C1FF1" w:rsidP="00D572B3">
      <w:pPr>
        <w:spacing w:before="0" w:beforeAutospacing="0" w:after="0" w:afterAutospacing="0"/>
        <w:ind w:firstLine="720"/>
        <w:jc w:val="both"/>
        <w:rPr>
          <w:rFonts w:hAnsi="Times New Roman" w:cs="Times New Roman"/>
          <w:bCs/>
          <w:color w:val="000000"/>
          <w:sz w:val="24"/>
          <w:szCs w:val="24"/>
          <w:lang w:val="ru-RU"/>
        </w:rPr>
      </w:pPr>
      <w:r w:rsidRPr="000C1FF1">
        <w:rPr>
          <w:rFonts w:hAnsi="Times New Roman" w:cs="Times New Roman"/>
          <w:bCs/>
          <w:color w:val="000000"/>
          <w:sz w:val="24"/>
          <w:szCs w:val="24"/>
          <w:lang w:val="ru-RU"/>
        </w:rPr>
        <w:t xml:space="preserve">Из гистограммы следует, что </w:t>
      </w:r>
      <w:r>
        <w:rPr>
          <w:rFonts w:hAnsi="Times New Roman" w:cs="Times New Roman"/>
          <w:bCs/>
          <w:color w:val="000000"/>
          <w:sz w:val="24"/>
          <w:szCs w:val="24"/>
          <w:lang w:val="ru-RU"/>
        </w:rPr>
        <w:t>все</w:t>
      </w:r>
      <w:r w:rsidRPr="000C1FF1">
        <w:rPr>
          <w:rFonts w:hAnsi="Times New Roman" w:cs="Times New Roman"/>
          <w:bCs/>
          <w:color w:val="000000"/>
          <w:sz w:val="24"/>
          <w:szCs w:val="24"/>
          <w:lang w:val="ru-RU"/>
        </w:rPr>
        <w:t xml:space="preserve"> обучающихся 7-х классов </w:t>
      </w:r>
      <w:proofErr w:type="gramStart"/>
      <w:r>
        <w:rPr>
          <w:rFonts w:hAnsi="Times New Roman" w:cs="Times New Roman"/>
          <w:bCs/>
          <w:color w:val="000000"/>
          <w:sz w:val="24"/>
          <w:szCs w:val="24"/>
          <w:lang w:val="ru-RU"/>
        </w:rPr>
        <w:t>не  проявили</w:t>
      </w:r>
      <w:proofErr w:type="gramEnd"/>
      <w:r>
        <w:rPr>
          <w:rFonts w:hAnsi="Times New Roman" w:cs="Times New Roman"/>
          <w:bCs/>
          <w:color w:val="000000"/>
          <w:sz w:val="24"/>
          <w:szCs w:val="24"/>
          <w:lang w:val="ru-RU"/>
        </w:rPr>
        <w:t xml:space="preserve"> у</w:t>
      </w:r>
      <w:r w:rsidR="00D572B3" w:rsidRPr="00D572B3">
        <w:rPr>
          <w:rFonts w:hAnsi="Times New Roman" w:cs="Times New Roman"/>
          <w:bCs/>
          <w:color w:val="000000"/>
          <w:sz w:val="24"/>
          <w:szCs w:val="24"/>
          <w:lang w:val="ru-RU"/>
        </w:rPr>
        <w:t xml:space="preserve">мения устанавливать причинно-следственные связи, строить логическое рассуждение. </w:t>
      </w:r>
      <w:r>
        <w:rPr>
          <w:rFonts w:hAnsi="Times New Roman" w:cs="Times New Roman"/>
          <w:bCs/>
          <w:color w:val="000000"/>
          <w:sz w:val="24"/>
          <w:szCs w:val="24"/>
          <w:lang w:val="ru-RU"/>
        </w:rPr>
        <w:t>Не у</w:t>
      </w:r>
      <w:r w:rsidR="00D572B3" w:rsidRPr="00D572B3">
        <w:rPr>
          <w:rFonts w:hAnsi="Times New Roman" w:cs="Times New Roman"/>
          <w:bCs/>
          <w:color w:val="000000"/>
          <w:sz w:val="24"/>
          <w:szCs w:val="24"/>
          <w:lang w:val="ru-RU"/>
        </w:rPr>
        <w:t>ме</w:t>
      </w:r>
      <w:r>
        <w:rPr>
          <w:rFonts w:hAnsi="Times New Roman" w:cs="Times New Roman"/>
          <w:bCs/>
          <w:color w:val="000000"/>
          <w:sz w:val="24"/>
          <w:szCs w:val="24"/>
          <w:lang w:val="ru-RU"/>
        </w:rPr>
        <w:t>ют</w:t>
      </w:r>
      <w:r w:rsidR="00D572B3" w:rsidRPr="00D572B3">
        <w:rPr>
          <w:rFonts w:hAnsi="Times New Roman" w:cs="Times New Roman"/>
          <w:bCs/>
          <w:color w:val="000000"/>
          <w:sz w:val="24"/>
          <w:szCs w:val="24"/>
          <w:lang w:val="ru-RU"/>
        </w:rPr>
        <w:t xml:space="preserve"> применять географическое мышление в познавательной, коммуникативной и социальной практике. </w:t>
      </w:r>
      <w:r>
        <w:rPr>
          <w:rFonts w:hAnsi="Times New Roman" w:cs="Times New Roman"/>
          <w:bCs/>
          <w:color w:val="000000"/>
          <w:sz w:val="24"/>
          <w:szCs w:val="24"/>
          <w:lang w:val="ru-RU"/>
        </w:rPr>
        <w:t xml:space="preserve">Нет </w:t>
      </w:r>
      <w:r w:rsidR="00D572B3" w:rsidRPr="00D572B3">
        <w:rPr>
          <w:rFonts w:hAnsi="Times New Roman" w:cs="Times New Roman"/>
          <w:bCs/>
          <w:color w:val="000000"/>
          <w:sz w:val="24"/>
          <w:szCs w:val="24"/>
          <w:lang w:val="ru-RU"/>
        </w:rPr>
        <w:t>умени</w:t>
      </w:r>
      <w:r>
        <w:rPr>
          <w:rFonts w:hAnsi="Times New Roman" w:cs="Times New Roman"/>
          <w:bCs/>
          <w:color w:val="000000"/>
          <w:sz w:val="24"/>
          <w:szCs w:val="24"/>
          <w:lang w:val="ru-RU"/>
        </w:rPr>
        <w:t>й</w:t>
      </w:r>
      <w:r w:rsidR="00D572B3" w:rsidRPr="00D572B3">
        <w:rPr>
          <w:rFonts w:hAnsi="Times New Roman" w:cs="Times New Roman"/>
          <w:bCs/>
          <w:color w:val="000000"/>
          <w:sz w:val="24"/>
          <w:szCs w:val="24"/>
          <w:lang w:val="ru-RU"/>
        </w:rPr>
        <w:t xml:space="preserve">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w:t>
      </w:r>
      <w:r>
        <w:rPr>
          <w:rFonts w:hAnsi="Times New Roman" w:cs="Times New Roman"/>
          <w:bCs/>
          <w:color w:val="000000"/>
          <w:sz w:val="24"/>
          <w:szCs w:val="24"/>
          <w:lang w:val="ru-RU"/>
        </w:rPr>
        <w:t>, так это задание не выполнил никто</w:t>
      </w:r>
      <w:r w:rsidR="00D572B3">
        <w:rPr>
          <w:rFonts w:hAnsi="Times New Roman" w:cs="Times New Roman"/>
          <w:bCs/>
          <w:color w:val="000000"/>
          <w:sz w:val="24"/>
          <w:szCs w:val="24"/>
          <w:lang w:val="ru-RU"/>
        </w:rPr>
        <w:t xml:space="preserve"> (задание 6.2) </w:t>
      </w:r>
    </w:p>
    <w:p w:rsidR="00D572B3" w:rsidRDefault="000C1FF1" w:rsidP="00D572B3">
      <w:pPr>
        <w:spacing w:before="0" w:beforeAutospacing="0" w:after="0" w:afterAutospacing="0"/>
        <w:ind w:firstLine="720"/>
        <w:jc w:val="both"/>
        <w:rPr>
          <w:rFonts w:hAnsi="Times New Roman" w:cs="Times New Roman"/>
          <w:bCs/>
          <w:color w:val="000000"/>
          <w:sz w:val="24"/>
          <w:szCs w:val="24"/>
          <w:lang w:val="ru-RU"/>
        </w:rPr>
      </w:pPr>
      <w:r>
        <w:rPr>
          <w:rFonts w:hAnsi="Times New Roman" w:cs="Times New Roman"/>
          <w:bCs/>
          <w:color w:val="000000"/>
          <w:sz w:val="24"/>
          <w:szCs w:val="24"/>
          <w:lang w:val="ru-RU"/>
        </w:rPr>
        <w:t>Почти у всех обучающихся не сформировано у</w:t>
      </w:r>
      <w:r w:rsidR="00D572B3" w:rsidRPr="00D572B3">
        <w:rPr>
          <w:rFonts w:hAnsi="Times New Roman" w:cs="Times New Roman"/>
          <w:bCs/>
          <w:color w:val="000000"/>
          <w:sz w:val="24"/>
          <w:szCs w:val="24"/>
          <w:lang w:val="ru-RU"/>
        </w:rPr>
        <w:t>мени</w:t>
      </w:r>
      <w:r>
        <w:rPr>
          <w:rFonts w:hAnsi="Times New Roman" w:cs="Times New Roman"/>
          <w:bCs/>
          <w:color w:val="000000"/>
          <w:sz w:val="24"/>
          <w:szCs w:val="24"/>
          <w:lang w:val="ru-RU"/>
        </w:rPr>
        <w:t>е</w:t>
      </w:r>
      <w:r w:rsidR="00D572B3" w:rsidRPr="00D572B3">
        <w:rPr>
          <w:rFonts w:hAnsi="Times New Roman" w:cs="Times New Roman"/>
          <w:bCs/>
          <w:color w:val="000000"/>
          <w:sz w:val="24"/>
          <w:szCs w:val="24"/>
          <w:lang w:val="ru-RU"/>
        </w:rPr>
        <w:t xml:space="preserve">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 </w:t>
      </w:r>
      <w:r w:rsidR="00D572B3">
        <w:rPr>
          <w:rFonts w:hAnsi="Times New Roman" w:cs="Times New Roman"/>
          <w:bCs/>
          <w:color w:val="000000"/>
          <w:sz w:val="24"/>
          <w:szCs w:val="24"/>
          <w:lang w:val="ru-RU"/>
        </w:rPr>
        <w:t>(задание 3.3)</w:t>
      </w:r>
    </w:p>
    <w:p w:rsidR="00D572B3" w:rsidRDefault="000C1FF1" w:rsidP="00D572B3">
      <w:pPr>
        <w:spacing w:before="0" w:beforeAutospacing="0" w:after="0" w:afterAutospacing="0"/>
        <w:ind w:firstLine="720"/>
        <w:jc w:val="both"/>
        <w:rPr>
          <w:rFonts w:hAnsi="Times New Roman" w:cs="Times New Roman"/>
          <w:bCs/>
          <w:color w:val="000000"/>
          <w:sz w:val="24"/>
          <w:szCs w:val="24"/>
          <w:lang w:val="ru-RU"/>
        </w:rPr>
      </w:pPr>
      <w:r>
        <w:rPr>
          <w:rFonts w:hAnsi="Times New Roman" w:cs="Times New Roman"/>
          <w:bCs/>
          <w:color w:val="000000"/>
          <w:sz w:val="24"/>
          <w:szCs w:val="24"/>
          <w:lang w:val="ru-RU"/>
        </w:rPr>
        <w:t>Всего лишь 14% показали у</w:t>
      </w:r>
      <w:r w:rsidR="00D572B3" w:rsidRPr="00D572B3">
        <w:rPr>
          <w:rFonts w:hAnsi="Times New Roman" w:cs="Times New Roman"/>
          <w:bCs/>
          <w:color w:val="000000"/>
          <w:sz w:val="24"/>
          <w:szCs w:val="24"/>
          <w:lang w:val="ru-RU"/>
        </w:rPr>
        <w:t>мения создавать, применять и преобразовывать знаки и символы, модели и схемы для решения учебных задач. 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r w:rsidR="00D572B3">
        <w:rPr>
          <w:rFonts w:hAnsi="Times New Roman" w:cs="Times New Roman"/>
          <w:bCs/>
          <w:color w:val="000000"/>
          <w:sz w:val="24"/>
          <w:szCs w:val="24"/>
          <w:lang w:val="ru-RU"/>
        </w:rPr>
        <w:t xml:space="preserve"> (задание 2.1)</w:t>
      </w:r>
    </w:p>
    <w:p w:rsidR="00D572B3" w:rsidRPr="00D572B3" w:rsidRDefault="000C1FF1" w:rsidP="00D572B3">
      <w:pPr>
        <w:spacing w:before="0" w:beforeAutospacing="0" w:after="0" w:afterAutospacing="0"/>
        <w:ind w:firstLine="720"/>
        <w:jc w:val="both"/>
        <w:rPr>
          <w:rFonts w:hAnsi="Times New Roman" w:cs="Times New Roman"/>
          <w:bCs/>
          <w:color w:val="000000"/>
          <w:sz w:val="24"/>
          <w:szCs w:val="24"/>
          <w:lang w:val="ru-RU"/>
        </w:rPr>
      </w:pPr>
      <w:r>
        <w:rPr>
          <w:rFonts w:hAnsi="Times New Roman" w:cs="Times New Roman"/>
          <w:bCs/>
          <w:color w:val="000000"/>
          <w:sz w:val="24"/>
          <w:szCs w:val="24"/>
          <w:lang w:val="ru-RU"/>
        </w:rPr>
        <w:t>Следует отметить, что все дети умеют</w:t>
      </w:r>
      <w:r w:rsidR="00D572B3" w:rsidRPr="00D572B3">
        <w:rPr>
          <w:rFonts w:hAnsi="Times New Roman" w:cs="Times New Roman"/>
          <w:bCs/>
          <w:color w:val="000000"/>
          <w:sz w:val="24"/>
          <w:szCs w:val="24"/>
          <w:lang w:val="ru-RU"/>
        </w:rPr>
        <w:t xml:space="preserve"> устанавливать причинно-следственные связи, строить логическое рассуждение, умозаключение и делать выводы. </w:t>
      </w:r>
      <w:r>
        <w:rPr>
          <w:rFonts w:hAnsi="Times New Roman" w:cs="Times New Roman"/>
          <w:bCs/>
          <w:color w:val="000000"/>
          <w:sz w:val="24"/>
          <w:szCs w:val="24"/>
          <w:lang w:val="ru-RU"/>
        </w:rPr>
        <w:t>Показали ум</w:t>
      </w:r>
      <w:r w:rsidR="00D572B3" w:rsidRPr="00D572B3">
        <w:rPr>
          <w:rFonts w:hAnsi="Times New Roman" w:cs="Times New Roman"/>
          <w:bCs/>
          <w:color w:val="000000"/>
          <w:sz w:val="24"/>
          <w:szCs w:val="24"/>
          <w:lang w:val="ru-RU"/>
        </w:rPr>
        <w:t xml:space="preserve">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r>
        <w:rPr>
          <w:rFonts w:hAnsi="Times New Roman" w:cs="Times New Roman"/>
          <w:bCs/>
          <w:color w:val="000000"/>
          <w:sz w:val="24"/>
          <w:szCs w:val="24"/>
          <w:lang w:val="ru-RU"/>
        </w:rPr>
        <w:t>(задание 7.2), у</w:t>
      </w:r>
      <w:r w:rsidR="00D572B3" w:rsidRPr="00D572B3">
        <w:rPr>
          <w:rFonts w:hAnsi="Times New Roman" w:cs="Times New Roman"/>
          <w:bCs/>
          <w:color w:val="000000"/>
          <w:sz w:val="24"/>
          <w:szCs w:val="24"/>
          <w:lang w:val="ru-RU"/>
        </w:rPr>
        <w:t xml:space="preserve">мения создавать, применять и преобразовывать знаки и символы, модели и схемы для решения учебных и познавательных задач. Умение осознанно использовать речевые средства в соответствии с задачей коммуникации для выражения своих мыслей, владение письменной речью. Умение применять географическое мышление в познавательной, коммуникативной и социальной практике. </w:t>
      </w:r>
      <w:r>
        <w:rPr>
          <w:rFonts w:hAnsi="Times New Roman" w:cs="Times New Roman"/>
          <w:bCs/>
          <w:color w:val="000000"/>
          <w:sz w:val="24"/>
          <w:szCs w:val="24"/>
          <w:lang w:val="ru-RU"/>
        </w:rPr>
        <w:t>(задание 8.1)</w:t>
      </w:r>
    </w:p>
    <w:p w:rsidR="00D572B3" w:rsidRPr="00D572B3" w:rsidRDefault="00D572B3" w:rsidP="00D572B3">
      <w:pPr>
        <w:spacing w:before="0" w:beforeAutospacing="0" w:after="0" w:afterAutospacing="0"/>
        <w:ind w:firstLine="720"/>
        <w:jc w:val="both"/>
        <w:rPr>
          <w:rFonts w:hAnsi="Times New Roman" w:cs="Times New Roman"/>
          <w:bCs/>
          <w:color w:val="000000"/>
          <w:sz w:val="24"/>
          <w:szCs w:val="24"/>
          <w:lang w:val="ru-RU"/>
        </w:rPr>
      </w:pPr>
    </w:p>
    <w:p w:rsidR="008A2E86" w:rsidRPr="000E4607" w:rsidRDefault="00254B0C" w:rsidP="000E4607">
      <w:pPr>
        <w:pStyle w:val="1"/>
        <w:jc w:val="center"/>
        <w:rPr>
          <w:rFonts w:asciiTheme="minorHAnsi" w:hAnsiTheme="minorHAnsi" w:cstheme="minorHAnsi"/>
          <w:color w:val="000000" w:themeColor="text1"/>
          <w:sz w:val="24"/>
          <w:szCs w:val="24"/>
          <w:lang w:val="ru-RU"/>
        </w:rPr>
      </w:pPr>
      <w:proofErr w:type="spellStart"/>
      <w:r w:rsidRPr="000E4607">
        <w:rPr>
          <w:rFonts w:asciiTheme="minorHAnsi" w:hAnsiTheme="minorHAnsi" w:cstheme="minorHAnsi"/>
          <w:color w:val="000000" w:themeColor="text1"/>
          <w:sz w:val="24"/>
          <w:szCs w:val="24"/>
          <w:lang w:val="ru-RU"/>
        </w:rPr>
        <w:t>Английски</w:t>
      </w:r>
      <w:proofErr w:type="spellEnd"/>
      <w:r w:rsidR="003B2C27" w:rsidRPr="000E4607">
        <w:rPr>
          <w:rFonts w:asciiTheme="minorHAnsi" w:hAnsiTheme="minorHAnsi" w:cstheme="minorHAnsi"/>
          <w:color w:val="000000" w:themeColor="text1"/>
          <w:sz w:val="24"/>
          <w:szCs w:val="24"/>
        </w:rPr>
        <w:t xml:space="preserve">й </w:t>
      </w:r>
      <w:proofErr w:type="spellStart"/>
      <w:r w:rsidR="003B2C27" w:rsidRPr="000E4607">
        <w:rPr>
          <w:rFonts w:asciiTheme="minorHAnsi" w:hAnsiTheme="minorHAnsi" w:cstheme="minorHAnsi"/>
          <w:color w:val="000000" w:themeColor="text1"/>
          <w:sz w:val="24"/>
          <w:szCs w:val="24"/>
        </w:rPr>
        <w:t>язык</w:t>
      </w:r>
      <w:proofErr w:type="spellEnd"/>
      <w:r w:rsidR="000E4607" w:rsidRPr="000E4607">
        <w:rPr>
          <w:rFonts w:asciiTheme="minorHAnsi" w:hAnsiTheme="minorHAnsi" w:cstheme="minorHAnsi"/>
          <w:color w:val="000000" w:themeColor="text1"/>
          <w:sz w:val="24"/>
          <w:szCs w:val="24"/>
          <w:lang w:val="ru-RU"/>
        </w:rPr>
        <w:t>, 7 класс</w:t>
      </w:r>
    </w:p>
    <w:p w:rsidR="000E4607" w:rsidRPr="000E4607" w:rsidRDefault="000E4607" w:rsidP="003B2C27">
      <w:pPr>
        <w:spacing w:before="0" w:beforeAutospacing="0" w:after="0" w:afterAutospacing="0"/>
        <w:jc w:val="center"/>
        <w:rPr>
          <w:rFonts w:hAnsi="Times New Roman" w:cs="Times New Roman"/>
          <w:color w:val="000000"/>
          <w:sz w:val="24"/>
          <w:szCs w:val="24"/>
          <w:lang w:val="ru-RU"/>
        </w:rPr>
      </w:pPr>
    </w:p>
    <w:tbl>
      <w:tblPr>
        <w:tblW w:w="9442" w:type="dxa"/>
        <w:tblCellMar>
          <w:top w:w="15" w:type="dxa"/>
          <w:left w:w="15" w:type="dxa"/>
          <w:bottom w:w="15" w:type="dxa"/>
          <w:right w:w="15" w:type="dxa"/>
        </w:tblCellMar>
        <w:tblLook w:val="0600" w:firstRow="0" w:lastRow="0" w:firstColumn="0" w:lastColumn="0" w:noHBand="1" w:noVBand="1"/>
      </w:tblPr>
      <w:tblGrid>
        <w:gridCol w:w="793"/>
        <w:gridCol w:w="1813"/>
        <w:gridCol w:w="619"/>
        <w:gridCol w:w="619"/>
        <w:gridCol w:w="619"/>
        <w:gridCol w:w="619"/>
        <w:gridCol w:w="1160"/>
        <w:gridCol w:w="510"/>
        <w:gridCol w:w="510"/>
        <w:gridCol w:w="510"/>
        <w:gridCol w:w="510"/>
        <w:gridCol w:w="1160"/>
      </w:tblGrid>
      <w:tr w:rsidR="008A2E86" w:rsidTr="000867EF">
        <w:trPr>
          <w:trHeight w:val="311"/>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proofErr w:type="spellStart"/>
            <w:r>
              <w:rPr>
                <w:rFonts w:hAnsi="Times New Roman" w:cs="Times New Roman"/>
                <w:b/>
                <w:bCs/>
                <w:color w:val="000000"/>
                <w:sz w:val="24"/>
                <w:szCs w:val="24"/>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Итоги 2022/23 уч. года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r>
      <w:tr w:rsidR="008A2E86" w:rsidTr="000867EF">
        <w:trPr>
          <w:trHeight w:val="177"/>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8A2E86" w:rsidP="003B2C27">
            <w:pPr>
              <w:spacing w:before="0" w:beforeAutospacing="0" w:after="0" w:afterAutospacing="0"/>
              <w:ind w:left="75" w:right="75"/>
              <w:rPr>
                <w:rFonts w:hAnsi="Times New Roman" w:cs="Times New Roman"/>
                <w:color w:val="000000"/>
                <w:sz w:val="24"/>
                <w:szCs w:val="24"/>
              </w:rPr>
            </w:pPr>
          </w:p>
        </w:tc>
      </w:tr>
      <w:tr w:rsidR="000867EF" w:rsidTr="000867EF">
        <w:trPr>
          <w:trHeight w:val="24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67EF" w:rsidRPr="00AD585A" w:rsidRDefault="000867EF"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7АБ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67EF" w:rsidRPr="00AD585A" w:rsidRDefault="000867EF"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Коршунова Ю.Н.</w:t>
            </w:r>
          </w:p>
        </w:tc>
        <w:tc>
          <w:tcPr>
            <w:tcW w:w="0" w:type="auto"/>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0867EF" w:rsidRPr="00AD585A" w:rsidRDefault="000867EF"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8</w:t>
            </w:r>
          </w:p>
        </w:tc>
        <w:tc>
          <w:tcPr>
            <w:tcW w:w="0" w:type="auto"/>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0867EF" w:rsidRPr="00AD585A" w:rsidRDefault="000867EF"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27</w:t>
            </w:r>
          </w:p>
        </w:tc>
        <w:tc>
          <w:tcPr>
            <w:tcW w:w="0" w:type="auto"/>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0867EF" w:rsidRPr="00AD585A" w:rsidRDefault="000867EF"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15</w:t>
            </w:r>
          </w:p>
        </w:tc>
        <w:tc>
          <w:tcPr>
            <w:tcW w:w="0" w:type="auto"/>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0867EF" w:rsidRPr="00AD585A" w:rsidRDefault="000867EF"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0867EF" w:rsidRPr="00AD585A" w:rsidRDefault="000867EF"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70</w:t>
            </w:r>
          </w:p>
        </w:tc>
        <w:tc>
          <w:tcPr>
            <w:tcW w:w="0" w:type="auto"/>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0867EF" w:rsidRPr="00AD585A" w:rsidRDefault="000867EF"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3</w:t>
            </w:r>
          </w:p>
        </w:tc>
        <w:tc>
          <w:tcPr>
            <w:tcW w:w="0" w:type="auto"/>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0867EF" w:rsidRPr="00AD585A" w:rsidRDefault="000867EF"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17</w:t>
            </w:r>
          </w:p>
        </w:tc>
        <w:tc>
          <w:tcPr>
            <w:tcW w:w="0" w:type="auto"/>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0867EF" w:rsidRPr="00AD585A" w:rsidRDefault="000867EF"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26</w:t>
            </w:r>
          </w:p>
        </w:tc>
        <w:tc>
          <w:tcPr>
            <w:tcW w:w="0" w:type="auto"/>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0867EF" w:rsidRPr="00AD585A" w:rsidRDefault="000867EF"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4</w:t>
            </w:r>
          </w:p>
        </w:tc>
        <w:tc>
          <w:tcPr>
            <w:tcW w:w="0" w:type="auto"/>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0867EF" w:rsidRPr="00AD585A" w:rsidRDefault="000867EF"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40</w:t>
            </w:r>
          </w:p>
        </w:tc>
      </w:tr>
      <w:tr w:rsidR="000867EF" w:rsidTr="000867EF">
        <w:trPr>
          <w:trHeight w:val="3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67EF" w:rsidRDefault="000867EF"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7В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67EF" w:rsidRDefault="000867EF"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Попова О.В.</w:t>
            </w:r>
          </w:p>
        </w:tc>
        <w:tc>
          <w:tcPr>
            <w:tcW w:w="0" w:type="auto"/>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0867EF" w:rsidRDefault="000867EF" w:rsidP="003B2C27">
            <w:pPr>
              <w:spacing w:before="0" w:beforeAutospacing="0" w:after="0" w:afterAutospacing="0"/>
              <w:rPr>
                <w:rFonts w:hAnsi="Times New Roman" w:cs="Times New Roman"/>
                <w:color w:val="000000"/>
                <w:sz w:val="24"/>
                <w:szCs w:val="24"/>
                <w:lang w:val="ru-RU"/>
              </w:rPr>
            </w:pPr>
          </w:p>
        </w:tc>
        <w:tc>
          <w:tcPr>
            <w:tcW w:w="0" w:type="auto"/>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0867EF" w:rsidRDefault="000867EF" w:rsidP="003B2C27">
            <w:pPr>
              <w:spacing w:before="0" w:beforeAutospacing="0" w:after="0" w:afterAutospacing="0"/>
              <w:rPr>
                <w:rFonts w:hAnsi="Times New Roman" w:cs="Times New Roman"/>
                <w:color w:val="000000"/>
                <w:sz w:val="24"/>
                <w:szCs w:val="24"/>
                <w:lang w:val="ru-RU"/>
              </w:rPr>
            </w:pPr>
          </w:p>
        </w:tc>
        <w:tc>
          <w:tcPr>
            <w:tcW w:w="0" w:type="auto"/>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0867EF" w:rsidRDefault="000867EF" w:rsidP="003B2C27">
            <w:pPr>
              <w:spacing w:before="0" w:beforeAutospacing="0" w:after="0" w:afterAutospacing="0"/>
              <w:rPr>
                <w:rFonts w:hAnsi="Times New Roman" w:cs="Times New Roman"/>
                <w:color w:val="000000"/>
                <w:sz w:val="24"/>
                <w:szCs w:val="24"/>
                <w:lang w:val="ru-RU"/>
              </w:rPr>
            </w:pPr>
          </w:p>
        </w:tc>
        <w:tc>
          <w:tcPr>
            <w:tcW w:w="0" w:type="auto"/>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0867EF" w:rsidRDefault="000867EF" w:rsidP="003B2C27">
            <w:pPr>
              <w:spacing w:before="0" w:beforeAutospacing="0" w:after="0" w:afterAutospacing="0"/>
              <w:rPr>
                <w:rFonts w:hAnsi="Times New Roman" w:cs="Times New Roman"/>
                <w:color w:val="000000"/>
                <w:sz w:val="24"/>
                <w:szCs w:val="24"/>
                <w:lang w:val="ru-RU"/>
              </w:rPr>
            </w:pPr>
          </w:p>
        </w:tc>
        <w:tc>
          <w:tcPr>
            <w:tcW w:w="0" w:type="auto"/>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0867EF" w:rsidRDefault="000867EF" w:rsidP="003B2C27">
            <w:pPr>
              <w:spacing w:before="0" w:beforeAutospacing="0" w:after="0" w:afterAutospacing="0"/>
              <w:rPr>
                <w:rFonts w:hAnsi="Times New Roman" w:cs="Times New Roman"/>
                <w:color w:val="000000"/>
                <w:sz w:val="24"/>
                <w:szCs w:val="24"/>
                <w:lang w:val="ru-RU"/>
              </w:rPr>
            </w:pPr>
          </w:p>
        </w:tc>
        <w:tc>
          <w:tcPr>
            <w:tcW w:w="0" w:type="auto"/>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0867EF" w:rsidRDefault="000867EF" w:rsidP="003B2C27">
            <w:pPr>
              <w:spacing w:before="0" w:beforeAutospacing="0" w:after="0" w:afterAutospacing="0"/>
              <w:rPr>
                <w:rFonts w:hAnsi="Times New Roman" w:cs="Times New Roman"/>
                <w:color w:val="000000"/>
                <w:sz w:val="24"/>
                <w:szCs w:val="24"/>
                <w:lang w:val="ru-RU"/>
              </w:rPr>
            </w:pPr>
          </w:p>
        </w:tc>
        <w:tc>
          <w:tcPr>
            <w:tcW w:w="0" w:type="auto"/>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0867EF" w:rsidRDefault="000867EF" w:rsidP="003B2C27">
            <w:pPr>
              <w:spacing w:before="0" w:beforeAutospacing="0" w:after="0" w:afterAutospacing="0"/>
              <w:rPr>
                <w:rFonts w:hAnsi="Times New Roman" w:cs="Times New Roman"/>
                <w:color w:val="000000"/>
                <w:sz w:val="24"/>
                <w:szCs w:val="24"/>
                <w:lang w:val="ru-RU"/>
              </w:rPr>
            </w:pPr>
          </w:p>
        </w:tc>
        <w:tc>
          <w:tcPr>
            <w:tcW w:w="0" w:type="auto"/>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0867EF" w:rsidRDefault="000867EF" w:rsidP="003B2C27">
            <w:pPr>
              <w:spacing w:before="0" w:beforeAutospacing="0" w:after="0" w:afterAutospacing="0"/>
              <w:rPr>
                <w:rFonts w:hAnsi="Times New Roman" w:cs="Times New Roman"/>
                <w:color w:val="000000"/>
                <w:sz w:val="24"/>
                <w:szCs w:val="24"/>
                <w:lang w:val="ru-RU"/>
              </w:rPr>
            </w:pPr>
          </w:p>
        </w:tc>
        <w:tc>
          <w:tcPr>
            <w:tcW w:w="0" w:type="auto"/>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0867EF" w:rsidRDefault="000867EF" w:rsidP="003B2C27">
            <w:pPr>
              <w:spacing w:before="0" w:beforeAutospacing="0" w:after="0" w:afterAutospacing="0"/>
              <w:rPr>
                <w:rFonts w:hAnsi="Times New Roman" w:cs="Times New Roman"/>
                <w:color w:val="000000"/>
                <w:sz w:val="24"/>
                <w:szCs w:val="24"/>
                <w:lang w:val="ru-RU"/>
              </w:rPr>
            </w:pPr>
          </w:p>
        </w:tc>
        <w:tc>
          <w:tcPr>
            <w:tcW w:w="0" w:type="auto"/>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0867EF" w:rsidRDefault="000867EF" w:rsidP="003B2C27">
            <w:pPr>
              <w:spacing w:before="0" w:beforeAutospacing="0" w:after="0" w:afterAutospacing="0"/>
              <w:rPr>
                <w:rFonts w:hAnsi="Times New Roman" w:cs="Times New Roman"/>
                <w:color w:val="000000"/>
                <w:sz w:val="24"/>
                <w:szCs w:val="24"/>
                <w:lang w:val="ru-RU"/>
              </w:rPr>
            </w:pPr>
          </w:p>
        </w:tc>
      </w:tr>
    </w:tbl>
    <w:p w:rsidR="008A2E86" w:rsidRDefault="003B2C27" w:rsidP="00AD585A">
      <w:pPr>
        <w:spacing w:before="0" w:beforeAutospacing="0" w:after="0" w:afterAutospacing="0"/>
        <w:jc w:val="both"/>
        <w:rPr>
          <w:rFonts w:hAnsi="Times New Roman" w:cs="Times New Roman"/>
          <w:color w:val="000000"/>
          <w:sz w:val="24"/>
          <w:szCs w:val="24"/>
          <w:lang w:val="ru-RU"/>
        </w:rPr>
      </w:pPr>
      <w:r w:rsidRPr="003B2C27">
        <w:rPr>
          <w:rFonts w:hAnsi="Times New Roman" w:cs="Times New Roman"/>
          <w:b/>
          <w:bCs/>
          <w:color w:val="000000"/>
          <w:sz w:val="24"/>
          <w:szCs w:val="24"/>
          <w:lang w:val="ru-RU"/>
        </w:rPr>
        <w:t>Вывод:</w:t>
      </w:r>
      <w:r>
        <w:rPr>
          <w:rFonts w:hAnsi="Times New Roman" w:cs="Times New Roman"/>
          <w:b/>
          <w:bCs/>
          <w:color w:val="000000"/>
          <w:sz w:val="24"/>
          <w:szCs w:val="24"/>
        </w:rPr>
        <w:t> </w:t>
      </w:r>
      <w:r w:rsidRPr="003B2C27">
        <w:rPr>
          <w:rFonts w:hAnsi="Times New Roman" w:cs="Times New Roman"/>
          <w:color w:val="000000"/>
          <w:sz w:val="24"/>
          <w:szCs w:val="24"/>
          <w:lang w:val="ru-RU"/>
        </w:rPr>
        <w:t>понизили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w:t>
      </w:r>
      <w:proofErr w:type="gramStart"/>
      <w:r w:rsidRPr="003B2C27">
        <w:rPr>
          <w:rFonts w:hAnsi="Times New Roman" w:cs="Times New Roman"/>
          <w:color w:val="000000"/>
          <w:sz w:val="24"/>
          <w:szCs w:val="24"/>
          <w:lang w:val="ru-RU"/>
        </w:rPr>
        <w:t xml:space="preserve">&lt; </w:t>
      </w:r>
      <w:proofErr w:type="spellStart"/>
      <w:r w:rsidRPr="003B2C27">
        <w:rPr>
          <w:rFonts w:hAnsi="Times New Roman" w:cs="Times New Roman"/>
          <w:color w:val="000000"/>
          <w:sz w:val="24"/>
          <w:szCs w:val="24"/>
          <w:lang w:val="ru-RU"/>
        </w:rPr>
        <w:t>отм</w:t>
      </w:r>
      <w:proofErr w:type="spellEnd"/>
      <w:proofErr w:type="gramEnd"/>
      <w:r w:rsidRPr="003B2C27">
        <w:rPr>
          <w:rFonts w:hAnsi="Times New Roman" w:cs="Times New Roman"/>
          <w:color w:val="000000"/>
          <w:sz w:val="24"/>
          <w:szCs w:val="24"/>
          <w:lang w:val="ru-RU"/>
        </w:rPr>
        <w:t>. по журналу) – 21 обучающихся; подтвердили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по журналу) – </w:t>
      </w:r>
      <w:r w:rsidR="00AD585A">
        <w:rPr>
          <w:rFonts w:hAnsi="Times New Roman" w:cs="Times New Roman"/>
          <w:color w:val="000000"/>
          <w:sz w:val="24"/>
          <w:szCs w:val="24"/>
          <w:lang w:val="ru-RU"/>
        </w:rPr>
        <w:t>28</w:t>
      </w:r>
      <w:r w:rsidRPr="003B2C27">
        <w:rPr>
          <w:rFonts w:hAnsi="Times New Roman" w:cs="Times New Roman"/>
          <w:color w:val="000000"/>
          <w:sz w:val="24"/>
          <w:szCs w:val="24"/>
          <w:lang w:val="ru-RU"/>
        </w:rPr>
        <w:t xml:space="preserve"> обучающихся; повысили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&gt;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по журналу) – </w:t>
      </w:r>
      <w:r w:rsidR="00AD585A">
        <w:rPr>
          <w:rFonts w:hAnsi="Times New Roman" w:cs="Times New Roman"/>
          <w:color w:val="000000"/>
          <w:sz w:val="24"/>
          <w:szCs w:val="24"/>
          <w:lang w:val="ru-RU"/>
        </w:rPr>
        <w:t>1</w:t>
      </w:r>
      <w:r w:rsidRPr="003B2C27">
        <w:rPr>
          <w:rFonts w:hAnsi="Times New Roman" w:cs="Times New Roman"/>
          <w:color w:val="000000"/>
          <w:sz w:val="24"/>
          <w:szCs w:val="24"/>
          <w:lang w:val="ru-RU"/>
        </w:rPr>
        <w:t xml:space="preserve"> обучающихся. Данные ВПР свидетельствуют о необъективности оценивания педагогом предметных результатов обучающихся, отметки в 7</w:t>
      </w:r>
      <w:r>
        <w:rPr>
          <w:rFonts w:hAnsi="Times New Roman" w:cs="Times New Roman"/>
          <w:color w:val="000000"/>
          <w:sz w:val="24"/>
          <w:szCs w:val="24"/>
        </w:rPr>
        <w:t> </w:t>
      </w:r>
      <w:r w:rsidRPr="003B2C27">
        <w:rPr>
          <w:rFonts w:hAnsi="Times New Roman" w:cs="Times New Roman"/>
          <w:color w:val="000000"/>
          <w:sz w:val="24"/>
          <w:szCs w:val="24"/>
          <w:lang w:val="ru-RU"/>
        </w:rPr>
        <w:t xml:space="preserve">«А» классе </w:t>
      </w:r>
      <w:r w:rsidR="00AD585A">
        <w:rPr>
          <w:rFonts w:hAnsi="Times New Roman" w:cs="Times New Roman"/>
          <w:color w:val="000000"/>
          <w:sz w:val="24"/>
          <w:szCs w:val="24"/>
          <w:lang w:val="ru-RU"/>
        </w:rPr>
        <w:t>завышают</w:t>
      </w:r>
      <w:r w:rsidRPr="003B2C27">
        <w:rPr>
          <w:rFonts w:hAnsi="Times New Roman" w:cs="Times New Roman"/>
          <w:color w:val="000000"/>
          <w:sz w:val="24"/>
          <w:szCs w:val="24"/>
          <w:lang w:val="ru-RU"/>
        </w:rPr>
        <w:t>.</w:t>
      </w:r>
    </w:p>
    <w:tbl>
      <w:tblPr>
        <w:tblStyle w:val="a4"/>
        <w:tblW w:w="0" w:type="auto"/>
        <w:tblLook w:val="04A0" w:firstRow="1" w:lastRow="0" w:firstColumn="1" w:lastColumn="0" w:noHBand="0" w:noVBand="1"/>
      </w:tblPr>
      <w:tblGrid>
        <w:gridCol w:w="4673"/>
        <w:gridCol w:w="4673"/>
      </w:tblGrid>
      <w:tr w:rsidR="00EE739F" w:rsidTr="00EE739F">
        <w:tc>
          <w:tcPr>
            <w:tcW w:w="4673" w:type="dxa"/>
          </w:tcPr>
          <w:p w:rsidR="00EE739F" w:rsidRDefault="00EE739F" w:rsidP="00AD585A">
            <w:pPr>
              <w:jc w:val="both"/>
              <w:rPr>
                <w:rFonts w:hAnsi="Times New Roman" w:cs="Times New Roman"/>
                <w:color w:val="000000"/>
                <w:sz w:val="24"/>
                <w:szCs w:val="24"/>
              </w:rPr>
            </w:pPr>
            <w:r>
              <w:rPr>
                <w:noProof/>
                <w:lang w:eastAsia="ru-RU"/>
              </w:rPr>
              <w:drawing>
                <wp:inline distT="0" distB="0" distL="0" distR="0" wp14:anchorId="20610095" wp14:editId="44601BD6">
                  <wp:extent cx="2724150" cy="1657350"/>
                  <wp:effectExtent l="0" t="0" r="0" b="0"/>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tc>
        <w:tc>
          <w:tcPr>
            <w:tcW w:w="4673" w:type="dxa"/>
          </w:tcPr>
          <w:p w:rsidR="00EE739F" w:rsidRDefault="00EE739F" w:rsidP="00AD585A">
            <w:pPr>
              <w:jc w:val="both"/>
              <w:rPr>
                <w:rFonts w:hAnsi="Times New Roman" w:cs="Times New Roman"/>
                <w:color w:val="000000"/>
                <w:sz w:val="24"/>
                <w:szCs w:val="24"/>
              </w:rPr>
            </w:pPr>
            <w:r>
              <w:rPr>
                <w:noProof/>
                <w:lang w:eastAsia="ru-RU"/>
              </w:rPr>
              <w:drawing>
                <wp:inline distT="0" distB="0" distL="0" distR="0" wp14:anchorId="035833DF" wp14:editId="69CAA3C3">
                  <wp:extent cx="2657475" cy="1676400"/>
                  <wp:effectExtent l="0" t="0" r="9525" b="0"/>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EE739F" w:rsidRDefault="00EE739F" w:rsidP="00AD585A">
            <w:pPr>
              <w:jc w:val="both"/>
              <w:rPr>
                <w:rFonts w:hAnsi="Times New Roman" w:cs="Times New Roman"/>
                <w:color w:val="000000"/>
                <w:sz w:val="24"/>
                <w:szCs w:val="24"/>
              </w:rPr>
            </w:pPr>
          </w:p>
          <w:p w:rsidR="00EE739F" w:rsidRDefault="00EE739F" w:rsidP="00AD585A">
            <w:pPr>
              <w:jc w:val="both"/>
              <w:rPr>
                <w:rFonts w:hAnsi="Times New Roman" w:cs="Times New Roman"/>
                <w:color w:val="000000"/>
                <w:sz w:val="24"/>
                <w:szCs w:val="24"/>
              </w:rPr>
            </w:pPr>
          </w:p>
        </w:tc>
      </w:tr>
    </w:tbl>
    <w:p w:rsidR="00EE739F" w:rsidRDefault="00EE739F" w:rsidP="00AD585A">
      <w:pPr>
        <w:spacing w:before="0" w:beforeAutospacing="0" w:after="0" w:afterAutospacing="0"/>
        <w:jc w:val="both"/>
        <w:rPr>
          <w:rFonts w:hAnsi="Times New Roman" w:cs="Times New Roman"/>
          <w:color w:val="000000"/>
          <w:sz w:val="24"/>
          <w:szCs w:val="24"/>
          <w:lang w:val="ru-RU"/>
        </w:rPr>
      </w:pPr>
    </w:p>
    <w:p w:rsidR="00EE739F" w:rsidRDefault="00EE739F" w:rsidP="00AD585A">
      <w:pPr>
        <w:spacing w:before="0" w:beforeAutospacing="0" w:after="0" w:afterAutospacing="0"/>
        <w:jc w:val="both"/>
        <w:rPr>
          <w:rFonts w:hAnsi="Times New Roman" w:cs="Times New Roman"/>
          <w:color w:val="000000"/>
          <w:sz w:val="24"/>
          <w:szCs w:val="24"/>
          <w:lang w:val="ru-RU"/>
        </w:rPr>
      </w:pPr>
    </w:p>
    <w:p w:rsidR="00EE739F" w:rsidRDefault="00EE739F" w:rsidP="00AD585A">
      <w:pPr>
        <w:spacing w:before="0" w:beforeAutospacing="0" w:after="0" w:afterAutospacing="0"/>
        <w:jc w:val="both"/>
        <w:rPr>
          <w:rFonts w:hAnsi="Times New Roman" w:cs="Times New Roman"/>
          <w:color w:val="000000"/>
          <w:sz w:val="24"/>
          <w:szCs w:val="24"/>
          <w:lang w:val="ru-RU"/>
        </w:rPr>
      </w:pPr>
      <w:r>
        <w:rPr>
          <w:noProof/>
          <w:lang w:val="ru-RU" w:eastAsia="ru-RU"/>
        </w:rPr>
        <w:drawing>
          <wp:inline distT="0" distB="0" distL="0" distR="0" wp14:anchorId="3198F633" wp14:editId="5429C6DC">
            <wp:extent cx="5886450" cy="2314575"/>
            <wp:effectExtent l="0" t="0" r="0" b="9525"/>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EE739F" w:rsidRDefault="00EE739F" w:rsidP="00AD585A">
      <w:pPr>
        <w:spacing w:before="0" w:beforeAutospacing="0" w:after="0" w:afterAutospacing="0"/>
        <w:jc w:val="both"/>
        <w:rPr>
          <w:rFonts w:hAnsi="Times New Roman" w:cs="Times New Roman"/>
          <w:color w:val="000000"/>
          <w:sz w:val="24"/>
          <w:szCs w:val="24"/>
          <w:lang w:val="ru-RU"/>
        </w:rPr>
      </w:pPr>
    </w:p>
    <w:p w:rsidR="00EE739F" w:rsidRDefault="00EE739F" w:rsidP="003B2C27">
      <w:pPr>
        <w:spacing w:before="0" w:beforeAutospacing="0" w:after="0" w:afterAutospacing="0"/>
        <w:jc w:val="center"/>
        <w:rPr>
          <w:rFonts w:hAnsi="Times New Roman" w:cs="Times New Roman"/>
          <w:b/>
          <w:bCs/>
          <w:color w:val="000000"/>
          <w:sz w:val="24"/>
          <w:szCs w:val="24"/>
        </w:rPr>
      </w:pPr>
    </w:p>
    <w:p w:rsidR="00EE739F" w:rsidRPr="00D572B3" w:rsidRDefault="00EE739F" w:rsidP="003B2C27">
      <w:pPr>
        <w:spacing w:before="0" w:beforeAutospacing="0" w:after="0" w:afterAutospacing="0"/>
        <w:jc w:val="center"/>
        <w:rPr>
          <w:rFonts w:hAnsi="Times New Roman" w:cs="Times New Roman"/>
          <w:b/>
          <w:bCs/>
          <w:color w:val="000000"/>
          <w:sz w:val="24"/>
          <w:szCs w:val="24"/>
          <w:lang w:val="ru-RU"/>
        </w:rPr>
      </w:pPr>
      <w:r>
        <w:rPr>
          <w:noProof/>
          <w:lang w:val="ru-RU" w:eastAsia="ru-RU"/>
        </w:rPr>
        <w:drawing>
          <wp:inline distT="0" distB="0" distL="0" distR="0" wp14:anchorId="6743752A" wp14:editId="21F2C44C">
            <wp:extent cx="5876925" cy="2552700"/>
            <wp:effectExtent l="0" t="0" r="9525" b="0"/>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r w:rsidRPr="00D572B3">
        <w:rPr>
          <w:rFonts w:hAnsi="Times New Roman" w:cs="Times New Roman"/>
          <w:b/>
          <w:bCs/>
          <w:color w:val="000000"/>
          <w:sz w:val="24"/>
          <w:szCs w:val="24"/>
          <w:lang w:val="ru-RU"/>
        </w:rPr>
        <w:t xml:space="preserve"> </w:t>
      </w:r>
    </w:p>
    <w:p w:rsidR="000867EF" w:rsidRPr="00D572B3" w:rsidRDefault="000867EF" w:rsidP="003B2C27">
      <w:pPr>
        <w:spacing w:before="0" w:beforeAutospacing="0" w:after="0" w:afterAutospacing="0"/>
        <w:jc w:val="center"/>
        <w:rPr>
          <w:rFonts w:hAnsi="Times New Roman" w:cs="Times New Roman"/>
          <w:b/>
          <w:bCs/>
          <w:color w:val="000000"/>
          <w:sz w:val="24"/>
          <w:szCs w:val="24"/>
          <w:lang w:val="ru-RU"/>
        </w:rPr>
      </w:pPr>
    </w:p>
    <w:p w:rsidR="00EE739F" w:rsidRPr="00C53910" w:rsidRDefault="00C53910" w:rsidP="00C53910">
      <w:pPr>
        <w:spacing w:before="0" w:beforeAutospacing="0" w:after="0" w:afterAutospacing="0"/>
        <w:ind w:firstLine="720"/>
        <w:jc w:val="both"/>
        <w:rPr>
          <w:rFonts w:cstheme="minorHAnsi"/>
          <w:bCs/>
          <w:color w:val="000000"/>
          <w:sz w:val="24"/>
          <w:szCs w:val="24"/>
          <w:lang w:val="ru-RU"/>
        </w:rPr>
      </w:pPr>
      <w:r w:rsidRPr="00364B03">
        <w:rPr>
          <w:rFonts w:ascii="Times New Roman" w:eastAsia="Times New Roman" w:hAnsi="Times New Roman" w:cs="Times New Roman"/>
          <w:color w:val="000000"/>
          <w:sz w:val="24"/>
          <w:szCs w:val="24"/>
          <w:lang w:val="ru-RU" w:eastAsia="ru-RU"/>
        </w:rPr>
        <w:t xml:space="preserve">Из гистограммы следует, что </w:t>
      </w:r>
      <w:r>
        <w:rPr>
          <w:rFonts w:ascii="Times New Roman" w:eastAsia="Times New Roman" w:hAnsi="Times New Roman" w:cs="Times New Roman"/>
          <w:color w:val="000000"/>
          <w:sz w:val="24"/>
          <w:szCs w:val="24"/>
          <w:lang w:val="ru-RU" w:eastAsia="ru-RU"/>
        </w:rPr>
        <w:t>у большинства обучающихся 7</w:t>
      </w:r>
      <w:r w:rsidRPr="00364B03">
        <w:rPr>
          <w:rFonts w:ascii="Times New Roman" w:eastAsia="Times New Roman" w:hAnsi="Times New Roman" w:cs="Times New Roman"/>
          <w:color w:val="000000"/>
          <w:sz w:val="24"/>
          <w:szCs w:val="24"/>
          <w:lang w:val="ru-RU" w:eastAsia="ru-RU"/>
        </w:rPr>
        <w:t>-х классов</w:t>
      </w:r>
      <w:r>
        <w:rPr>
          <w:rFonts w:ascii="Times New Roman" w:eastAsia="Times New Roman" w:hAnsi="Times New Roman" w:cs="Times New Roman"/>
          <w:color w:val="000000"/>
          <w:sz w:val="24"/>
          <w:szCs w:val="24"/>
          <w:lang w:val="ru-RU" w:eastAsia="ru-RU"/>
        </w:rPr>
        <w:t xml:space="preserve"> (80%) наблюдается недостаточный словарный запас, неумение построить монологическое высказывание и подобрать необходимый грамматический материал. В задании 3 – описание изображения по заданному плану - по критериям 2, 3, 4 отмечен низкий уровень успеваемости (от 20 до 25%).</w:t>
      </w:r>
    </w:p>
    <w:p w:rsidR="00EE739F" w:rsidRPr="000867EF" w:rsidRDefault="00C53910" w:rsidP="000867EF">
      <w:pPr>
        <w:spacing w:before="0" w:beforeAutospacing="0" w:after="0" w:afterAutospacing="0"/>
        <w:ind w:firstLine="720"/>
        <w:jc w:val="both"/>
        <w:rPr>
          <w:rFonts w:eastAsia="Times New Roman" w:cstheme="minorHAnsi"/>
          <w:color w:val="000000"/>
          <w:lang w:val="ru-RU" w:eastAsia="ru-RU"/>
        </w:rPr>
      </w:pPr>
      <w:r>
        <w:rPr>
          <w:rFonts w:cstheme="minorHAnsi"/>
          <w:bCs/>
          <w:color w:val="000000"/>
          <w:sz w:val="24"/>
          <w:szCs w:val="24"/>
          <w:lang w:val="ru-RU"/>
        </w:rPr>
        <w:t>Задание 5 для проверки навыков</w:t>
      </w:r>
      <w:r w:rsidR="00EE739F" w:rsidRPr="00C53910">
        <w:rPr>
          <w:rFonts w:cstheme="minorHAnsi"/>
          <w:bCs/>
          <w:color w:val="000000"/>
          <w:sz w:val="24"/>
          <w:szCs w:val="24"/>
          <w:lang w:val="ru-RU"/>
        </w:rPr>
        <w:t xml:space="preserve"> оперирования языковыми средствами в коммуникативно</w:t>
      </w:r>
      <w:r>
        <w:rPr>
          <w:rFonts w:cstheme="minorHAnsi"/>
          <w:bCs/>
          <w:color w:val="000000"/>
          <w:sz w:val="24"/>
          <w:szCs w:val="24"/>
          <w:lang w:val="ru-RU"/>
        </w:rPr>
        <w:t xml:space="preserve"> </w:t>
      </w:r>
      <w:r w:rsidR="00EE739F" w:rsidRPr="00C53910">
        <w:rPr>
          <w:rFonts w:cstheme="minorHAnsi"/>
          <w:bCs/>
          <w:color w:val="000000"/>
          <w:sz w:val="24"/>
          <w:szCs w:val="24"/>
          <w:lang w:val="ru-RU"/>
        </w:rPr>
        <w:t xml:space="preserve">значимом </w:t>
      </w:r>
      <w:r>
        <w:rPr>
          <w:rFonts w:cstheme="minorHAnsi"/>
          <w:bCs/>
          <w:color w:val="000000"/>
          <w:sz w:val="24"/>
          <w:szCs w:val="24"/>
          <w:lang w:val="ru-RU"/>
        </w:rPr>
        <w:t>контексте: грамматические формы выполнено успешно практически всеми учащимися (от 80 до 83%).</w:t>
      </w:r>
      <w:r w:rsidR="00EE739F" w:rsidRPr="00C53910">
        <w:rPr>
          <w:rFonts w:cstheme="minorHAnsi"/>
          <w:color w:val="000000"/>
          <w:lang w:val="ru-RU"/>
        </w:rPr>
        <w:t xml:space="preserve"> </w:t>
      </w:r>
      <w:r>
        <w:rPr>
          <w:rFonts w:cstheme="minorHAnsi"/>
          <w:color w:val="000000"/>
          <w:lang w:val="ru-RU"/>
        </w:rPr>
        <w:t xml:space="preserve">Задание 4 </w:t>
      </w:r>
      <w:r w:rsidR="000867EF">
        <w:rPr>
          <w:rFonts w:cstheme="minorHAnsi"/>
          <w:color w:val="000000"/>
          <w:lang w:val="ru-RU"/>
        </w:rPr>
        <w:t xml:space="preserve">на </w:t>
      </w:r>
      <w:r>
        <w:rPr>
          <w:rFonts w:cstheme="minorHAnsi"/>
          <w:color w:val="000000"/>
          <w:lang w:val="ru-RU"/>
        </w:rPr>
        <w:t>ч</w:t>
      </w:r>
      <w:r w:rsidR="00EE739F" w:rsidRPr="00C53910">
        <w:rPr>
          <w:rFonts w:eastAsia="Times New Roman" w:cstheme="minorHAnsi"/>
          <w:color w:val="000000"/>
          <w:lang w:val="ru-RU" w:eastAsia="ru-RU"/>
        </w:rPr>
        <w:t>тение с пониманием основного содержания прочит</w:t>
      </w:r>
      <w:r>
        <w:rPr>
          <w:rFonts w:eastAsia="Times New Roman" w:cstheme="minorHAnsi"/>
          <w:color w:val="000000"/>
          <w:lang w:val="ru-RU" w:eastAsia="ru-RU"/>
        </w:rPr>
        <w:t xml:space="preserve">анного текста </w:t>
      </w:r>
      <w:r w:rsidR="000867EF">
        <w:rPr>
          <w:rFonts w:eastAsia="Times New Roman" w:cstheme="minorHAnsi"/>
          <w:color w:val="000000"/>
          <w:lang w:val="ru-RU" w:eastAsia="ru-RU"/>
        </w:rPr>
        <w:t>учащиеся выполнили успешно, грамотно употребили лексический материал в контексте.</w:t>
      </w:r>
    </w:p>
    <w:p w:rsidR="00EE739F" w:rsidRPr="00EE739F" w:rsidRDefault="00EE739F" w:rsidP="00EE739F">
      <w:pPr>
        <w:spacing w:before="0" w:beforeAutospacing="0" w:after="0" w:afterAutospacing="0"/>
        <w:jc w:val="both"/>
        <w:rPr>
          <w:rFonts w:ascii="Times New Roman" w:hAnsi="Times New Roman" w:cs="Times New Roman"/>
          <w:b/>
          <w:bCs/>
          <w:color w:val="000000"/>
          <w:sz w:val="24"/>
          <w:szCs w:val="24"/>
          <w:lang w:val="ru-RU"/>
        </w:rPr>
      </w:pPr>
    </w:p>
    <w:p w:rsidR="000867EF" w:rsidRPr="000867EF" w:rsidRDefault="003B2C27" w:rsidP="000867EF">
      <w:pPr>
        <w:spacing w:before="0" w:beforeAutospacing="0" w:after="0" w:afterAutospacing="0"/>
        <w:jc w:val="center"/>
        <w:rPr>
          <w:rFonts w:hAnsi="Times New Roman" w:cs="Times New Roman"/>
          <w:b/>
          <w:bCs/>
          <w:color w:val="000000"/>
          <w:sz w:val="24"/>
          <w:szCs w:val="24"/>
        </w:rPr>
      </w:pPr>
      <w:proofErr w:type="spellStart"/>
      <w:r>
        <w:rPr>
          <w:rFonts w:hAnsi="Times New Roman" w:cs="Times New Roman"/>
          <w:b/>
          <w:bCs/>
          <w:color w:val="000000"/>
          <w:sz w:val="24"/>
          <w:szCs w:val="24"/>
        </w:rPr>
        <w:t>Физика</w:t>
      </w:r>
      <w:proofErr w:type="spellEnd"/>
      <w:r>
        <w:rPr>
          <w:rFonts w:hAnsi="Times New Roman" w:cs="Times New Roman"/>
          <w:b/>
          <w:bCs/>
          <w:color w:val="000000"/>
          <w:sz w:val="24"/>
          <w:szCs w:val="24"/>
        </w:rPr>
        <w:t> </w:t>
      </w:r>
    </w:p>
    <w:tbl>
      <w:tblPr>
        <w:tblW w:w="0" w:type="auto"/>
        <w:tblCellMar>
          <w:top w:w="15" w:type="dxa"/>
          <w:left w:w="15" w:type="dxa"/>
          <w:bottom w:w="15" w:type="dxa"/>
          <w:right w:w="15" w:type="dxa"/>
        </w:tblCellMar>
        <w:tblLook w:val="0600" w:firstRow="0" w:lastRow="0" w:firstColumn="0" w:lastColumn="0" w:noHBand="1" w:noVBand="1"/>
      </w:tblPr>
      <w:tblGrid>
        <w:gridCol w:w="792"/>
        <w:gridCol w:w="1692"/>
        <w:gridCol w:w="624"/>
        <w:gridCol w:w="624"/>
        <w:gridCol w:w="624"/>
        <w:gridCol w:w="624"/>
        <w:gridCol w:w="1160"/>
        <w:gridCol w:w="510"/>
        <w:gridCol w:w="510"/>
        <w:gridCol w:w="510"/>
        <w:gridCol w:w="510"/>
        <w:gridCol w:w="1160"/>
      </w:tblGrid>
      <w:tr w:rsidR="008A2E8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Класс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Итоги 2022/23 уч. года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r>
      <w:tr w:rsidR="008A2E8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8A2E86" w:rsidP="003B2C27">
            <w:pPr>
              <w:spacing w:before="0" w:beforeAutospacing="0" w:after="0" w:afterAutospacing="0"/>
              <w:ind w:left="75" w:right="75"/>
              <w:rPr>
                <w:rFonts w:hAnsi="Times New Roman" w:cs="Times New Roman"/>
                <w:color w:val="000000"/>
                <w:sz w:val="24"/>
                <w:szCs w:val="24"/>
              </w:rPr>
            </w:pPr>
          </w:p>
        </w:tc>
      </w:tr>
      <w:tr w:rsidR="001467E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467E5" w:rsidRPr="001467E5" w:rsidRDefault="001467E5"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rPr>
              <w:t>7</w:t>
            </w:r>
            <w:r>
              <w:rPr>
                <w:rFonts w:hAnsi="Times New Roman" w:cs="Times New Roman"/>
                <w:color w:val="000000"/>
                <w:sz w:val="24"/>
                <w:szCs w:val="24"/>
                <w:lang w:val="ru-RU"/>
              </w:rPr>
              <w:t>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467E5" w:rsidRPr="001467E5" w:rsidRDefault="001467E5"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Коновалова ИВ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467E5" w:rsidRPr="001467E5" w:rsidRDefault="001467E5"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467E5" w:rsidRPr="001467E5" w:rsidRDefault="001467E5"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467E5" w:rsidRPr="001467E5" w:rsidRDefault="001467E5"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467E5" w:rsidRPr="001467E5" w:rsidRDefault="009B1A78"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467E5" w:rsidRPr="009B1A78" w:rsidRDefault="009B1A78"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467E5" w:rsidRPr="009B1A78" w:rsidRDefault="009B1A78"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467E5" w:rsidRPr="009B1A78" w:rsidRDefault="009B1A78"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467E5" w:rsidRPr="009B1A78" w:rsidRDefault="009B1A78"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467E5" w:rsidRPr="009B1A78" w:rsidRDefault="009B1A78"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467E5" w:rsidRPr="009B1A78" w:rsidRDefault="009B1A78"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50</w:t>
            </w:r>
          </w:p>
        </w:tc>
      </w:tr>
    </w:tbl>
    <w:p w:rsidR="008A2E86" w:rsidRDefault="003B2C27" w:rsidP="003B2C27">
      <w:pPr>
        <w:spacing w:before="0" w:beforeAutospacing="0" w:after="0" w:afterAutospacing="0"/>
        <w:rPr>
          <w:rFonts w:hAnsi="Times New Roman" w:cs="Times New Roman"/>
          <w:color w:val="000000"/>
          <w:sz w:val="24"/>
          <w:szCs w:val="24"/>
          <w:lang w:val="ru-RU"/>
        </w:rPr>
      </w:pPr>
      <w:r w:rsidRPr="003B2C27">
        <w:rPr>
          <w:rFonts w:hAnsi="Times New Roman" w:cs="Times New Roman"/>
          <w:b/>
          <w:bCs/>
          <w:color w:val="000000"/>
          <w:sz w:val="24"/>
          <w:szCs w:val="24"/>
          <w:lang w:val="ru-RU"/>
        </w:rPr>
        <w:t>Вывод:</w:t>
      </w:r>
      <w:r>
        <w:rPr>
          <w:rFonts w:hAnsi="Times New Roman" w:cs="Times New Roman"/>
          <w:b/>
          <w:bCs/>
          <w:color w:val="000000"/>
          <w:sz w:val="24"/>
          <w:szCs w:val="24"/>
        </w:rPr>
        <w:t> </w:t>
      </w:r>
      <w:r w:rsidRPr="003B2C27">
        <w:rPr>
          <w:rFonts w:hAnsi="Times New Roman" w:cs="Times New Roman"/>
          <w:color w:val="000000"/>
          <w:sz w:val="24"/>
          <w:szCs w:val="24"/>
          <w:lang w:val="ru-RU"/>
        </w:rPr>
        <w:t>понизили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w:t>
      </w:r>
      <w:proofErr w:type="gramStart"/>
      <w:r w:rsidRPr="003B2C27">
        <w:rPr>
          <w:rFonts w:hAnsi="Times New Roman" w:cs="Times New Roman"/>
          <w:color w:val="000000"/>
          <w:sz w:val="24"/>
          <w:szCs w:val="24"/>
          <w:lang w:val="ru-RU"/>
        </w:rPr>
        <w:t xml:space="preserve">&lt; </w:t>
      </w:r>
      <w:proofErr w:type="spellStart"/>
      <w:r w:rsidRPr="003B2C27">
        <w:rPr>
          <w:rFonts w:hAnsi="Times New Roman" w:cs="Times New Roman"/>
          <w:color w:val="000000"/>
          <w:sz w:val="24"/>
          <w:szCs w:val="24"/>
          <w:lang w:val="ru-RU"/>
        </w:rPr>
        <w:t>отм</w:t>
      </w:r>
      <w:proofErr w:type="spellEnd"/>
      <w:proofErr w:type="gramEnd"/>
      <w:r w:rsidRPr="003B2C27">
        <w:rPr>
          <w:rFonts w:hAnsi="Times New Roman" w:cs="Times New Roman"/>
          <w:color w:val="000000"/>
          <w:sz w:val="24"/>
          <w:szCs w:val="24"/>
          <w:lang w:val="ru-RU"/>
        </w:rPr>
        <w:t xml:space="preserve">. по журналу) – </w:t>
      </w:r>
      <w:r w:rsidR="009B1A78">
        <w:rPr>
          <w:rFonts w:hAnsi="Times New Roman" w:cs="Times New Roman"/>
          <w:color w:val="000000"/>
          <w:sz w:val="24"/>
          <w:szCs w:val="24"/>
          <w:lang w:val="ru-RU"/>
        </w:rPr>
        <w:t>4</w:t>
      </w:r>
      <w:r w:rsidRPr="003B2C27">
        <w:rPr>
          <w:rFonts w:hAnsi="Times New Roman" w:cs="Times New Roman"/>
          <w:color w:val="000000"/>
          <w:sz w:val="24"/>
          <w:szCs w:val="24"/>
          <w:lang w:val="ru-RU"/>
        </w:rPr>
        <w:t xml:space="preserve"> обучающихся; подтвердили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по журналу) – </w:t>
      </w:r>
      <w:r w:rsidR="009B1A78">
        <w:rPr>
          <w:rFonts w:hAnsi="Times New Roman" w:cs="Times New Roman"/>
          <w:color w:val="000000"/>
          <w:sz w:val="24"/>
          <w:szCs w:val="24"/>
          <w:lang w:val="ru-RU"/>
        </w:rPr>
        <w:t>13</w:t>
      </w:r>
      <w:r w:rsidRPr="003B2C27">
        <w:rPr>
          <w:rFonts w:hAnsi="Times New Roman" w:cs="Times New Roman"/>
          <w:color w:val="000000"/>
          <w:sz w:val="24"/>
          <w:szCs w:val="24"/>
          <w:lang w:val="ru-RU"/>
        </w:rPr>
        <w:t xml:space="preserve"> обучающихся; повысили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&gt;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по журналу) – </w:t>
      </w:r>
      <w:r w:rsidR="009B1A78">
        <w:rPr>
          <w:rFonts w:hAnsi="Times New Roman" w:cs="Times New Roman"/>
          <w:color w:val="000000"/>
          <w:sz w:val="24"/>
          <w:szCs w:val="24"/>
          <w:lang w:val="ru-RU"/>
        </w:rPr>
        <w:t>3</w:t>
      </w:r>
      <w:r w:rsidRPr="003B2C27">
        <w:rPr>
          <w:rFonts w:hAnsi="Times New Roman" w:cs="Times New Roman"/>
          <w:color w:val="000000"/>
          <w:sz w:val="24"/>
          <w:szCs w:val="24"/>
          <w:lang w:val="ru-RU"/>
        </w:rPr>
        <w:t xml:space="preserve"> обучающихся.</w:t>
      </w:r>
    </w:p>
    <w:p w:rsidR="000E4607" w:rsidRDefault="000E4607" w:rsidP="000E4607">
      <w:pPr>
        <w:pStyle w:val="1"/>
        <w:jc w:val="center"/>
        <w:rPr>
          <w:rFonts w:ascii="Times New Roman" w:hAnsi="Times New Roman" w:cs="Times New Roman"/>
          <w:color w:val="000000" w:themeColor="text1"/>
          <w:sz w:val="24"/>
          <w:szCs w:val="24"/>
          <w:lang w:val="ru-RU"/>
        </w:rPr>
      </w:pPr>
      <w:r w:rsidRPr="000E4607">
        <w:rPr>
          <w:rFonts w:ascii="Times New Roman" w:hAnsi="Times New Roman" w:cs="Times New Roman"/>
          <w:color w:val="000000" w:themeColor="text1"/>
          <w:sz w:val="24"/>
          <w:szCs w:val="24"/>
          <w:lang w:val="ru-RU"/>
        </w:rPr>
        <w:t>Биология, 7 класс</w:t>
      </w:r>
    </w:p>
    <w:tbl>
      <w:tblPr>
        <w:tblStyle w:val="a4"/>
        <w:tblW w:w="0" w:type="auto"/>
        <w:tblLook w:val="04A0" w:firstRow="1" w:lastRow="0" w:firstColumn="1" w:lastColumn="0" w:noHBand="0" w:noVBand="1"/>
      </w:tblPr>
      <w:tblGrid>
        <w:gridCol w:w="4420"/>
        <w:gridCol w:w="4926"/>
      </w:tblGrid>
      <w:tr w:rsidR="000E4607" w:rsidTr="00921F4B">
        <w:tc>
          <w:tcPr>
            <w:tcW w:w="4420" w:type="dxa"/>
          </w:tcPr>
          <w:p w:rsidR="000E4607" w:rsidRDefault="000E4607" w:rsidP="000E4607">
            <w:r>
              <w:rPr>
                <w:noProof/>
                <w:lang w:eastAsia="ru-RU"/>
              </w:rPr>
              <w:drawing>
                <wp:inline distT="0" distB="0" distL="0" distR="0" wp14:anchorId="20EB0CDA" wp14:editId="7458CC47">
                  <wp:extent cx="2524125" cy="1381125"/>
                  <wp:effectExtent l="0" t="0" r="9525" b="9525"/>
                  <wp:docPr id="80" name="Диаграмма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tc>
        <w:tc>
          <w:tcPr>
            <w:tcW w:w="4926" w:type="dxa"/>
          </w:tcPr>
          <w:p w:rsidR="000E4607" w:rsidRDefault="00921F4B" w:rsidP="000E4607">
            <w:r>
              <w:rPr>
                <w:noProof/>
                <w:lang w:eastAsia="ru-RU"/>
              </w:rPr>
              <w:drawing>
                <wp:inline distT="0" distB="0" distL="0" distR="0" wp14:anchorId="2CD8B9A0" wp14:editId="1156043F">
                  <wp:extent cx="2981325" cy="1600200"/>
                  <wp:effectExtent l="0" t="0" r="9525" b="0"/>
                  <wp:docPr id="81" name="Диаграмма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tc>
      </w:tr>
    </w:tbl>
    <w:p w:rsidR="000E4607" w:rsidRDefault="00921F4B" w:rsidP="000E4607">
      <w:pPr>
        <w:rPr>
          <w:lang w:val="ru-RU"/>
        </w:rPr>
      </w:pPr>
      <w:r>
        <w:rPr>
          <w:noProof/>
          <w:lang w:val="ru-RU" w:eastAsia="ru-RU"/>
        </w:rPr>
        <w:drawing>
          <wp:inline distT="0" distB="0" distL="0" distR="0" wp14:anchorId="023BEB35" wp14:editId="4FBAEFA6">
            <wp:extent cx="5934075" cy="2419350"/>
            <wp:effectExtent l="0" t="0" r="9525" b="0"/>
            <wp:docPr id="82" name="Диаграмма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921F4B" w:rsidRDefault="00921F4B" w:rsidP="000E4607">
      <w:pPr>
        <w:rPr>
          <w:lang w:val="ru-RU"/>
        </w:rPr>
      </w:pPr>
      <w:r>
        <w:rPr>
          <w:noProof/>
          <w:lang w:val="ru-RU" w:eastAsia="ru-RU"/>
        </w:rPr>
        <w:drawing>
          <wp:inline distT="0" distB="0" distL="0" distR="0" wp14:anchorId="63B4DC49" wp14:editId="2C73B5D6">
            <wp:extent cx="5905500" cy="2743200"/>
            <wp:effectExtent l="0" t="0" r="0" b="0"/>
            <wp:docPr id="83" name="Диаграмма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921F4B" w:rsidRPr="00921F4B" w:rsidRDefault="00921F4B" w:rsidP="00921F4B">
      <w:pPr>
        <w:spacing w:before="0" w:beforeAutospacing="0" w:after="0" w:afterAutospacing="0"/>
        <w:ind w:firstLine="720"/>
        <w:jc w:val="both"/>
        <w:rPr>
          <w:rFonts w:ascii="Times New Roman" w:eastAsia="Times New Roman" w:hAnsi="Times New Roman" w:cs="Times New Roman"/>
          <w:color w:val="000000"/>
          <w:lang w:val="ru-RU" w:eastAsia="ru-RU"/>
        </w:rPr>
      </w:pPr>
      <w:r w:rsidRPr="00364B03">
        <w:rPr>
          <w:rFonts w:ascii="Times New Roman" w:eastAsia="Times New Roman" w:hAnsi="Times New Roman" w:cs="Times New Roman"/>
          <w:color w:val="000000"/>
          <w:sz w:val="24"/>
          <w:szCs w:val="24"/>
          <w:lang w:val="ru-RU" w:eastAsia="ru-RU"/>
        </w:rPr>
        <w:t xml:space="preserve">Из гистограммы следует, что </w:t>
      </w:r>
      <w:r>
        <w:rPr>
          <w:rFonts w:ascii="Times New Roman" w:eastAsia="Times New Roman" w:hAnsi="Times New Roman" w:cs="Times New Roman"/>
          <w:color w:val="000000"/>
          <w:sz w:val="24"/>
          <w:szCs w:val="24"/>
          <w:lang w:val="ru-RU" w:eastAsia="ru-RU"/>
        </w:rPr>
        <w:t>у большинства обучающихся 7</w:t>
      </w:r>
      <w:r w:rsidRPr="00364B03">
        <w:rPr>
          <w:rFonts w:ascii="Times New Roman" w:eastAsia="Times New Roman" w:hAnsi="Times New Roman" w:cs="Times New Roman"/>
          <w:color w:val="000000"/>
          <w:sz w:val="24"/>
          <w:szCs w:val="24"/>
          <w:lang w:val="ru-RU" w:eastAsia="ru-RU"/>
        </w:rPr>
        <w:t>-х классов</w:t>
      </w:r>
      <w:r w:rsidRPr="00921F4B">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не сформированы у</w:t>
      </w:r>
      <w:r w:rsidRPr="00921F4B">
        <w:rPr>
          <w:rFonts w:ascii="Times New Roman" w:eastAsia="Times New Roman" w:hAnsi="Times New Roman" w:cs="Times New Roman"/>
          <w:color w:val="000000"/>
          <w:lang w:val="ru-RU" w:eastAsia="ru-RU"/>
        </w:rPr>
        <w:t>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Pr>
          <w:rFonts w:ascii="Times New Roman" w:eastAsia="Times New Roman" w:hAnsi="Times New Roman" w:cs="Times New Roman"/>
          <w:color w:val="000000"/>
          <w:lang w:val="ru-RU" w:eastAsia="ru-RU"/>
        </w:rPr>
        <w:t xml:space="preserve"> (задание 1.2) </w:t>
      </w:r>
    </w:p>
    <w:p w:rsidR="00921F4B" w:rsidRDefault="00921F4B" w:rsidP="00921F4B">
      <w:pPr>
        <w:spacing w:before="0" w:beforeAutospacing="0" w:after="0" w:afterAutospacing="0"/>
        <w:ind w:firstLine="720"/>
        <w:jc w:val="both"/>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Следует отметить, что большинство 7-классников у</w:t>
      </w:r>
      <w:r w:rsidRPr="00921F4B">
        <w:rPr>
          <w:rFonts w:ascii="Times New Roman" w:eastAsia="Times New Roman" w:hAnsi="Times New Roman" w:cs="Times New Roman"/>
          <w:color w:val="000000"/>
          <w:lang w:val="ru-RU" w:eastAsia="ru-RU"/>
        </w:rPr>
        <w:t>ме</w:t>
      </w:r>
      <w:r>
        <w:rPr>
          <w:rFonts w:ascii="Times New Roman" w:eastAsia="Times New Roman" w:hAnsi="Times New Roman" w:cs="Times New Roman"/>
          <w:color w:val="000000"/>
          <w:lang w:val="ru-RU" w:eastAsia="ru-RU"/>
        </w:rPr>
        <w:t>ют</w:t>
      </w:r>
      <w:r w:rsidRPr="00921F4B">
        <w:rPr>
          <w:rFonts w:ascii="Times New Roman" w:eastAsia="Times New Roman" w:hAnsi="Times New Roman" w:cs="Times New Roman"/>
          <w:color w:val="000000"/>
          <w:lang w:val="ru-RU" w:eastAsia="ru-RU"/>
        </w:rPr>
        <w:t xml:space="preserve"> устанавливать причинно-следственные связи, строить логическое рассуждение, умозаключение (индуктивное, дедуктивное </w:t>
      </w:r>
      <w:r w:rsidR="002A0622">
        <w:rPr>
          <w:rFonts w:ascii="Times New Roman" w:eastAsia="Times New Roman" w:hAnsi="Times New Roman" w:cs="Times New Roman"/>
          <w:color w:val="000000"/>
          <w:lang w:val="ru-RU" w:eastAsia="ru-RU"/>
        </w:rPr>
        <w:t>и по аналогии) и делать выводы. Сформированы у</w:t>
      </w:r>
      <w:r w:rsidR="002A0622" w:rsidRPr="00921F4B">
        <w:rPr>
          <w:rFonts w:ascii="Times New Roman" w:eastAsia="Times New Roman" w:hAnsi="Times New Roman" w:cs="Times New Roman"/>
          <w:color w:val="000000"/>
          <w:lang w:val="ru-RU" w:eastAsia="ru-RU"/>
        </w:rPr>
        <w:t>мения создавать, применять и преобразовывать знаки и символы, модели и схемы для решения учебных и познавательных задач</w:t>
      </w:r>
      <w:r w:rsidR="002A0622">
        <w:rPr>
          <w:rFonts w:ascii="Times New Roman" w:eastAsia="Times New Roman" w:hAnsi="Times New Roman" w:cs="Times New Roman"/>
          <w:color w:val="000000"/>
          <w:lang w:val="ru-RU" w:eastAsia="ru-RU"/>
        </w:rPr>
        <w:t xml:space="preserve"> (задание 7.2)</w:t>
      </w:r>
    </w:p>
    <w:p w:rsidR="001B09DF" w:rsidRDefault="001B09DF" w:rsidP="001B09DF">
      <w:pPr>
        <w:pStyle w:val="1"/>
        <w:jc w:val="center"/>
        <w:rPr>
          <w:rFonts w:asciiTheme="minorHAnsi" w:eastAsia="Times New Roman" w:hAnsiTheme="minorHAnsi" w:cstheme="minorHAnsi"/>
          <w:color w:val="000000" w:themeColor="text1"/>
          <w:sz w:val="24"/>
          <w:szCs w:val="24"/>
          <w:lang w:val="ru-RU" w:eastAsia="ru-RU"/>
        </w:rPr>
      </w:pPr>
      <w:r w:rsidRPr="001B09DF">
        <w:rPr>
          <w:rFonts w:asciiTheme="minorHAnsi" w:eastAsia="Times New Roman" w:hAnsiTheme="minorHAnsi" w:cstheme="minorHAnsi"/>
          <w:color w:val="000000" w:themeColor="text1"/>
          <w:sz w:val="24"/>
          <w:szCs w:val="24"/>
          <w:lang w:val="ru-RU" w:eastAsia="ru-RU"/>
        </w:rPr>
        <w:t>Обществознание, 7 класс</w:t>
      </w:r>
    </w:p>
    <w:tbl>
      <w:tblPr>
        <w:tblW w:w="0" w:type="auto"/>
        <w:tblCellMar>
          <w:top w:w="15" w:type="dxa"/>
          <w:left w:w="15" w:type="dxa"/>
          <w:bottom w:w="15" w:type="dxa"/>
          <w:right w:w="15" w:type="dxa"/>
        </w:tblCellMar>
        <w:tblLook w:val="0600" w:firstRow="0" w:lastRow="0" w:firstColumn="0" w:lastColumn="0" w:noHBand="1" w:noVBand="1"/>
      </w:tblPr>
      <w:tblGrid>
        <w:gridCol w:w="792"/>
        <w:gridCol w:w="1597"/>
        <w:gridCol w:w="644"/>
        <w:gridCol w:w="644"/>
        <w:gridCol w:w="644"/>
        <w:gridCol w:w="644"/>
        <w:gridCol w:w="1160"/>
        <w:gridCol w:w="510"/>
        <w:gridCol w:w="510"/>
        <w:gridCol w:w="510"/>
        <w:gridCol w:w="510"/>
        <w:gridCol w:w="1160"/>
      </w:tblGrid>
      <w:tr w:rsidR="00A0011E" w:rsidTr="00B91E38">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011E" w:rsidRDefault="00A0011E" w:rsidP="00B91E38">
            <w:pPr>
              <w:spacing w:before="0" w:beforeAutospacing="0" w:after="0" w:afterAutospacing="0"/>
            </w:pPr>
            <w:proofErr w:type="spellStart"/>
            <w:r>
              <w:rPr>
                <w:rFonts w:hAnsi="Times New Roman" w:cs="Times New Roman"/>
                <w:b/>
                <w:bCs/>
                <w:color w:val="000000"/>
                <w:sz w:val="24"/>
                <w:szCs w:val="24"/>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011E" w:rsidRDefault="00A0011E" w:rsidP="00B91E38">
            <w:pPr>
              <w:spacing w:before="0" w:beforeAutospacing="0" w:after="0" w:afterAutospacing="0"/>
            </w:pPr>
            <w:proofErr w:type="spellStart"/>
            <w:r>
              <w:rPr>
                <w:rFonts w:hAnsi="Times New Roman" w:cs="Times New Roman"/>
                <w:b/>
                <w:bCs/>
                <w:color w:val="000000"/>
                <w:sz w:val="24"/>
                <w:szCs w:val="24"/>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011E" w:rsidRDefault="00A0011E" w:rsidP="00B91E38">
            <w:pPr>
              <w:spacing w:before="0" w:beforeAutospacing="0" w:after="0" w:afterAutospacing="0"/>
            </w:pPr>
            <w:proofErr w:type="spellStart"/>
            <w:r>
              <w:rPr>
                <w:rFonts w:hAnsi="Times New Roman" w:cs="Times New Roman"/>
                <w:b/>
                <w:bCs/>
                <w:color w:val="000000"/>
                <w:sz w:val="24"/>
                <w:szCs w:val="24"/>
              </w:rPr>
              <w:t>Итоги</w:t>
            </w:r>
            <w:proofErr w:type="spellEnd"/>
            <w:r>
              <w:rPr>
                <w:rFonts w:hAnsi="Times New Roman" w:cs="Times New Roman"/>
                <w:b/>
                <w:bCs/>
                <w:color w:val="000000"/>
                <w:sz w:val="24"/>
                <w:szCs w:val="24"/>
              </w:rPr>
              <w:t xml:space="preserve"> 2022/23 </w:t>
            </w:r>
            <w:proofErr w:type="spellStart"/>
            <w:r>
              <w:rPr>
                <w:rFonts w:hAnsi="Times New Roman" w:cs="Times New Roman"/>
                <w:b/>
                <w:bCs/>
                <w:color w:val="000000"/>
                <w:sz w:val="24"/>
                <w:szCs w:val="24"/>
              </w:rPr>
              <w:t>уч</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года</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011E" w:rsidRDefault="00A0011E" w:rsidP="00B91E38">
            <w:pPr>
              <w:spacing w:before="0" w:beforeAutospacing="0" w:after="0" w:afterAutospacing="0"/>
            </w:pPr>
            <w:proofErr w:type="spellStart"/>
            <w:r>
              <w:rPr>
                <w:rFonts w:hAnsi="Times New Roman" w:cs="Times New Roman"/>
                <w:b/>
                <w:bCs/>
                <w:color w:val="000000"/>
                <w:sz w:val="24"/>
                <w:szCs w:val="24"/>
              </w:rPr>
              <w:t>Качество</w:t>
            </w:r>
            <w:proofErr w:type="spellEnd"/>
            <w:r>
              <w:br/>
            </w:r>
            <w:proofErr w:type="spellStart"/>
            <w:r>
              <w:rPr>
                <w:rFonts w:hAnsi="Times New Roman" w:cs="Times New Roman"/>
                <w:b/>
                <w:bCs/>
                <w:color w:val="000000"/>
                <w:sz w:val="24"/>
                <w:szCs w:val="24"/>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011E" w:rsidRDefault="00A0011E" w:rsidP="00B91E38">
            <w:pPr>
              <w:spacing w:before="0" w:beforeAutospacing="0" w:after="0" w:afterAutospacing="0"/>
            </w:pPr>
            <w:proofErr w:type="spellStart"/>
            <w:r>
              <w:rPr>
                <w:rFonts w:hAnsi="Times New Roman" w:cs="Times New Roman"/>
                <w:b/>
                <w:bCs/>
                <w:color w:val="000000"/>
                <w:sz w:val="24"/>
                <w:szCs w:val="24"/>
              </w:rPr>
              <w:t>Итоги</w:t>
            </w:r>
            <w:proofErr w:type="spellEnd"/>
            <w:r>
              <w:rPr>
                <w:rFonts w:hAnsi="Times New Roman" w:cs="Times New Roman"/>
                <w:b/>
                <w:bCs/>
                <w:color w:val="000000"/>
                <w:sz w:val="24"/>
                <w:szCs w:val="24"/>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011E" w:rsidRDefault="00A0011E" w:rsidP="00B91E38">
            <w:pPr>
              <w:spacing w:before="0" w:beforeAutospacing="0" w:after="0" w:afterAutospacing="0"/>
            </w:pPr>
            <w:proofErr w:type="spellStart"/>
            <w:r>
              <w:rPr>
                <w:rFonts w:hAnsi="Times New Roman" w:cs="Times New Roman"/>
                <w:b/>
                <w:bCs/>
                <w:color w:val="000000"/>
                <w:sz w:val="24"/>
                <w:szCs w:val="24"/>
              </w:rPr>
              <w:t>Качество</w:t>
            </w:r>
            <w:proofErr w:type="spellEnd"/>
            <w:r>
              <w:br/>
            </w:r>
            <w:proofErr w:type="spellStart"/>
            <w:r>
              <w:rPr>
                <w:rFonts w:hAnsi="Times New Roman" w:cs="Times New Roman"/>
                <w:b/>
                <w:bCs/>
                <w:color w:val="000000"/>
                <w:sz w:val="24"/>
                <w:szCs w:val="24"/>
              </w:rPr>
              <w:t>знаний</w:t>
            </w:r>
            <w:proofErr w:type="spellEnd"/>
          </w:p>
        </w:tc>
      </w:tr>
      <w:tr w:rsidR="00A0011E" w:rsidTr="00B91E3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011E" w:rsidRDefault="00A0011E" w:rsidP="00B91E38">
            <w:pPr>
              <w:spacing w:before="0" w:beforeAutospacing="0" w:after="0" w:afterAutospacing="0"/>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011E" w:rsidRDefault="00A0011E" w:rsidP="00B91E38">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011E" w:rsidRDefault="00A0011E" w:rsidP="00B91E38">
            <w:pPr>
              <w:spacing w:before="0" w:beforeAutospacing="0" w:after="0" w:afterAutospacing="0"/>
            </w:pPr>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011E" w:rsidRDefault="00A0011E" w:rsidP="00B91E38">
            <w:pPr>
              <w:spacing w:before="0" w:beforeAutospacing="0" w:after="0" w:afterAutospacing="0"/>
            </w:pPr>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011E" w:rsidRDefault="00A0011E" w:rsidP="00B91E38">
            <w:pPr>
              <w:spacing w:before="0" w:beforeAutospacing="0" w:after="0" w:afterAutospacing="0"/>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011E" w:rsidRDefault="00A0011E" w:rsidP="00B91E38">
            <w:pPr>
              <w:spacing w:before="0" w:beforeAutospacing="0" w:after="0" w:afterAutospacing="0"/>
            </w:pPr>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011E" w:rsidRDefault="00A0011E" w:rsidP="00B91E38">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011E" w:rsidRDefault="00A0011E" w:rsidP="00B91E38">
            <w:pPr>
              <w:spacing w:before="0" w:beforeAutospacing="0" w:after="0" w:afterAutospacing="0"/>
            </w:pPr>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011E" w:rsidRDefault="00A0011E" w:rsidP="00B91E38">
            <w:pPr>
              <w:spacing w:before="0" w:beforeAutospacing="0" w:after="0" w:afterAutospacing="0"/>
            </w:pPr>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011E" w:rsidRDefault="00A0011E" w:rsidP="00B91E38">
            <w:pPr>
              <w:spacing w:before="0" w:beforeAutospacing="0" w:after="0" w:afterAutospacing="0"/>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011E" w:rsidRDefault="00A0011E" w:rsidP="00B91E38">
            <w:pPr>
              <w:spacing w:before="0" w:beforeAutospacing="0" w:after="0" w:afterAutospacing="0"/>
            </w:pPr>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011E" w:rsidRDefault="00A0011E" w:rsidP="00B91E38">
            <w:pPr>
              <w:spacing w:before="0" w:beforeAutospacing="0" w:after="0" w:afterAutospacing="0"/>
              <w:ind w:left="75" w:right="75"/>
              <w:rPr>
                <w:rFonts w:hAnsi="Times New Roman" w:cs="Times New Roman"/>
                <w:color w:val="000000"/>
                <w:sz w:val="24"/>
                <w:szCs w:val="24"/>
              </w:rPr>
            </w:pPr>
          </w:p>
        </w:tc>
      </w:tr>
      <w:tr w:rsidR="00A0011E" w:rsidTr="00B91E3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011E" w:rsidRPr="001467E5" w:rsidRDefault="00A0011E" w:rsidP="00B91E3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rPr>
              <w:t>7</w:t>
            </w:r>
            <w:r>
              <w:rPr>
                <w:rFonts w:hAnsi="Times New Roman" w:cs="Times New Roman"/>
                <w:color w:val="000000"/>
                <w:sz w:val="24"/>
                <w:szCs w:val="24"/>
                <w:lang w:val="ru-RU"/>
              </w:rPr>
              <w:t>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011E" w:rsidRPr="001467E5" w:rsidRDefault="00DC66BD" w:rsidP="00B91E3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Шмелева Я.С.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011E" w:rsidRPr="001467E5" w:rsidRDefault="00A0011E" w:rsidP="00B91E3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011E" w:rsidRPr="001467E5" w:rsidRDefault="00A0011E" w:rsidP="00B91E3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011E" w:rsidRPr="001467E5" w:rsidRDefault="00A0011E" w:rsidP="00B91E3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011E" w:rsidRPr="001467E5" w:rsidRDefault="00A0011E" w:rsidP="00B91E3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011E" w:rsidRPr="009B1A78" w:rsidRDefault="00A0011E" w:rsidP="00B91E3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52,6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011E" w:rsidRPr="009B1A78" w:rsidRDefault="00A0011E" w:rsidP="00B91E3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011E" w:rsidRPr="009B1A78" w:rsidRDefault="00A0011E" w:rsidP="00B91E3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011E" w:rsidRPr="009B1A78" w:rsidRDefault="00A0011E" w:rsidP="00B91E3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011E" w:rsidRPr="009B1A78" w:rsidRDefault="00A0011E" w:rsidP="00B91E38">
            <w:pPr>
              <w:spacing w:before="0" w:beforeAutospacing="0" w:after="0" w:afterAutospacing="0"/>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011E" w:rsidRPr="009B1A78" w:rsidRDefault="00A0011E" w:rsidP="00B91E3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10,5</w:t>
            </w:r>
          </w:p>
        </w:tc>
      </w:tr>
    </w:tbl>
    <w:p w:rsidR="00A0011E" w:rsidRDefault="00A0011E" w:rsidP="00A0011E">
      <w:pPr>
        <w:spacing w:before="0" w:beforeAutospacing="0" w:after="0" w:afterAutospacing="0"/>
        <w:rPr>
          <w:rFonts w:hAnsi="Times New Roman" w:cs="Times New Roman"/>
          <w:color w:val="000000"/>
          <w:sz w:val="24"/>
          <w:szCs w:val="24"/>
          <w:lang w:val="ru-RU"/>
        </w:rPr>
      </w:pPr>
      <w:r w:rsidRPr="003B2C27">
        <w:rPr>
          <w:rFonts w:hAnsi="Times New Roman" w:cs="Times New Roman"/>
          <w:b/>
          <w:bCs/>
          <w:color w:val="000000"/>
          <w:sz w:val="24"/>
          <w:szCs w:val="24"/>
          <w:lang w:val="ru-RU"/>
        </w:rPr>
        <w:t>Вывод:</w:t>
      </w:r>
      <w:r>
        <w:rPr>
          <w:rFonts w:hAnsi="Times New Roman" w:cs="Times New Roman"/>
          <w:b/>
          <w:bCs/>
          <w:color w:val="000000"/>
          <w:sz w:val="24"/>
          <w:szCs w:val="24"/>
        </w:rPr>
        <w:t> </w:t>
      </w:r>
      <w:r w:rsidRPr="003B2C27">
        <w:rPr>
          <w:rFonts w:hAnsi="Times New Roman" w:cs="Times New Roman"/>
          <w:color w:val="000000"/>
          <w:sz w:val="24"/>
          <w:szCs w:val="24"/>
          <w:lang w:val="ru-RU"/>
        </w:rPr>
        <w:t>понизили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w:t>
      </w:r>
      <w:proofErr w:type="gramStart"/>
      <w:r w:rsidRPr="003B2C27">
        <w:rPr>
          <w:rFonts w:hAnsi="Times New Roman" w:cs="Times New Roman"/>
          <w:color w:val="000000"/>
          <w:sz w:val="24"/>
          <w:szCs w:val="24"/>
          <w:lang w:val="ru-RU"/>
        </w:rPr>
        <w:t xml:space="preserve">&lt; </w:t>
      </w:r>
      <w:proofErr w:type="spellStart"/>
      <w:r w:rsidRPr="003B2C27">
        <w:rPr>
          <w:rFonts w:hAnsi="Times New Roman" w:cs="Times New Roman"/>
          <w:color w:val="000000"/>
          <w:sz w:val="24"/>
          <w:szCs w:val="24"/>
          <w:lang w:val="ru-RU"/>
        </w:rPr>
        <w:t>отм</w:t>
      </w:r>
      <w:proofErr w:type="spellEnd"/>
      <w:proofErr w:type="gramEnd"/>
      <w:r w:rsidRPr="003B2C27">
        <w:rPr>
          <w:rFonts w:hAnsi="Times New Roman" w:cs="Times New Roman"/>
          <w:color w:val="000000"/>
          <w:sz w:val="24"/>
          <w:szCs w:val="24"/>
          <w:lang w:val="ru-RU"/>
        </w:rPr>
        <w:t>. по журналу) –</w:t>
      </w:r>
      <w:r>
        <w:rPr>
          <w:rFonts w:hAnsi="Times New Roman" w:cs="Times New Roman"/>
          <w:color w:val="000000"/>
          <w:sz w:val="24"/>
          <w:szCs w:val="24"/>
          <w:lang w:val="ru-RU"/>
        </w:rPr>
        <w:t>10</w:t>
      </w:r>
      <w:r w:rsidRPr="003B2C27">
        <w:rPr>
          <w:rFonts w:hAnsi="Times New Roman" w:cs="Times New Roman"/>
          <w:color w:val="000000"/>
          <w:sz w:val="24"/>
          <w:szCs w:val="24"/>
          <w:lang w:val="ru-RU"/>
        </w:rPr>
        <w:t xml:space="preserve"> обучающихся; подтвердили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по журналу) – </w:t>
      </w:r>
      <w:r>
        <w:rPr>
          <w:rFonts w:hAnsi="Times New Roman" w:cs="Times New Roman"/>
          <w:color w:val="000000"/>
          <w:sz w:val="24"/>
          <w:szCs w:val="24"/>
          <w:lang w:val="ru-RU"/>
        </w:rPr>
        <w:t>9</w:t>
      </w:r>
      <w:r w:rsidRPr="003B2C27">
        <w:rPr>
          <w:rFonts w:hAnsi="Times New Roman" w:cs="Times New Roman"/>
          <w:color w:val="000000"/>
          <w:sz w:val="24"/>
          <w:szCs w:val="24"/>
          <w:lang w:val="ru-RU"/>
        </w:rPr>
        <w:t xml:space="preserve"> обучающихся; повысили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&gt;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по журналу) – </w:t>
      </w:r>
      <w:r>
        <w:rPr>
          <w:rFonts w:hAnsi="Times New Roman" w:cs="Times New Roman"/>
          <w:color w:val="000000"/>
          <w:sz w:val="24"/>
          <w:szCs w:val="24"/>
          <w:lang w:val="ru-RU"/>
        </w:rPr>
        <w:t>0</w:t>
      </w:r>
      <w:r w:rsidRPr="003B2C27">
        <w:rPr>
          <w:rFonts w:hAnsi="Times New Roman" w:cs="Times New Roman"/>
          <w:color w:val="000000"/>
          <w:sz w:val="24"/>
          <w:szCs w:val="24"/>
          <w:lang w:val="ru-RU"/>
        </w:rPr>
        <w:t xml:space="preserve"> обучающихся.</w:t>
      </w:r>
    </w:p>
    <w:p w:rsidR="00A0011E" w:rsidRPr="00A0011E" w:rsidRDefault="00A0011E" w:rsidP="00A0011E">
      <w:pPr>
        <w:rPr>
          <w:lang w:val="ru-RU" w:eastAsia="ru-RU"/>
        </w:rPr>
      </w:pPr>
    </w:p>
    <w:tbl>
      <w:tblPr>
        <w:tblStyle w:val="a4"/>
        <w:tblW w:w="0" w:type="auto"/>
        <w:tblLook w:val="04A0" w:firstRow="1" w:lastRow="0" w:firstColumn="1" w:lastColumn="0" w:noHBand="0" w:noVBand="1"/>
      </w:tblPr>
      <w:tblGrid>
        <w:gridCol w:w="4673"/>
        <w:gridCol w:w="4673"/>
      </w:tblGrid>
      <w:tr w:rsidR="001B09DF" w:rsidTr="001B09DF">
        <w:tc>
          <w:tcPr>
            <w:tcW w:w="4673" w:type="dxa"/>
          </w:tcPr>
          <w:p w:rsidR="001B09DF" w:rsidRDefault="001B09DF" w:rsidP="001B09DF">
            <w:pPr>
              <w:rPr>
                <w:lang w:eastAsia="ru-RU"/>
              </w:rPr>
            </w:pPr>
            <w:r>
              <w:rPr>
                <w:noProof/>
                <w:lang w:eastAsia="ru-RU"/>
              </w:rPr>
              <w:drawing>
                <wp:inline distT="0" distB="0" distL="0" distR="0" wp14:anchorId="02C7CE5B" wp14:editId="46443081">
                  <wp:extent cx="2533650" cy="1400175"/>
                  <wp:effectExtent l="0" t="0" r="0" b="9525"/>
                  <wp:docPr id="85" name="Диаграмма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tc>
        <w:tc>
          <w:tcPr>
            <w:tcW w:w="4673" w:type="dxa"/>
          </w:tcPr>
          <w:p w:rsidR="001B09DF" w:rsidRDefault="001B09DF" w:rsidP="001B09DF">
            <w:pPr>
              <w:rPr>
                <w:lang w:eastAsia="ru-RU"/>
              </w:rPr>
            </w:pPr>
            <w:r>
              <w:rPr>
                <w:noProof/>
                <w:lang w:eastAsia="ru-RU"/>
              </w:rPr>
              <w:drawing>
                <wp:inline distT="0" distB="0" distL="0" distR="0" wp14:anchorId="2A05C018" wp14:editId="39A724EC">
                  <wp:extent cx="2790825" cy="1600200"/>
                  <wp:effectExtent l="0" t="0" r="9525" b="0"/>
                  <wp:docPr id="86" name="Диаграмма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tc>
      </w:tr>
    </w:tbl>
    <w:p w:rsidR="001B09DF" w:rsidRDefault="001B09DF" w:rsidP="001B09DF">
      <w:pPr>
        <w:rPr>
          <w:lang w:val="ru-RU" w:eastAsia="ru-RU"/>
        </w:rPr>
      </w:pPr>
      <w:r>
        <w:rPr>
          <w:noProof/>
          <w:lang w:val="ru-RU" w:eastAsia="ru-RU"/>
        </w:rPr>
        <w:drawing>
          <wp:inline distT="0" distB="0" distL="0" distR="0" wp14:anchorId="5DC58C19" wp14:editId="7E9C8421">
            <wp:extent cx="5819775" cy="2743200"/>
            <wp:effectExtent l="0" t="0" r="9525" b="0"/>
            <wp:docPr id="87" name="Диаграмма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1B09DF" w:rsidRDefault="001B09DF" w:rsidP="001B09DF">
      <w:pPr>
        <w:rPr>
          <w:lang w:val="ru-RU" w:eastAsia="ru-RU"/>
        </w:rPr>
      </w:pPr>
      <w:r>
        <w:rPr>
          <w:noProof/>
          <w:lang w:val="ru-RU" w:eastAsia="ru-RU"/>
        </w:rPr>
        <w:drawing>
          <wp:inline distT="0" distB="0" distL="0" distR="0" wp14:anchorId="16CB6A05" wp14:editId="14AEFB11">
            <wp:extent cx="5791200" cy="2743200"/>
            <wp:effectExtent l="0" t="0" r="0" b="0"/>
            <wp:docPr id="88" name="Диаграмма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87448B" w:rsidRDefault="0087448B" w:rsidP="001B09DF">
      <w:pPr>
        <w:spacing w:before="0" w:beforeAutospacing="0" w:after="0" w:afterAutospacing="0"/>
        <w:ind w:firstLine="720"/>
        <w:jc w:val="both"/>
        <w:rPr>
          <w:lang w:val="ru-RU" w:eastAsia="ru-RU"/>
        </w:rPr>
      </w:pPr>
      <w:r w:rsidRPr="00364B03">
        <w:rPr>
          <w:rFonts w:ascii="Times New Roman" w:eastAsia="Times New Roman" w:hAnsi="Times New Roman" w:cs="Times New Roman"/>
          <w:color w:val="000000"/>
          <w:sz w:val="24"/>
          <w:szCs w:val="24"/>
          <w:lang w:val="ru-RU" w:eastAsia="ru-RU"/>
        </w:rPr>
        <w:t xml:space="preserve">Из гистограммы следует, что </w:t>
      </w:r>
      <w:r>
        <w:rPr>
          <w:rFonts w:ascii="Times New Roman" w:eastAsia="Times New Roman" w:hAnsi="Times New Roman" w:cs="Times New Roman"/>
          <w:color w:val="000000"/>
          <w:sz w:val="24"/>
          <w:szCs w:val="24"/>
          <w:lang w:val="ru-RU" w:eastAsia="ru-RU"/>
        </w:rPr>
        <w:t>у большинства обучающихся 7</w:t>
      </w:r>
      <w:r w:rsidRPr="00364B03">
        <w:rPr>
          <w:rFonts w:ascii="Times New Roman" w:eastAsia="Times New Roman" w:hAnsi="Times New Roman" w:cs="Times New Roman"/>
          <w:color w:val="000000"/>
          <w:sz w:val="24"/>
          <w:szCs w:val="24"/>
          <w:lang w:val="ru-RU" w:eastAsia="ru-RU"/>
        </w:rPr>
        <w:t>-х классов</w:t>
      </w:r>
      <w:r w:rsidRPr="00921F4B">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не сформировано у</w:t>
      </w:r>
      <w:r w:rsidR="001B09DF" w:rsidRPr="001B09DF">
        <w:rPr>
          <w:lang w:val="ru-RU" w:eastAsia="ru-RU"/>
        </w:rPr>
        <w:t>мение осознанно использовать речевые средства в соответствии с задачей коммуникации;</w:t>
      </w:r>
      <w:r>
        <w:rPr>
          <w:lang w:val="ru-RU" w:eastAsia="ru-RU"/>
        </w:rPr>
        <w:t xml:space="preserve"> не </w:t>
      </w:r>
      <w:r w:rsidR="001B09DF" w:rsidRPr="001B09DF">
        <w:rPr>
          <w:lang w:val="ru-RU" w:eastAsia="ru-RU"/>
        </w:rPr>
        <w:t>владе</w:t>
      </w:r>
      <w:r>
        <w:rPr>
          <w:lang w:val="ru-RU" w:eastAsia="ru-RU"/>
        </w:rPr>
        <w:t>ют</w:t>
      </w:r>
      <w:r w:rsidR="001B09DF" w:rsidRPr="001B09DF">
        <w:rPr>
          <w:lang w:val="ru-RU" w:eastAsia="ru-RU"/>
        </w:rPr>
        <w:t xml:space="preserve"> устной и письменной речью, монологической контекстной речью</w:t>
      </w:r>
      <w:r>
        <w:rPr>
          <w:lang w:val="ru-RU" w:eastAsia="ru-RU"/>
        </w:rPr>
        <w:t xml:space="preserve"> (задание 9.1)</w:t>
      </w:r>
    </w:p>
    <w:p w:rsidR="001B09DF" w:rsidRPr="001B09DF" w:rsidRDefault="0087448B" w:rsidP="001B09DF">
      <w:pPr>
        <w:spacing w:before="0" w:beforeAutospacing="0" w:after="0" w:afterAutospacing="0"/>
        <w:ind w:firstLine="720"/>
        <w:jc w:val="both"/>
        <w:rPr>
          <w:lang w:val="ru-RU" w:eastAsia="ru-RU"/>
        </w:rPr>
      </w:pPr>
      <w:r>
        <w:rPr>
          <w:lang w:val="ru-RU" w:eastAsia="ru-RU"/>
        </w:rPr>
        <w:t>Не умеют а</w:t>
      </w:r>
      <w:r w:rsidR="001B09DF" w:rsidRPr="001B09DF">
        <w:rPr>
          <w:lang w:val="ru-RU" w:eastAsia="ru-RU"/>
        </w:rPr>
        <w:t xml:space="preserve">нализировать несложные практические ситуации, связанные с гражданскими, семейными, трудовыми правоотношениями; в предлагаемых модельных ситуациях </w:t>
      </w:r>
      <w:r>
        <w:rPr>
          <w:lang w:val="ru-RU" w:eastAsia="ru-RU"/>
        </w:rPr>
        <w:t xml:space="preserve">не могут </w:t>
      </w:r>
      <w:r w:rsidR="001B09DF" w:rsidRPr="001B09DF">
        <w:rPr>
          <w:lang w:val="ru-RU" w:eastAsia="ru-RU"/>
        </w:rPr>
        <w:t xml:space="preserve">определять признаки правонарушения, проступка, преступления; </w:t>
      </w:r>
      <w:r>
        <w:rPr>
          <w:lang w:val="ru-RU" w:eastAsia="ru-RU"/>
        </w:rPr>
        <w:t xml:space="preserve">сложно </w:t>
      </w:r>
      <w:proofErr w:type="spellStart"/>
      <w:r w:rsidR="001B09DF" w:rsidRPr="001B09DF">
        <w:rPr>
          <w:lang w:val="ru-RU" w:eastAsia="ru-RU"/>
        </w:rPr>
        <w:t>исслед</w:t>
      </w:r>
      <w:r>
        <w:rPr>
          <w:lang w:val="ru-RU" w:eastAsia="ru-RU"/>
        </w:rPr>
        <w:t>дуют</w:t>
      </w:r>
      <w:proofErr w:type="spellEnd"/>
      <w:r w:rsidR="001B09DF" w:rsidRPr="001B09DF">
        <w:rPr>
          <w:lang w:val="ru-RU" w:eastAsia="ru-RU"/>
        </w:rPr>
        <w:t xml:space="preserve"> несложные практические ситуации, связанные с защитой прав и интересов детей, оставшихся без попечения родителей</w:t>
      </w:r>
      <w:r>
        <w:rPr>
          <w:lang w:val="ru-RU" w:eastAsia="ru-RU"/>
        </w:rPr>
        <w:t xml:space="preserve"> (задание 9.2)</w:t>
      </w:r>
    </w:p>
    <w:p w:rsidR="001B09DF" w:rsidRDefault="0087448B" w:rsidP="001B09DF">
      <w:pPr>
        <w:spacing w:before="0" w:beforeAutospacing="0" w:after="0" w:afterAutospacing="0"/>
        <w:ind w:firstLine="720"/>
        <w:jc w:val="both"/>
        <w:rPr>
          <w:lang w:val="ru-RU"/>
        </w:rPr>
      </w:pPr>
      <w:r>
        <w:rPr>
          <w:lang w:val="ru-RU" w:eastAsia="ru-RU"/>
        </w:rPr>
        <w:t>Не могут н</w:t>
      </w:r>
      <w:r w:rsidR="001B09DF" w:rsidRPr="001B09DF">
        <w:rPr>
          <w:lang w:val="ru-RU" w:eastAsia="ru-RU"/>
        </w:rPr>
        <w:t xml:space="preserve">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w:t>
      </w:r>
      <w:r>
        <w:rPr>
          <w:lang w:val="ru-RU" w:eastAsia="ru-RU"/>
        </w:rPr>
        <w:t xml:space="preserve">не </w:t>
      </w:r>
      <w:r w:rsidR="001B09DF" w:rsidRPr="001B09DF">
        <w:rPr>
          <w:lang w:val="ru-RU" w:eastAsia="ru-RU"/>
        </w:rPr>
        <w:t>применя</w:t>
      </w:r>
      <w:r>
        <w:rPr>
          <w:lang w:val="ru-RU" w:eastAsia="ru-RU"/>
        </w:rPr>
        <w:t xml:space="preserve">ют </w:t>
      </w:r>
      <w:r w:rsidR="001B09DF" w:rsidRPr="001B09DF">
        <w:rPr>
          <w:lang w:val="ru-RU" w:eastAsia="ru-RU"/>
        </w:rPr>
        <w:t>полученную информацию для соотнесения собственного поведения и поступков других людей с нормами поведения, установленными законом</w:t>
      </w:r>
      <w:r w:rsidR="001B09DF" w:rsidRPr="001B09DF">
        <w:rPr>
          <w:lang w:val="ru-RU"/>
        </w:rPr>
        <w:t xml:space="preserve"> </w:t>
      </w:r>
      <w:r>
        <w:rPr>
          <w:lang w:val="ru-RU"/>
        </w:rPr>
        <w:t>(задание 9.3)</w:t>
      </w:r>
    </w:p>
    <w:p w:rsidR="001B09DF" w:rsidRDefault="0087448B" w:rsidP="001B09DF">
      <w:pPr>
        <w:spacing w:before="0" w:beforeAutospacing="0" w:after="0" w:afterAutospacing="0"/>
        <w:ind w:firstLine="720"/>
        <w:jc w:val="both"/>
        <w:rPr>
          <w:lang w:val="ru-RU" w:eastAsia="ru-RU"/>
        </w:rPr>
      </w:pPr>
      <w:r>
        <w:rPr>
          <w:lang w:val="ru-RU" w:eastAsia="ru-RU"/>
        </w:rPr>
        <w:t>Но можно отметить, что почти все ученики умеют</w:t>
      </w:r>
      <w:r w:rsidR="001B09DF" w:rsidRPr="001B09DF">
        <w:rPr>
          <w:lang w:val="ru-RU" w:eastAsia="ru-RU"/>
        </w:rPr>
        <w:t xml:space="preserve"> </w:t>
      </w:r>
      <w:r>
        <w:rPr>
          <w:lang w:val="ru-RU" w:eastAsia="ru-RU"/>
        </w:rPr>
        <w:t>и</w:t>
      </w:r>
      <w:r w:rsidR="001B09DF" w:rsidRPr="001B09DF">
        <w:rPr>
          <w:lang w:val="ru-RU" w:eastAsia="ru-RU"/>
        </w:rPr>
        <w:t>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r>
        <w:rPr>
          <w:lang w:val="ru-RU" w:eastAsia="ru-RU"/>
        </w:rPr>
        <w:t xml:space="preserve"> (задание 2)</w:t>
      </w:r>
    </w:p>
    <w:p w:rsidR="00685C2A" w:rsidRDefault="00685C2A" w:rsidP="00685C2A">
      <w:pPr>
        <w:pStyle w:val="1"/>
        <w:jc w:val="center"/>
        <w:rPr>
          <w:rFonts w:asciiTheme="minorHAnsi" w:hAnsiTheme="minorHAnsi" w:cstheme="minorHAnsi"/>
          <w:color w:val="auto"/>
          <w:sz w:val="24"/>
          <w:szCs w:val="24"/>
          <w:lang w:val="ru-RU" w:eastAsia="ru-RU"/>
        </w:rPr>
      </w:pPr>
      <w:r w:rsidRPr="00685C2A">
        <w:rPr>
          <w:rFonts w:asciiTheme="minorHAnsi" w:hAnsiTheme="minorHAnsi" w:cstheme="minorHAnsi"/>
          <w:color w:val="auto"/>
          <w:sz w:val="24"/>
          <w:szCs w:val="24"/>
          <w:lang w:val="ru-RU" w:eastAsia="ru-RU"/>
        </w:rPr>
        <w:t>История ,7 класс</w:t>
      </w:r>
    </w:p>
    <w:tbl>
      <w:tblPr>
        <w:tblW w:w="0" w:type="auto"/>
        <w:tblCellMar>
          <w:top w:w="15" w:type="dxa"/>
          <w:left w:w="15" w:type="dxa"/>
          <w:bottom w:w="15" w:type="dxa"/>
          <w:right w:w="15" w:type="dxa"/>
        </w:tblCellMar>
        <w:tblLook w:val="0600" w:firstRow="0" w:lastRow="0" w:firstColumn="0" w:lastColumn="0" w:noHBand="1" w:noVBand="1"/>
      </w:tblPr>
      <w:tblGrid>
        <w:gridCol w:w="792"/>
        <w:gridCol w:w="1477"/>
        <w:gridCol w:w="644"/>
        <w:gridCol w:w="644"/>
        <w:gridCol w:w="644"/>
        <w:gridCol w:w="644"/>
        <w:gridCol w:w="1160"/>
        <w:gridCol w:w="510"/>
        <w:gridCol w:w="510"/>
        <w:gridCol w:w="510"/>
        <w:gridCol w:w="510"/>
        <w:gridCol w:w="1160"/>
      </w:tblGrid>
      <w:tr w:rsidR="00DC66BD" w:rsidTr="00B91E38">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66BD" w:rsidRDefault="00DC66BD" w:rsidP="00B91E38">
            <w:pPr>
              <w:spacing w:before="0" w:beforeAutospacing="0" w:after="0" w:afterAutospacing="0"/>
            </w:pPr>
            <w:proofErr w:type="spellStart"/>
            <w:r>
              <w:rPr>
                <w:rFonts w:hAnsi="Times New Roman" w:cs="Times New Roman"/>
                <w:b/>
                <w:bCs/>
                <w:color w:val="000000"/>
                <w:sz w:val="24"/>
                <w:szCs w:val="24"/>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66BD" w:rsidRDefault="00DC66BD" w:rsidP="00B91E38">
            <w:pPr>
              <w:spacing w:before="0" w:beforeAutospacing="0" w:after="0" w:afterAutospacing="0"/>
            </w:pPr>
            <w:proofErr w:type="spellStart"/>
            <w:r>
              <w:rPr>
                <w:rFonts w:hAnsi="Times New Roman" w:cs="Times New Roman"/>
                <w:b/>
                <w:bCs/>
                <w:color w:val="000000"/>
                <w:sz w:val="24"/>
                <w:szCs w:val="24"/>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66BD" w:rsidRDefault="00DC66BD" w:rsidP="00B91E38">
            <w:pPr>
              <w:spacing w:before="0" w:beforeAutospacing="0" w:after="0" w:afterAutospacing="0"/>
            </w:pPr>
            <w:proofErr w:type="spellStart"/>
            <w:r>
              <w:rPr>
                <w:rFonts w:hAnsi="Times New Roman" w:cs="Times New Roman"/>
                <w:b/>
                <w:bCs/>
                <w:color w:val="000000"/>
                <w:sz w:val="24"/>
                <w:szCs w:val="24"/>
              </w:rPr>
              <w:t>Итоги</w:t>
            </w:r>
            <w:proofErr w:type="spellEnd"/>
            <w:r>
              <w:rPr>
                <w:rFonts w:hAnsi="Times New Roman" w:cs="Times New Roman"/>
                <w:b/>
                <w:bCs/>
                <w:color w:val="000000"/>
                <w:sz w:val="24"/>
                <w:szCs w:val="24"/>
              </w:rPr>
              <w:t xml:space="preserve"> 2022/23 </w:t>
            </w:r>
            <w:proofErr w:type="spellStart"/>
            <w:r>
              <w:rPr>
                <w:rFonts w:hAnsi="Times New Roman" w:cs="Times New Roman"/>
                <w:b/>
                <w:bCs/>
                <w:color w:val="000000"/>
                <w:sz w:val="24"/>
                <w:szCs w:val="24"/>
              </w:rPr>
              <w:t>уч</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года</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66BD" w:rsidRDefault="00DC66BD" w:rsidP="00B91E38">
            <w:pPr>
              <w:spacing w:before="0" w:beforeAutospacing="0" w:after="0" w:afterAutospacing="0"/>
            </w:pPr>
            <w:proofErr w:type="spellStart"/>
            <w:r>
              <w:rPr>
                <w:rFonts w:hAnsi="Times New Roman" w:cs="Times New Roman"/>
                <w:b/>
                <w:bCs/>
                <w:color w:val="000000"/>
                <w:sz w:val="24"/>
                <w:szCs w:val="24"/>
              </w:rPr>
              <w:t>Качество</w:t>
            </w:r>
            <w:proofErr w:type="spellEnd"/>
            <w:r>
              <w:br/>
            </w:r>
            <w:proofErr w:type="spellStart"/>
            <w:r>
              <w:rPr>
                <w:rFonts w:hAnsi="Times New Roman" w:cs="Times New Roman"/>
                <w:b/>
                <w:bCs/>
                <w:color w:val="000000"/>
                <w:sz w:val="24"/>
                <w:szCs w:val="24"/>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66BD" w:rsidRDefault="00DC66BD" w:rsidP="00B91E38">
            <w:pPr>
              <w:spacing w:before="0" w:beforeAutospacing="0" w:after="0" w:afterAutospacing="0"/>
            </w:pPr>
            <w:proofErr w:type="spellStart"/>
            <w:r>
              <w:rPr>
                <w:rFonts w:hAnsi="Times New Roman" w:cs="Times New Roman"/>
                <w:b/>
                <w:bCs/>
                <w:color w:val="000000"/>
                <w:sz w:val="24"/>
                <w:szCs w:val="24"/>
              </w:rPr>
              <w:t>Итоги</w:t>
            </w:r>
            <w:proofErr w:type="spellEnd"/>
            <w:r>
              <w:rPr>
                <w:rFonts w:hAnsi="Times New Roman" w:cs="Times New Roman"/>
                <w:b/>
                <w:bCs/>
                <w:color w:val="000000"/>
                <w:sz w:val="24"/>
                <w:szCs w:val="24"/>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66BD" w:rsidRDefault="00DC66BD" w:rsidP="00B91E38">
            <w:pPr>
              <w:spacing w:before="0" w:beforeAutospacing="0" w:after="0" w:afterAutospacing="0"/>
            </w:pPr>
            <w:proofErr w:type="spellStart"/>
            <w:r>
              <w:rPr>
                <w:rFonts w:hAnsi="Times New Roman" w:cs="Times New Roman"/>
                <w:b/>
                <w:bCs/>
                <w:color w:val="000000"/>
                <w:sz w:val="24"/>
                <w:szCs w:val="24"/>
              </w:rPr>
              <w:t>Качество</w:t>
            </w:r>
            <w:proofErr w:type="spellEnd"/>
            <w:r>
              <w:br/>
            </w:r>
            <w:proofErr w:type="spellStart"/>
            <w:r>
              <w:rPr>
                <w:rFonts w:hAnsi="Times New Roman" w:cs="Times New Roman"/>
                <w:b/>
                <w:bCs/>
                <w:color w:val="000000"/>
                <w:sz w:val="24"/>
                <w:szCs w:val="24"/>
              </w:rPr>
              <w:t>знаний</w:t>
            </w:r>
            <w:proofErr w:type="spellEnd"/>
          </w:p>
        </w:tc>
      </w:tr>
      <w:tr w:rsidR="00DC66BD" w:rsidTr="00B91E3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66BD" w:rsidRDefault="00DC66BD" w:rsidP="00B91E38">
            <w:pPr>
              <w:spacing w:before="0" w:beforeAutospacing="0" w:after="0" w:afterAutospacing="0"/>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66BD" w:rsidRDefault="00DC66BD" w:rsidP="00B91E38">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66BD" w:rsidRDefault="00DC66BD" w:rsidP="00B91E38">
            <w:pPr>
              <w:spacing w:before="0" w:beforeAutospacing="0" w:after="0" w:afterAutospacing="0"/>
            </w:pPr>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66BD" w:rsidRDefault="00DC66BD" w:rsidP="00B91E38">
            <w:pPr>
              <w:spacing w:before="0" w:beforeAutospacing="0" w:after="0" w:afterAutospacing="0"/>
            </w:pPr>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66BD" w:rsidRDefault="00DC66BD" w:rsidP="00B91E38">
            <w:pPr>
              <w:spacing w:before="0" w:beforeAutospacing="0" w:after="0" w:afterAutospacing="0"/>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66BD" w:rsidRDefault="00DC66BD" w:rsidP="00B91E38">
            <w:pPr>
              <w:spacing w:before="0" w:beforeAutospacing="0" w:after="0" w:afterAutospacing="0"/>
            </w:pPr>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66BD" w:rsidRDefault="00DC66BD" w:rsidP="00B91E38">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66BD" w:rsidRDefault="00DC66BD" w:rsidP="00B91E38">
            <w:pPr>
              <w:spacing w:before="0" w:beforeAutospacing="0" w:after="0" w:afterAutospacing="0"/>
            </w:pPr>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66BD" w:rsidRDefault="00DC66BD" w:rsidP="00B91E38">
            <w:pPr>
              <w:spacing w:before="0" w:beforeAutospacing="0" w:after="0" w:afterAutospacing="0"/>
            </w:pPr>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66BD" w:rsidRDefault="00DC66BD" w:rsidP="00B91E38">
            <w:pPr>
              <w:spacing w:before="0" w:beforeAutospacing="0" w:after="0" w:afterAutospacing="0"/>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66BD" w:rsidRDefault="00DC66BD" w:rsidP="00B91E38">
            <w:pPr>
              <w:spacing w:before="0" w:beforeAutospacing="0" w:after="0" w:afterAutospacing="0"/>
            </w:pPr>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66BD" w:rsidRDefault="00DC66BD" w:rsidP="00B91E38">
            <w:pPr>
              <w:spacing w:before="0" w:beforeAutospacing="0" w:after="0" w:afterAutospacing="0"/>
              <w:ind w:left="75" w:right="75"/>
              <w:rPr>
                <w:rFonts w:hAnsi="Times New Roman" w:cs="Times New Roman"/>
                <w:color w:val="000000"/>
                <w:sz w:val="24"/>
                <w:szCs w:val="24"/>
              </w:rPr>
            </w:pPr>
          </w:p>
        </w:tc>
      </w:tr>
      <w:tr w:rsidR="00DC66BD" w:rsidTr="00B91E3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66BD" w:rsidRPr="001467E5" w:rsidRDefault="00DC66BD" w:rsidP="00B91E3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rPr>
              <w:t>7</w:t>
            </w:r>
            <w:r>
              <w:rPr>
                <w:rFonts w:hAnsi="Times New Roman" w:cs="Times New Roman"/>
                <w:color w:val="000000"/>
                <w:sz w:val="24"/>
                <w:szCs w:val="24"/>
                <w:lang w:val="ru-RU"/>
              </w:rPr>
              <w:t>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66BD" w:rsidRPr="001467E5" w:rsidRDefault="00DC66BD" w:rsidP="00B91E3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Шмелева ЯС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66BD" w:rsidRPr="001467E5" w:rsidRDefault="00DC66BD" w:rsidP="00B91E3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66BD" w:rsidRPr="001467E5" w:rsidRDefault="00DC66BD" w:rsidP="00B91E3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66BD" w:rsidRPr="001467E5" w:rsidRDefault="00DC66BD" w:rsidP="00B91E3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66BD" w:rsidRPr="001467E5" w:rsidRDefault="00DC66BD" w:rsidP="00B91E3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66BD" w:rsidRPr="009B1A78" w:rsidRDefault="00DC66BD" w:rsidP="00B91E3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70,6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66BD" w:rsidRPr="009B1A78" w:rsidRDefault="00DC66BD" w:rsidP="00B91E3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66BD" w:rsidRPr="009B1A78" w:rsidRDefault="00DC66BD" w:rsidP="00B91E3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66BD" w:rsidRPr="009B1A78" w:rsidRDefault="00DC66BD" w:rsidP="00B91E3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66BD" w:rsidRPr="009B1A78" w:rsidRDefault="00DC66BD" w:rsidP="00B91E38">
            <w:pPr>
              <w:spacing w:before="0" w:beforeAutospacing="0" w:after="0" w:afterAutospacing="0"/>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66BD" w:rsidRPr="009B1A78" w:rsidRDefault="00DC66BD" w:rsidP="00B91E3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76,5</w:t>
            </w:r>
          </w:p>
        </w:tc>
      </w:tr>
    </w:tbl>
    <w:p w:rsidR="00DC66BD" w:rsidRDefault="00DC66BD" w:rsidP="00DC66BD">
      <w:pPr>
        <w:spacing w:before="0" w:beforeAutospacing="0" w:after="0" w:afterAutospacing="0"/>
        <w:rPr>
          <w:rFonts w:hAnsi="Times New Roman" w:cs="Times New Roman"/>
          <w:color w:val="000000"/>
          <w:sz w:val="24"/>
          <w:szCs w:val="24"/>
          <w:lang w:val="ru-RU"/>
        </w:rPr>
      </w:pPr>
      <w:r w:rsidRPr="003B2C27">
        <w:rPr>
          <w:rFonts w:hAnsi="Times New Roman" w:cs="Times New Roman"/>
          <w:b/>
          <w:bCs/>
          <w:color w:val="000000"/>
          <w:sz w:val="24"/>
          <w:szCs w:val="24"/>
          <w:lang w:val="ru-RU"/>
        </w:rPr>
        <w:t>Вывод:</w:t>
      </w:r>
      <w:r>
        <w:rPr>
          <w:rFonts w:hAnsi="Times New Roman" w:cs="Times New Roman"/>
          <w:b/>
          <w:bCs/>
          <w:color w:val="000000"/>
          <w:sz w:val="24"/>
          <w:szCs w:val="24"/>
        </w:rPr>
        <w:t> </w:t>
      </w:r>
      <w:r w:rsidRPr="003B2C27">
        <w:rPr>
          <w:rFonts w:hAnsi="Times New Roman" w:cs="Times New Roman"/>
          <w:color w:val="000000"/>
          <w:sz w:val="24"/>
          <w:szCs w:val="24"/>
          <w:lang w:val="ru-RU"/>
        </w:rPr>
        <w:t>понизили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w:t>
      </w:r>
      <w:proofErr w:type="gramStart"/>
      <w:r w:rsidRPr="003B2C27">
        <w:rPr>
          <w:rFonts w:hAnsi="Times New Roman" w:cs="Times New Roman"/>
          <w:color w:val="000000"/>
          <w:sz w:val="24"/>
          <w:szCs w:val="24"/>
          <w:lang w:val="ru-RU"/>
        </w:rPr>
        <w:t xml:space="preserve">&lt; </w:t>
      </w:r>
      <w:proofErr w:type="spellStart"/>
      <w:r w:rsidRPr="003B2C27">
        <w:rPr>
          <w:rFonts w:hAnsi="Times New Roman" w:cs="Times New Roman"/>
          <w:color w:val="000000"/>
          <w:sz w:val="24"/>
          <w:szCs w:val="24"/>
          <w:lang w:val="ru-RU"/>
        </w:rPr>
        <w:t>отм</w:t>
      </w:r>
      <w:proofErr w:type="spellEnd"/>
      <w:proofErr w:type="gramEnd"/>
      <w:r w:rsidRPr="003B2C27">
        <w:rPr>
          <w:rFonts w:hAnsi="Times New Roman" w:cs="Times New Roman"/>
          <w:color w:val="000000"/>
          <w:sz w:val="24"/>
          <w:szCs w:val="24"/>
          <w:lang w:val="ru-RU"/>
        </w:rPr>
        <w:t xml:space="preserve">. по журналу) – </w:t>
      </w:r>
      <w:r>
        <w:rPr>
          <w:rFonts w:hAnsi="Times New Roman" w:cs="Times New Roman"/>
          <w:color w:val="000000"/>
          <w:sz w:val="24"/>
          <w:szCs w:val="24"/>
          <w:lang w:val="ru-RU"/>
        </w:rPr>
        <w:t>2</w:t>
      </w:r>
      <w:r w:rsidRPr="003B2C27">
        <w:rPr>
          <w:rFonts w:hAnsi="Times New Roman" w:cs="Times New Roman"/>
          <w:color w:val="000000"/>
          <w:sz w:val="24"/>
          <w:szCs w:val="24"/>
          <w:lang w:val="ru-RU"/>
        </w:rPr>
        <w:t xml:space="preserve"> обучающихся; подтвердили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по журналу) – </w:t>
      </w:r>
      <w:r>
        <w:rPr>
          <w:rFonts w:hAnsi="Times New Roman" w:cs="Times New Roman"/>
          <w:color w:val="000000"/>
          <w:sz w:val="24"/>
          <w:szCs w:val="24"/>
          <w:lang w:val="ru-RU"/>
        </w:rPr>
        <w:t>1</w:t>
      </w:r>
      <w:r>
        <w:rPr>
          <w:rFonts w:hAnsi="Times New Roman" w:cs="Times New Roman"/>
          <w:color w:val="000000"/>
          <w:sz w:val="24"/>
          <w:szCs w:val="24"/>
          <w:lang w:val="ru-RU"/>
        </w:rPr>
        <w:t>4</w:t>
      </w:r>
      <w:r w:rsidRPr="003B2C27">
        <w:rPr>
          <w:rFonts w:hAnsi="Times New Roman" w:cs="Times New Roman"/>
          <w:color w:val="000000"/>
          <w:sz w:val="24"/>
          <w:szCs w:val="24"/>
          <w:lang w:val="ru-RU"/>
        </w:rPr>
        <w:t xml:space="preserve"> обучающихся; повысили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&gt;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по журналу) – </w:t>
      </w:r>
      <w:r>
        <w:rPr>
          <w:rFonts w:hAnsi="Times New Roman" w:cs="Times New Roman"/>
          <w:color w:val="000000"/>
          <w:sz w:val="24"/>
          <w:szCs w:val="24"/>
          <w:lang w:val="ru-RU"/>
        </w:rPr>
        <w:t xml:space="preserve">6 </w:t>
      </w:r>
      <w:r w:rsidRPr="003B2C27">
        <w:rPr>
          <w:rFonts w:hAnsi="Times New Roman" w:cs="Times New Roman"/>
          <w:color w:val="000000"/>
          <w:sz w:val="24"/>
          <w:szCs w:val="24"/>
          <w:lang w:val="ru-RU"/>
        </w:rPr>
        <w:t>обучающихся.</w:t>
      </w:r>
    </w:p>
    <w:p w:rsidR="00DC66BD" w:rsidRPr="00DC66BD" w:rsidRDefault="00DC66BD" w:rsidP="00DC66BD">
      <w:pPr>
        <w:rPr>
          <w:lang w:val="ru-RU" w:eastAsia="ru-RU"/>
        </w:rPr>
      </w:pPr>
    </w:p>
    <w:tbl>
      <w:tblPr>
        <w:tblStyle w:val="a4"/>
        <w:tblW w:w="0" w:type="auto"/>
        <w:tblLook w:val="04A0" w:firstRow="1" w:lastRow="0" w:firstColumn="1" w:lastColumn="0" w:noHBand="0" w:noVBand="1"/>
      </w:tblPr>
      <w:tblGrid>
        <w:gridCol w:w="4790"/>
        <w:gridCol w:w="4556"/>
      </w:tblGrid>
      <w:tr w:rsidR="00685C2A" w:rsidTr="00685C2A">
        <w:tc>
          <w:tcPr>
            <w:tcW w:w="4896" w:type="dxa"/>
          </w:tcPr>
          <w:p w:rsidR="00685C2A" w:rsidRDefault="00685C2A" w:rsidP="001B09DF">
            <w:pPr>
              <w:jc w:val="both"/>
              <w:rPr>
                <w:lang w:eastAsia="ru-RU"/>
              </w:rPr>
            </w:pPr>
            <w:r>
              <w:rPr>
                <w:noProof/>
                <w:lang w:eastAsia="ru-RU"/>
              </w:rPr>
              <w:drawing>
                <wp:inline distT="0" distB="0" distL="0" distR="0" wp14:anchorId="6707C5AE" wp14:editId="303780E7">
                  <wp:extent cx="2962275" cy="2219325"/>
                  <wp:effectExtent l="0" t="0" r="9525" b="9525"/>
                  <wp:docPr id="89" name="Диаграмма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tc>
        <w:tc>
          <w:tcPr>
            <w:tcW w:w="4450" w:type="dxa"/>
          </w:tcPr>
          <w:p w:rsidR="00685C2A" w:rsidRDefault="00685C2A" w:rsidP="001B09DF">
            <w:pPr>
              <w:jc w:val="both"/>
              <w:rPr>
                <w:lang w:eastAsia="ru-RU"/>
              </w:rPr>
            </w:pPr>
          </w:p>
          <w:p w:rsidR="00685C2A" w:rsidRDefault="00685C2A" w:rsidP="001B09DF">
            <w:pPr>
              <w:jc w:val="both"/>
              <w:rPr>
                <w:lang w:eastAsia="ru-RU"/>
              </w:rPr>
            </w:pPr>
            <w:r>
              <w:rPr>
                <w:noProof/>
                <w:lang w:eastAsia="ru-RU"/>
              </w:rPr>
              <w:drawing>
                <wp:inline distT="0" distB="0" distL="0" distR="0" wp14:anchorId="6820A9A9" wp14:editId="4819A21E">
                  <wp:extent cx="2819400" cy="1838325"/>
                  <wp:effectExtent l="0" t="0" r="0" b="9525"/>
                  <wp:docPr id="90" name="Диаграмма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685C2A" w:rsidRDefault="00685C2A" w:rsidP="001B09DF">
            <w:pPr>
              <w:jc w:val="both"/>
              <w:rPr>
                <w:lang w:eastAsia="ru-RU"/>
              </w:rPr>
            </w:pPr>
          </w:p>
          <w:p w:rsidR="00685C2A" w:rsidRDefault="00685C2A" w:rsidP="001B09DF">
            <w:pPr>
              <w:jc w:val="both"/>
              <w:rPr>
                <w:lang w:eastAsia="ru-RU"/>
              </w:rPr>
            </w:pPr>
          </w:p>
        </w:tc>
      </w:tr>
    </w:tbl>
    <w:p w:rsidR="00685C2A" w:rsidRPr="001B09DF" w:rsidRDefault="00685C2A" w:rsidP="001B09DF">
      <w:pPr>
        <w:spacing w:before="0" w:beforeAutospacing="0" w:after="0" w:afterAutospacing="0"/>
        <w:ind w:firstLine="720"/>
        <w:jc w:val="both"/>
        <w:rPr>
          <w:lang w:val="ru-RU" w:eastAsia="ru-RU"/>
        </w:rPr>
      </w:pPr>
    </w:p>
    <w:p w:rsidR="001B09DF" w:rsidRDefault="00685C2A" w:rsidP="003B2C27">
      <w:pPr>
        <w:spacing w:before="0" w:beforeAutospacing="0" w:after="0" w:afterAutospacing="0"/>
        <w:jc w:val="center"/>
        <w:rPr>
          <w:rFonts w:hAnsi="Times New Roman" w:cs="Times New Roman"/>
          <w:b/>
          <w:bCs/>
          <w:color w:val="000000"/>
          <w:sz w:val="24"/>
          <w:szCs w:val="24"/>
          <w:lang w:val="ru-RU"/>
        </w:rPr>
      </w:pPr>
      <w:r>
        <w:rPr>
          <w:noProof/>
          <w:lang w:val="ru-RU" w:eastAsia="ru-RU"/>
        </w:rPr>
        <w:drawing>
          <wp:inline distT="0" distB="0" distL="0" distR="0" wp14:anchorId="337E30DA" wp14:editId="0B24E41B">
            <wp:extent cx="5876925" cy="1990725"/>
            <wp:effectExtent l="0" t="0" r="9525" b="9525"/>
            <wp:docPr id="91" name="Диаграмма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685C2A" w:rsidRDefault="00685C2A" w:rsidP="003B2C27">
      <w:pPr>
        <w:spacing w:before="0" w:beforeAutospacing="0" w:after="0" w:afterAutospacing="0"/>
        <w:jc w:val="center"/>
        <w:rPr>
          <w:rFonts w:hAnsi="Times New Roman" w:cs="Times New Roman"/>
          <w:b/>
          <w:bCs/>
          <w:color w:val="000000"/>
          <w:sz w:val="24"/>
          <w:szCs w:val="24"/>
          <w:lang w:val="ru-RU"/>
        </w:rPr>
      </w:pPr>
    </w:p>
    <w:p w:rsidR="00685C2A" w:rsidRDefault="00685C2A" w:rsidP="003B2C27">
      <w:pPr>
        <w:spacing w:before="0" w:beforeAutospacing="0" w:after="0" w:afterAutospacing="0"/>
        <w:jc w:val="center"/>
        <w:rPr>
          <w:rFonts w:hAnsi="Times New Roman" w:cs="Times New Roman"/>
          <w:b/>
          <w:bCs/>
          <w:color w:val="000000"/>
          <w:sz w:val="24"/>
          <w:szCs w:val="24"/>
          <w:lang w:val="ru-RU"/>
        </w:rPr>
      </w:pPr>
      <w:r>
        <w:rPr>
          <w:noProof/>
          <w:lang w:val="ru-RU" w:eastAsia="ru-RU"/>
        </w:rPr>
        <w:drawing>
          <wp:inline distT="0" distB="0" distL="0" distR="0" wp14:anchorId="1E541B84" wp14:editId="1BB061F5">
            <wp:extent cx="5686425" cy="2743200"/>
            <wp:effectExtent l="0" t="0" r="9525" b="0"/>
            <wp:docPr id="92" name="Диаграмма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6B671C" w:rsidRDefault="006B671C" w:rsidP="003B2C27">
      <w:pPr>
        <w:spacing w:before="0" w:beforeAutospacing="0" w:after="0" w:afterAutospacing="0"/>
        <w:jc w:val="center"/>
        <w:rPr>
          <w:rFonts w:hAnsi="Times New Roman" w:cs="Times New Roman"/>
          <w:b/>
          <w:bCs/>
          <w:color w:val="000000"/>
          <w:sz w:val="24"/>
          <w:szCs w:val="24"/>
          <w:lang w:val="ru-RU"/>
        </w:rPr>
      </w:pPr>
    </w:p>
    <w:p w:rsidR="006B671C" w:rsidRDefault="006B671C" w:rsidP="006B671C">
      <w:pPr>
        <w:spacing w:before="0" w:beforeAutospacing="0" w:after="0" w:afterAutospacing="0"/>
        <w:ind w:firstLine="720"/>
        <w:jc w:val="both"/>
        <w:rPr>
          <w:rFonts w:hAnsi="Times New Roman" w:cs="Times New Roman"/>
          <w:bCs/>
          <w:color w:val="000000"/>
          <w:sz w:val="24"/>
          <w:szCs w:val="24"/>
          <w:lang w:val="ru-RU"/>
        </w:rPr>
      </w:pPr>
      <w:r w:rsidRPr="00364B03">
        <w:rPr>
          <w:rFonts w:ascii="Times New Roman" w:eastAsia="Times New Roman" w:hAnsi="Times New Roman" w:cs="Times New Roman"/>
          <w:color w:val="000000"/>
          <w:sz w:val="24"/>
          <w:szCs w:val="24"/>
          <w:lang w:val="ru-RU" w:eastAsia="ru-RU"/>
        </w:rPr>
        <w:t xml:space="preserve">Из гистограммы следует, что </w:t>
      </w:r>
      <w:r>
        <w:rPr>
          <w:rFonts w:ascii="Times New Roman" w:eastAsia="Times New Roman" w:hAnsi="Times New Roman" w:cs="Times New Roman"/>
          <w:color w:val="000000"/>
          <w:sz w:val="24"/>
          <w:szCs w:val="24"/>
          <w:lang w:val="ru-RU" w:eastAsia="ru-RU"/>
        </w:rPr>
        <w:t>у половины обучающихся 7</w:t>
      </w:r>
      <w:r w:rsidRPr="00364B03">
        <w:rPr>
          <w:rFonts w:ascii="Times New Roman" w:eastAsia="Times New Roman" w:hAnsi="Times New Roman" w:cs="Times New Roman"/>
          <w:color w:val="000000"/>
          <w:sz w:val="24"/>
          <w:szCs w:val="24"/>
          <w:lang w:val="ru-RU" w:eastAsia="ru-RU"/>
        </w:rPr>
        <w:t>-х классов</w:t>
      </w:r>
      <w:r w:rsidRPr="00921F4B">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не сформировано у</w:t>
      </w:r>
      <w:r w:rsidRPr="006B671C">
        <w:rPr>
          <w:rFonts w:hAnsi="Times New Roman" w:cs="Times New Roman"/>
          <w:bCs/>
          <w:color w:val="000000"/>
          <w:sz w:val="24"/>
          <w:szCs w:val="24"/>
          <w:lang w:val="ru-RU"/>
        </w:rPr>
        <w:t xml:space="preserve">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w:t>
      </w:r>
      <w:proofErr w:type="spellStart"/>
      <w:r w:rsidRPr="006B671C">
        <w:rPr>
          <w:rFonts w:hAnsi="Times New Roman" w:cs="Times New Roman"/>
          <w:bCs/>
          <w:color w:val="000000"/>
          <w:sz w:val="24"/>
          <w:szCs w:val="24"/>
          <w:lang w:val="ru-RU"/>
        </w:rPr>
        <w:t>Сформированность</w:t>
      </w:r>
      <w:proofErr w:type="spellEnd"/>
      <w:r w:rsidRPr="006B671C">
        <w:rPr>
          <w:rFonts w:hAnsi="Times New Roman" w:cs="Times New Roman"/>
          <w:bCs/>
          <w:color w:val="000000"/>
          <w:sz w:val="24"/>
          <w:szCs w:val="24"/>
          <w:lang w:val="ru-RU"/>
        </w:rPr>
        <w:t xml:space="preserve"> основ гражданской, этно-национальной, социальной, культурной самоидентификации личности обучающегося</w:t>
      </w:r>
      <w:r>
        <w:rPr>
          <w:rFonts w:hAnsi="Times New Roman" w:cs="Times New Roman"/>
          <w:bCs/>
          <w:color w:val="000000"/>
          <w:sz w:val="24"/>
          <w:szCs w:val="24"/>
          <w:lang w:val="ru-RU"/>
        </w:rPr>
        <w:t xml:space="preserve"> (задание 9)</w:t>
      </w:r>
    </w:p>
    <w:p w:rsidR="006B671C" w:rsidRDefault="006B671C" w:rsidP="006B671C">
      <w:pPr>
        <w:spacing w:before="0" w:beforeAutospacing="0" w:after="0" w:afterAutospacing="0"/>
        <w:ind w:firstLine="720"/>
        <w:jc w:val="both"/>
        <w:rPr>
          <w:rFonts w:hAnsi="Times New Roman" w:cs="Times New Roman"/>
          <w:bCs/>
          <w:color w:val="000000"/>
          <w:sz w:val="24"/>
          <w:szCs w:val="24"/>
          <w:lang w:val="ru-RU"/>
        </w:rPr>
      </w:pPr>
      <w:r>
        <w:rPr>
          <w:rFonts w:hAnsi="Times New Roman" w:cs="Times New Roman"/>
          <w:bCs/>
          <w:color w:val="000000"/>
          <w:sz w:val="24"/>
          <w:szCs w:val="24"/>
          <w:lang w:val="ru-RU"/>
        </w:rPr>
        <w:t>Почти у всех учеников сформировано у</w:t>
      </w:r>
      <w:r w:rsidRPr="006B671C">
        <w:rPr>
          <w:rFonts w:hAnsi="Times New Roman" w:cs="Times New Roman"/>
          <w:bCs/>
          <w:color w:val="000000"/>
          <w:sz w:val="24"/>
          <w:szCs w:val="24"/>
          <w:lang w:val="ru-RU"/>
        </w:rPr>
        <w:t>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r>
        <w:rPr>
          <w:rFonts w:hAnsi="Times New Roman" w:cs="Times New Roman"/>
          <w:bCs/>
          <w:color w:val="000000"/>
          <w:sz w:val="24"/>
          <w:szCs w:val="24"/>
          <w:lang w:val="ru-RU"/>
        </w:rPr>
        <w:t xml:space="preserve"> (задание 2)</w:t>
      </w:r>
    </w:p>
    <w:p w:rsidR="006B671C" w:rsidRPr="006B671C" w:rsidRDefault="006B671C" w:rsidP="006B671C">
      <w:pPr>
        <w:spacing w:before="0" w:beforeAutospacing="0" w:after="0" w:afterAutospacing="0"/>
        <w:ind w:firstLine="720"/>
        <w:jc w:val="both"/>
        <w:rPr>
          <w:rFonts w:hAnsi="Times New Roman" w:cs="Times New Roman"/>
          <w:bCs/>
          <w:color w:val="000000"/>
          <w:sz w:val="24"/>
          <w:szCs w:val="24"/>
          <w:lang w:val="ru-RU"/>
        </w:rPr>
      </w:pPr>
      <w:r w:rsidRPr="006B671C">
        <w:rPr>
          <w:rFonts w:hAnsi="Times New Roman" w:cs="Times New Roman"/>
          <w:bCs/>
          <w:color w:val="000000"/>
          <w:sz w:val="24"/>
          <w:szCs w:val="24"/>
          <w:lang w:val="ru-RU"/>
        </w:rPr>
        <w:t>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r>
        <w:rPr>
          <w:rFonts w:hAnsi="Times New Roman" w:cs="Times New Roman"/>
          <w:bCs/>
          <w:color w:val="000000"/>
          <w:sz w:val="24"/>
          <w:szCs w:val="24"/>
          <w:lang w:val="ru-RU"/>
        </w:rPr>
        <w:t xml:space="preserve"> (задание 6)</w:t>
      </w:r>
    </w:p>
    <w:p w:rsidR="006B671C" w:rsidRDefault="006B671C" w:rsidP="003B2C27">
      <w:pPr>
        <w:spacing w:before="0" w:beforeAutospacing="0" w:after="0" w:afterAutospacing="0"/>
        <w:jc w:val="center"/>
        <w:rPr>
          <w:rFonts w:hAnsi="Times New Roman" w:cs="Times New Roman"/>
          <w:b/>
          <w:bCs/>
          <w:color w:val="000000"/>
          <w:sz w:val="24"/>
          <w:szCs w:val="24"/>
          <w:lang w:val="ru-RU"/>
        </w:rPr>
      </w:pPr>
    </w:p>
    <w:p w:rsidR="008A2E86" w:rsidRPr="003B2C27" w:rsidRDefault="003B2C27" w:rsidP="003B2C27">
      <w:pPr>
        <w:spacing w:before="0" w:beforeAutospacing="0" w:after="0" w:afterAutospacing="0"/>
        <w:jc w:val="center"/>
        <w:rPr>
          <w:rFonts w:hAnsi="Times New Roman" w:cs="Times New Roman"/>
          <w:color w:val="000000"/>
          <w:sz w:val="24"/>
          <w:szCs w:val="24"/>
          <w:lang w:val="ru-RU"/>
        </w:rPr>
      </w:pPr>
      <w:r w:rsidRPr="003B2C27">
        <w:rPr>
          <w:rFonts w:hAnsi="Times New Roman" w:cs="Times New Roman"/>
          <w:b/>
          <w:bCs/>
          <w:color w:val="000000"/>
          <w:sz w:val="24"/>
          <w:szCs w:val="24"/>
          <w:lang w:val="ru-RU"/>
        </w:rPr>
        <w:t>Итоги ВПР 2023</w:t>
      </w:r>
      <w:r>
        <w:rPr>
          <w:rFonts w:hAnsi="Times New Roman" w:cs="Times New Roman"/>
          <w:b/>
          <w:bCs/>
          <w:color w:val="000000"/>
          <w:sz w:val="24"/>
          <w:szCs w:val="24"/>
        </w:rPr>
        <w:t> </w:t>
      </w:r>
      <w:r w:rsidRPr="003B2C27">
        <w:rPr>
          <w:rFonts w:hAnsi="Times New Roman" w:cs="Times New Roman"/>
          <w:b/>
          <w:bCs/>
          <w:color w:val="000000"/>
          <w:sz w:val="24"/>
          <w:szCs w:val="24"/>
          <w:lang w:val="ru-RU"/>
        </w:rPr>
        <w:t>года в 8-х классах</w:t>
      </w:r>
    </w:p>
    <w:p w:rsidR="008A2E86" w:rsidRDefault="003B2C27" w:rsidP="003B2C27">
      <w:pPr>
        <w:spacing w:before="0" w:beforeAutospacing="0" w:after="0" w:afterAutospacing="0"/>
        <w:rPr>
          <w:rFonts w:hAnsi="Times New Roman" w:cs="Times New Roman"/>
          <w:color w:val="000000"/>
          <w:sz w:val="24"/>
          <w:szCs w:val="24"/>
        </w:rPr>
      </w:pPr>
      <w:r w:rsidRPr="003B2C27">
        <w:rPr>
          <w:rFonts w:hAnsi="Times New Roman" w:cs="Times New Roman"/>
          <w:color w:val="000000"/>
          <w:sz w:val="24"/>
          <w:szCs w:val="24"/>
          <w:lang w:val="ru-RU"/>
        </w:rPr>
        <w:t>Обучающиеся 8-х классов писали Всероссийские проверочные работы по четырем учебным предметам: «Русский язык», «Математика» –</w:t>
      </w:r>
      <w:r>
        <w:rPr>
          <w:rFonts w:hAnsi="Times New Roman" w:cs="Times New Roman"/>
          <w:color w:val="000000"/>
          <w:sz w:val="24"/>
          <w:szCs w:val="24"/>
        </w:rPr>
        <w:t> </w:t>
      </w:r>
      <w:r w:rsidRPr="003B2C27">
        <w:rPr>
          <w:rFonts w:hAnsi="Times New Roman" w:cs="Times New Roman"/>
          <w:color w:val="000000"/>
          <w:sz w:val="24"/>
          <w:szCs w:val="24"/>
          <w:lang w:val="ru-RU"/>
        </w:rPr>
        <w:t>все классы;</w:t>
      </w:r>
      <w:r>
        <w:rPr>
          <w:rFonts w:hAnsi="Times New Roman" w:cs="Times New Roman"/>
          <w:color w:val="000000"/>
          <w:sz w:val="24"/>
          <w:szCs w:val="24"/>
        </w:rPr>
        <w:t> </w:t>
      </w:r>
      <w:r w:rsidRPr="003B2C27">
        <w:rPr>
          <w:rFonts w:hAnsi="Times New Roman" w:cs="Times New Roman"/>
          <w:color w:val="000000"/>
          <w:sz w:val="24"/>
          <w:szCs w:val="24"/>
          <w:lang w:val="ru-RU"/>
        </w:rPr>
        <w:t>«Биология», «Химия» –</w:t>
      </w:r>
      <w:r>
        <w:rPr>
          <w:rFonts w:hAnsi="Times New Roman" w:cs="Times New Roman"/>
          <w:color w:val="000000"/>
          <w:sz w:val="24"/>
          <w:szCs w:val="24"/>
        </w:rPr>
        <w:t> </w:t>
      </w:r>
      <w:r w:rsidRPr="003B2C27">
        <w:rPr>
          <w:rFonts w:hAnsi="Times New Roman" w:cs="Times New Roman"/>
          <w:color w:val="000000"/>
          <w:sz w:val="24"/>
          <w:szCs w:val="24"/>
          <w:lang w:val="ru-RU"/>
        </w:rPr>
        <w:t xml:space="preserve">по случайному распределению </w:t>
      </w:r>
      <w:proofErr w:type="spellStart"/>
      <w:r>
        <w:rPr>
          <w:rFonts w:hAnsi="Times New Roman" w:cs="Times New Roman"/>
          <w:color w:val="000000"/>
          <w:sz w:val="24"/>
          <w:szCs w:val="24"/>
        </w:rPr>
        <w:t>Рособрнадзора</w:t>
      </w:r>
      <w:proofErr w:type="spellEnd"/>
      <w:r>
        <w:rPr>
          <w:rFonts w:hAnsi="Times New Roman" w:cs="Times New Roman"/>
          <w:color w:val="000000"/>
          <w:sz w:val="24"/>
          <w:szCs w:val="24"/>
        </w:rPr>
        <w:t>.</w:t>
      </w:r>
    </w:p>
    <w:p w:rsidR="008A2E86" w:rsidRDefault="003B2C27" w:rsidP="003B2C27">
      <w:pPr>
        <w:spacing w:before="0" w:beforeAutospacing="0" w:after="0" w:afterAutospacing="0"/>
        <w:jc w:val="center"/>
        <w:rPr>
          <w:rFonts w:hAnsi="Times New Roman" w:cs="Times New Roman"/>
          <w:color w:val="000000"/>
          <w:sz w:val="24"/>
          <w:szCs w:val="24"/>
        </w:rPr>
      </w:pPr>
      <w:r>
        <w:rPr>
          <w:rFonts w:hAnsi="Times New Roman" w:cs="Times New Roman"/>
          <w:b/>
          <w:bCs/>
          <w:color w:val="000000"/>
          <w:sz w:val="24"/>
          <w:szCs w:val="24"/>
        </w:rPr>
        <w:t>Русский язык</w:t>
      </w:r>
    </w:p>
    <w:tbl>
      <w:tblPr>
        <w:tblW w:w="0" w:type="auto"/>
        <w:tblCellMar>
          <w:top w:w="15" w:type="dxa"/>
          <w:left w:w="15" w:type="dxa"/>
          <w:bottom w:w="15" w:type="dxa"/>
          <w:right w:w="15" w:type="dxa"/>
        </w:tblCellMar>
        <w:tblLook w:val="0600" w:firstRow="0" w:lastRow="0" w:firstColumn="0" w:lastColumn="0" w:noHBand="1" w:noVBand="1"/>
      </w:tblPr>
      <w:tblGrid>
        <w:gridCol w:w="792"/>
        <w:gridCol w:w="1517"/>
        <w:gridCol w:w="644"/>
        <w:gridCol w:w="644"/>
        <w:gridCol w:w="644"/>
        <w:gridCol w:w="644"/>
        <w:gridCol w:w="1160"/>
        <w:gridCol w:w="510"/>
        <w:gridCol w:w="510"/>
        <w:gridCol w:w="510"/>
        <w:gridCol w:w="510"/>
        <w:gridCol w:w="1160"/>
      </w:tblGrid>
      <w:tr w:rsidR="008A2E8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proofErr w:type="spellStart"/>
            <w:r>
              <w:rPr>
                <w:rFonts w:hAnsi="Times New Roman" w:cs="Times New Roman"/>
                <w:b/>
                <w:bCs/>
                <w:color w:val="000000"/>
                <w:sz w:val="24"/>
                <w:szCs w:val="24"/>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Итоги 2022/23 уч. года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r>
      <w:tr w:rsidR="008A2E8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8A2E86" w:rsidP="003B2C27">
            <w:pPr>
              <w:spacing w:before="0" w:beforeAutospacing="0" w:after="0" w:afterAutospacing="0"/>
              <w:ind w:left="75" w:right="75"/>
              <w:rPr>
                <w:rFonts w:hAnsi="Times New Roman" w:cs="Times New Roman"/>
                <w:color w:val="000000"/>
                <w:sz w:val="24"/>
                <w:szCs w:val="24"/>
              </w:rPr>
            </w:pPr>
          </w:p>
        </w:tc>
      </w:tr>
      <w:tr w:rsidR="00D3200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32002" w:rsidRPr="00D32002" w:rsidRDefault="00D32002"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8А,Б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32002" w:rsidRPr="00D32002" w:rsidRDefault="00D32002"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Кузьмина ЕВ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32002" w:rsidRPr="00D32002" w:rsidRDefault="00D32002"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32002" w:rsidRPr="00D32002" w:rsidRDefault="00D32002"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32002" w:rsidRPr="00D32002" w:rsidRDefault="00D32002"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32002" w:rsidRPr="00D32002" w:rsidRDefault="00D32002"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32002" w:rsidRPr="00D32002" w:rsidRDefault="00D32002"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46,3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32002" w:rsidRPr="00D32002" w:rsidRDefault="00D32002"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32002" w:rsidRPr="00D32002" w:rsidRDefault="00D32002"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32002" w:rsidRPr="00D32002" w:rsidRDefault="00D32002"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32002" w:rsidRPr="00D32002" w:rsidRDefault="00D32002"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32002" w:rsidRPr="00D32002" w:rsidRDefault="00D32002"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46,3</w:t>
            </w:r>
          </w:p>
        </w:tc>
      </w:tr>
    </w:tbl>
    <w:p w:rsidR="008A2E86" w:rsidRPr="003B2C27" w:rsidRDefault="003B2C27" w:rsidP="00D32002">
      <w:pPr>
        <w:spacing w:before="0" w:beforeAutospacing="0" w:after="0" w:afterAutospacing="0"/>
        <w:jc w:val="both"/>
        <w:rPr>
          <w:rFonts w:hAnsi="Times New Roman" w:cs="Times New Roman"/>
          <w:color w:val="000000"/>
          <w:sz w:val="24"/>
          <w:szCs w:val="24"/>
          <w:lang w:val="ru-RU"/>
        </w:rPr>
      </w:pPr>
      <w:r w:rsidRPr="003B2C27">
        <w:rPr>
          <w:rFonts w:hAnsi="Times New Roman" w:cs="Times New Roman"/>
          <w:b/>
          <w:bCs/>
          <w:color w:val="000000"/>
          <w:sz w:val="24"/>
          <w:szCs w:val="24"/>
          <w:lang w:val="ru-RU"/>
        </w:rPr>
        <w:t>Вывод:</w:t>
      </w:r>
      <w:r>
        <w:rPr>
          <w:rFonts w:hAnsi="Times New Roman" w:cs="Times New Roman"/>
          <w:b/>
          <w:bCs/>
          <w:color w:val="000000"/>
          <w:sz w:val="24"/>
          <w:szCs w:val="24"/>
        </w:rPr>
        <w:t> </w:t>
      </w:r>
      <w:r w:rsidRPr="003B2C27">
        <w:rPr>
          <w:rFonts w:hAnsi="Times New Roman" w:cs="Times New Roman"/>
          <w:color w:val="000000"/>
          <w:sz w:val="24"/>
          <w:szCs w:val="24"/>
          <w:lang w:val="ru-RU"/>
        </w:rPr>
        <w:t>понизили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w:t>
      </w:r>
      <w:proofErr w:type="gramStart"/>
      <w:r w:rsidRPr="003B2C27">
        <w:rPr>
          <w:rFonts w:hAnsi="Times New Roman" w:cs="Times New Roman"/>
          <w:color w:val="000000"/>
          <w:sz w:val="24"/>
          <w:szCs w:val="24"/>
          <w:lang w:val="ru-RU"/>
        </w:rPr>
        <w:t xml:space="preserve">&lt; </w:t>
      </w:r>
      <w:proofErr w:type="spellStart"/>
      <w:r w:rsidRPr="003B2C27">
        <w:rPr>
          <w:rFonts w:hAnsi="Times New Roman" w:cs="Times New Roman"/>
          <w:color w:val="000000"/>
          <w:sz w:val="24"/>
          <w:szCs w:val="24"/>
          <w:lang w:val="ru-RU"/>
        </w:rPr>
        <w:t>отм</w:t>
      </w:r>
      <w:proofErr w:type="spellEnd"/>
      <w:proofErr w:type="gramEnd"/>
      <w:r w:rsidRPr="003B2C27">
        <w:rPr>
          <w:rFonts w:hAnsi="Times New Roman" w:cs="Times New Roman"/>
          <w:color w:val="000000"/>
          <w:sz w:val="24"/>
          <w:szCs w:val="24"/>
          <w:lang w:val="ru-RU"/>
        </w:rPr>
        <w:t xml:space="preserve">. по журналу) – </w:t>
      </w:r>
      <w:r w:rsidR="00D32002">
        <w:rPr>
          <w:rFonts w:hAnsi="Times New Roman" w:cs="Times New Roman"/>
          <w:color w:val="000000"/>
          <w:sz w:val="24"/>
          <w:szCs w:val="24"/>
          <w:lang w:val="ru-RU"/>
        </w:rPr>
        <w:t>12</w:t>
      </w:r>
      <w:r w:rsidRPr="003B2C27">
        <w:rPr>
          <w:rFonts w:hAnsi="Times New Roman" w:cs="Times New Roman"/>
          <w:color w:val="000000"/>
          <w:sz w:val="24"/>
          <w:szCs w:val="24"/>
          <w:lang w:val="ru-RU"/>
        </w:rPr>
        <w:t xml:space="preserve"> обучающихся; подтвердили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по журналу) – </w:t>
      </w:r>
      <w:r w:rsidR="00D32002">
        <w:rPr>
          <w:rFonts w:hAnsi="Times New Roman" w:cs="Times New Roman"/>
          <w:color w:val="000000"/>
          <w:sz w:val="24"/>
          <w:szCs w:val="24"/>
          <w:lang w:val="ru-RU"/>
        </w:rPr>
        <w:t>25</w:t>
      </w:r>
      <w:r w:rsidRPr="003B2C27">
        <w:rPr>
          <w:rFonts w:hAnsi="Times New Roman" w:cs="Times New Roman"/>
          <w:color w:val="000000"/>
          <w:sz w:val="24"/>
          <w:szCs w:val="24"/>
          <w:lang w:val="ru-RU"/>
        </w:rPr>
        <w:t xml:space="preserve"> обучающихся; повысили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&gt;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по журналу) – </w:t>
      </w:r>
      <w:r w:rsidR="00D32002">
        <w:rPr>
          <w:rFonts w:hAnsi="Times New Roman" w:cs="Times New Roman"/>
          <w:color w:val="000000"/>
          <w:sz w:val="24"/>
          <w:szCs w:val="24"/>
          <w:lang w:val="ru-RU"/>
        </w:rPr>
        <w:t>4</w:t>
      </w:r>
      <w:r w:rsidRPr="003B2C27">
        <w:rPr>
          <w:rFonts w:hAnsi="Times New Roman" w:cs="Times New Roman"/>
          <w:color w:val="000000"/>
          <w:sz w:val="24"/>
          <w:szCs w:val="24"/>
          <w:lang w:val="ru-RU"/>
        </w:rPr>
        <w:t xml:space="preserve"> обучающихся.</w:t>
      </w:r>
    </w:p>
    <w:p w:rsidR="008A2E86" w:rsidRDefault="003B2C27" w:rsidP="00D32002">
      <w:pPr>
        <w:spacing w:before="0" w:beforeAutospacing="0" w:after="0" w:afterAutospacing="0"/>
        <w:jc w:val="both"/>
        <w:rPr>
          <w:rFonts w:hAnsi="Times New Roman" w:cs="Times New Roman"/>
          <w:color w:val="000000"/>
          <w:sz w:val="24"/>
          <w:szCs w:val="24"/>
          <w:lang w:val="ru-RU"/>
        </w:rPr>
      </w:pPr>
      <w:r w:rsidRPr="003B2C27">
        <w:rPr>
          <w:rFonts w:hAnsi="Times New Roman" w:cs="Times New Roman"/>
          <w:color w:val="000000"/>
          <w:sz w:val="24"/>
          <w:szCs w:val="24"/>
          <w:lang w:val="ru-RU"/>
        </w:rPr>
        <w:t xml:space="preserve">Сравнительный анализ </w:t>
      </w:r>
      <w:proofErr w:type="gramStart"/>
      <w:r w:rsidRPr="003B2C27">
        <w:rPr>
          <w:rFonts w:hAnsi="Times New Roman" w:cs="Times New Roman"/>
          <w:color w:val="000000"/>
          <w:sz w:val="24"/>
          <w:szCs w:val="24"/>
          <w:lang w:val="ru-RU"/>
        </w:rPr>
        <w:t>образовательных результатов</w:t>
      </w:r>
      <w:proofErr w:type="gramEnd"/>
      <w:r w:rsidRPr="003B2C27">
        <w:rPr>
          <w:rFonts w:hAnsi="Times New Roman" w:cs="Times New Roman"/>
          <w:color w:val="000000"/>
          <w:sz w:val="24"/>
          <w:szCs w:val="24"/>
          <w:lang w:val="ru-RU"/>
        </w:rPr>
        <w:t xml:space="preserve"> обучающихся по итогам 2022/23 учебного года</w:t>
      </w:r>
      <w:r>
        <w:rPr>
          <w:rFonts w:hAnsi="Times New Roman" w:cs="Times New Roman"/>
          <w:color w:val="000000"/>
          <w:sz w:val="24"/>
          <w:szCs w:val="24"/>
        </w:rPr>
        <w:t> </w:t>
      </w:r>
      <w:r w:rsidRPr="003B2C27">
        <w:rPr>
          <w:rFonts w:hAnsi="Times New Roman" w:cs="Times New Roman"/>
          <w:color w:val="000000"/>
          <w:sz w:val="24"/>
          <w:szCs w:val="24"/>
          <w:lang w:val="ru-RU"/>
        </w:rPr>
        <w:t>и ВПР-2023</w:t>
      </w:r>
      <w:r>
        <w:rPr>
          <w:rFonts w:hAnsi="Times New Roman" w:cs="Times New Roman"/>
          <w:color w:val="000000"/>
          <w:sz w:val="24"/>
          <w:szCs w:val="24"/>
        </w:rPr>
        <w:t> </w:t>
      </w:r>
      <w:r w:rsidRPr="003B2C27">
        <w:rPr>
          <w:rFonts w:hAnsi="Times New Roman" w:cs="Times New Roman"/>
          <w:color w:val="000000"/>
          <w:sz w:val="24"/>
          <w:szCs w:val="24"/>
          <w:lang w:val="ru-RU"/>
        </w:rPr>
        <w:t xml:space="preserve">по русскому языку показал отрицательную динамику уровня </w:t>
      </w:r>
      <w:proofErr w:type="spellStart"/>
      <w:r w:rsidRPr="003B2C27">
        <w:rPr>
          <w:rFonts w:hAnsi="Times New Roman" w:cs="Times New Roman"/>
          <w:color w:val="000000"/>
          <w:sz w:val="24"/>
          <w:szCs w:val="24"/>
          <w:lang w:val="ru-RU"/>
        </w:rPr>
        <w:t>обученности</w:t>
      </w:r>
      <w:proofErr w:type="spellEnd"/>
      <w:r w:rsidRPr="003B2C27">
        <w:rPr>
          <w:rFonts w:hAnsi="Times New Roman" w:cs="Times New Roman"/>
          <w:color w:val="000000"/>
          <w:sz w:val="24"/>
          <w:szCs w:val="24"/>
          <w:lang w:val="ru-RU"/>
        </w:rPr>
        <w:t xml:space="preserve"> обучающихся 8-х классов, что говорит о снижении качества знаний и</w:t>
      </w:r>
      <w:r>
        <w:rPr>
          <w:rFonts w:hAnsi="Times New Roman" w:cs="Times New Roman"/>
          <w:color w:val="000000"/>
          <w:sz w:val="24"/>
          <w:szCs w:val="24"/>
        </w:rPr>
        <w:t> </w:t>
      </w:r>
      <w:r w:rsidRPr="003B2C27">
        <w:rPr>
          <w:rFonts w:hAnsi="Times New Roman" w:cs="Times New Roman"/>
          <w:color w:val="000000"/>
          <w:sz w:val="24"/>
          <w:szCs w:val="24"/>
          <w:lang w:val="ru-RU"/>
        </w:rPr>
        <w:t>о необъективном оценивании образовательных результатов обучающихся по предмету.</w:t>
      </w:r>
    </w:p>
    <w:tbl>
      <w:tblPr>
        <w:tblStyle w:val="a4"/>
        <w:tblW w:w="0" w:type="auto"/>
        <w:tblLook w:val="04A0" w:firstRow="1" w:lastRow="0" w:firstColumn="1" w:lastColumn="0" w:noHBand="0" w:noVBand="1"/>
      </w:tblPr>
      <w:tblGrid>
        <w:gridCol w:w="4837"/>
        <w:gridCol w:w="4509"/>
      </w:tblGrid>
      <w:tr w:rsidR="00AA1E1F" w:rsidTr="00AA1E1F">
        <w:tc>
          <w:tcPr>
            <w:tcW w:w="4866" w:type="dxa"/>
          </w:tcPr>
          <w:p w:rsidR="00AA1E1F" w:rsidRDefault="00AA1E1F" w:rsidP="00D32002">
            <w:pPr>
              <w:jc w:val="both"/>
              <w:rPr>
                <w:rFonts w:hAnsi="Times New Roman" w:cs="Times New Roman"/>
                <w:color w:val="000000"/>
                <w:sz w:val="24"/>
                <w:szCs w:val="24"/>
              </w:rPr>
            </w:pPr>
            <w:r>
              <w:rPr>
                <w:noProof/>
                <w:lang w:eastAsia="ru-RU"/>
              </w:rPr>
              <w:drawing>
                <wp:inline distT="0" distB="0" distL="0" distR="0" wp14:anchorId="73AD89D7" wp14:editId="638E0480">
                  <wp:extent cx="2952750" cy="1133475"/>
                  <wp:effectExtent l="0" t="0" r="0" b="9525"/>
                  <wp:docPr id="59" name="Диаграмма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tc>
        <w:tc>
          <w:tcPr>
            <w:tcW w:w="4480" w:type="dxa"/>
          </w:tcPr>
          <w:p w:rsidR="00AA1E1F" w:rsidRDefault="00AA1E1F" w:rsidP="00D32002">
            <w:pPr>
              <w:jc w:val="both"/>
              <w:rPr>
                <w:rFonts w:hAnsi="Times New Roman" w:cs="Times New Roman"/>
                <w:color w:val="000000"/>
                <w:sz w:val="24"/>
                <w:szCs w:val="24"/>
              </w:rPr>
            </w:pPr>
            <w:r>
              <w:rPr>
                <w:noProof/>
                <w:lang w:eastAsia="ru-RU"/>
              </w:rPr>
              <w:drawing>
                <wp:inline distT="0" distB="0" distL="0" distR="0" wp14:anchorId="40BA46B2" wp14:editId="4536EEA9">
                  <wp:extent cx="2743200" cy="1390650"/>
                  <wp:effectExtent l="0" t="0" r="0" b="0"/>
                  <wp:docPr id="60" name="Диаграмма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tc>
      </w:tr>
    </w:tbl>
    <w:p w:rsidR="00AA1E1F" w:rsidRDefault="00AA1E1F" w:rsidP="00D32002">
      <w:pPr>
        <w:spacing w:before="0" w:beforeAutospacing="0" w:after="0" w:afterAutospacing="0"/>
        <w:jc w:val="both"/>
        <w:rPr>
          <w:rFonts w:hAnsi="Times New Roman" w:cs="Times New Roman"/>
          <w:color w:val="000000"/>
          <w:sz w:val="24"/>
          <w:szCs w:val="24"/>
          <w:lang w:val="ru-RU"/>
        </w:rPr>
      </w:pPr>
    </w:p>
    <w:p w:rsidR="0056222F" w:rsidRDefault="0056222F" w:rsidP="00D32002">
      <w:pPr>
        <w:spacing w:before="0" w:beforeAutospacing="0" w:after="0" w:afterAutospacing="0"/>
        <w:jc w:val="both"/>
        <w:rPr>
          <w:rFonts w:hAnsi="Times New Roman" w:cs="Times New Roman"/>
          <w:color w:val="000000"/>
          <w:sz w:val="24"/>
          <w:szCs w:val="24"/>
          <w:lang w:val="ru-RU"/>
        </w:rPr>
      </w:pPr>
    </w:p>
    <w:p w:rsidR="0056222F" w:rsidRDefault="0056222F" w:rsidP="00D32002">
      <w:pPr>
        <w:spacing w:before="0" w:beforeAutospacing="0" w:after="0" w:afterAutospacing="0"/>
        <w:jc w:val="both"/>
        <w:rPr>
          <w:rFonts w:hAnsi="Times New Roman" w:cs="Times New Roman"/>
          <w:color w:val="000000"/>
          <w:sz w:val="24"/>
          <w:szCs w:val="24"/>
          <w:lang w:val="ru-RU"/>
        </w:rPr>
      </w:pPr>
      <w:r>
        <w:rPr>
          <w:noProof/>
          <w:lang w:val="ru-RU" w:eastAsia="ru-RU"/>
        </w:rPr>
        <w:drawing>
          <wp:inline distT="0" distB="0" distL="0" distR="0" wp14:anchorId="07725D54" wp14:editId="49730295">
            <wp:extent cx="5638800" cy="2171700"/>
            <wp:effectExtent l="0" t="0" r="0" b="0"/>
            <wp:docPr id="61" name="Диаграмма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56222F" w:rsidRDefault="0056222F" w:rsidP="00D32002">
      <w:pPr>
        <w:spacing w:before="0" w:beforeAutospacing="0" w:after="0" w:afterAutospacing="0"/>
        <w:jc w:val="both"/>
        <w:rPr>
          <w:rFonts w:hAnsi="Times New Roman" w:cs="Times New Roman"/>
          <w:color w:val="000000"/>
          <w:sz w:val="24"/>
          <w:szCs w:val="24"/>
          <w:lang w:val="ru-RU"/>
        </w:rPr>
      </w:pPr>
    </w:p>
    <w:p w:rsidR="0056222F" w:rsidRDefault="0056222F" w:rsidP="00D32002">
      <w:pPr>
        <w:spacing w:before="0" w:beforeAutospacing="0" w:after="0" w:afterAutospacing="0"/>
        <w:jc w:val="both"/>
        <w:rPr>
          <w:rFonts w:hAnsi="Times New Roman" w:cs="Times New Roman"/>
          <w:color w:val="000000"/>
          <w:sz w:val="24"/>
          <w:szCs w:val="24"/>
          <w:lang w:val="ru-RU"/>
        </w:rPr>
      </w:pPr>
    </w:p>
    <w:p w:rsidR="0056222F" w:rsidRDefault="0056222F" w:rsidP="00D32002">
      <w:pPr>
        <w:spacing w:before="0" w:beforeAutospacing="0" w:after="0" w:afterAutospacing="0"/>
        <w:jc w:val="both"/>
        <w:rPr>
          <w:rFonts w:hAnsi="Times New Roman" w:cs="Times New Roman"/>
          <w:color w:val="000000"/>
          <w:sz w:val="24"/>
          <w:szCs w:val="24"/>
          <w:lang w:val="ru-RU"/>
        </w:rPr>
      </w:pPr>
      <w:r>
        <w:rPr>
          <w:noProof/>
          <w:lang w:val="ru-RU" w:eastAsia="ru-RU"/>
        </w:rPr>
        <w:drawing>
          <wp:inline distT="0" distB="0" distL="0" distR="0" wp14:anchorId="1041ACE3" wp14:editId="42922CF9">
            <wp:extent cx="5686425" cy="2628900"/>
            <wp:effectExtent l="0" t="0" r="9525" b="0"/>
            <wp:docPr id="63" name="Диаграмма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56222F" w:rsidRDefault="0056222F" w:rsidP="00D32002">
      <w:pPr>
        <w:spacing w:before="0" w:beforeAutospacing="0" w:after="0" w:afterAutospacing="0"/>
        <w:jc w:val="both"/>
        <w:rPr>
          <w:rFonts w:hAnsi="Times New Roman" w:cs="Times New Roman"/>
          <w:color w:val="000000"/>
          <w:sz w:val="24"/>
          <w:szCs w:val="24"/>
          <w:lang w:val="ru-RU"/>
        </w:rPr>
      </w:pPr>
    </w:p>
    <w:p w:rsidR="0056222F" w:rsidRDefault="0056222F" w:rsidP="0056222F">
      <w:pPr>
        <w:spacing w:before="0" w:beforeAutospacing="0" w:after="0" w:afterAutospacing="0"/>
        <w:ind w:firstLine="720"/>
        <w:jc w:val="both"/>
        <w:rPr>
          <w:rFonts w:eastAsia="Times New Roman" w:cstheme="minorHAnsi"/>
          <w:color w:val="000000"/>
          <w:lang w:val="ru-RU" w:eastAsia="ru-RU"/>
        </w:rPr>
      </w:pPr>
      <w:r w:rsidRPr="00364B03">
        <w:rPr>
          <w:rFonts w:ascii="Times New Roman" w:eastAsia="Times New Roman" w:hAnsi="Times New Roman" w:cs="Times New Roman"/>
          <w:color w:val="000000"/>
          <w:sz w:val="24"/>
          <w:szCs w:val="24"/>
          <w:lang w:val="ru-RU" w:eastAsia="ru-RU"/>
        </w:rPr>
        <w:t xml:space="preserve">Из гистограммы следует, что </w:t>
      </w:r>
      <w:r>
        <w:rPr>
          <w:rFonts w:ascii="Times New Roman" w:eastAsia="Times New Roman" w:hAnsi="Times New Roman" w:cs="Times New Roman"/>
          <w:color w:val="000000"/>
          <w:sz w:val="24"/>
          <w:szCs w:val="24"/>
          <w:lang w:val="ru-RU" w:eastAsia="ru-RU"/>
        </w:rPr>
        <w:t>1/3 обучающихся 8</w:t>
      </w:r>
      <w:r w:rsidRPr="00364B03">
        <w:rPr>
          <w:rFonts w:ascii="Times New Roman" w:eastAsia="Times New Roman" w:hAnsi="Times New Roman" w:cs="Times New Roman"/>
          <w:color w:val="000000"/>
          <w:sz w:val="24"/>
          <w:szCs w:val="24"/>
          <w:lang w:val="ru-RU" w:eastAsia="ru-RU"/>
        </w:rPr>
        <w:t>-х классов</w:t>
      </w:r>
      <w:r>
        <w:rPr>
          <w:rFonts w:ascii="Times New Roman" w:eastAsia="Times New Roman" w:hAnsi="Times New Roman" w:cs="Times New Roman"/>
          <w:color w:val="000000"/>
          <w:sz w:val="24"/>
          <w:szCs w:val="24"/>
          <w:lang w:val="ru-RU" w:eastAsia="ru-RU"/>
        </w:rPr>
        <w:t xml:space="preserve"> </w:t>
      </w:r>
      <w:r>
        <w:rPr>
          <w:rFonts w:eastAsia="Times New Roman" w:cstheme="minorHAnsi"/>
          <w:color w:val="000000"/>
          <w:lang w:val="ru-RU" w:eastAsia="ru-RU"/>
        </w:rPr>
        <w:t>с</w:t>
      </w:r>
      <w:r w:rsidRPr="0056222F">
        <w:rPr>
          <w:rFonts w:eastAsia="Times New Roman" w:cstheme="minorHAnsi"/>
          <w:color w:val="000000"/>
          <w:lang w:val="ru-RU" w:eastAsia="ru-RU"/>
        </w:rPr>
        <w:t>облюда</w:t>
      </w:r>
      <w:r>
        <w:rPr>
          <w:rFonts w:eastAsia="Times New Roman" w:cstheme="minorHAnsi"/>
          <w:color w:val="000000"/>
          <w:lang w:val="ru-RU" w:eastAsia="ru-RU"/>
        </w:rPr>
        <w:t>ют</w:t>
      </w:r>
      <w:r w:rsidRPr="0056222F">
        <w:rPr>
          <w:rFonts w:eastAsia="Times New Roman" w:cstheme="minorHAnsi"/>
          <w:color w:val="000000"/>
          <w:lang w:val="ru-RU" w:eastAsia="ru-RU"/>
        </w:rPr>
        <w:t xml:space="preserve"> изученные орфографические и пунктуационные правила при списывании осложненного пропусками орфограмм и </w:t>
      </w:r>
      <w:proofErr w:type="spellStart"/>
      <w:r w:rsidRPr="0056222F">
        <w:rPr>
          <w:rFonts w:eastAsia="Times New Roman" w:cstheme="minorHAnsi"/>
          <w:color w:val="000000"/>
          <w:lang w:val="ru-RU" w:eastAsia="ru-RU"/>
        </w:rPr>
        <w:t>пунктограмм</w:t>
      </w:r>
      <w:proofErr w:type="spellEnd"/>
      <w:r w:rsidRPr="0056222F">
        <w:rPr>
          <w:rFonts w:eastAsia="Times New Roman" w:cstheme="minorHAnsi"/>
          <w:color w:val="000000"/>
          <w:lang w:val="ru-RU" w:eastAsia="ru-RU"/>
        </w:rPr>
        <w:t xml:space="preserve">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w:t>
      </w:r>
      <w:proofErr w:type="gramStart"/>
      <w:r w:rsidRPr="0056222F">
        <w:rPr>
          <w:rFonts w:eastAsia="Times New Roman" w:cstheme="minorHAnsi"/>
          <w:color w:val="000000"/>
          <w:lang w:val="ru-RU" w:eastAsia="ru-RU"/>
        </w:rPr>
        <w:t xml:space="preserve">правописания  </w:t>
      </w:r>
      <w:r>
        <w:rPr>
          <w:rFonts w:eastAsia="Times New Roman" w:cstheme="minorHAnsi"/>
          <w:color w:val="000000"/>
          <w:lang w:val="ru-RU" w:eastAsia="ru-RU"/>
        </w:rPr>
        <w:t>(</w:t>
      </w:r>
      <w:proofErr w:type="gramEnd"/>
      <w:r>
        <w:rPr>
          <w:rFonts w:eastAsia="Times New Roman" w:cstheme="minorHAnsi"/>
          <w:color w:val="000000"/>
          <w:lang w:val="ru-RU" w:eastAsia="ru-RU"/>
        </w:rPr>
        <w:t>задание 1K1).Правильно пишут</w:t>
      </w:r>
      <w:r w:rsidRPr="0056222F">
        <w:rPr>
          <w:rFonts w:eastAsia="Times New Roman" w:cstheme="minorHAnsi"/>
          <w:color w:val="000000"/>
          <w:lang w:val="ru-RU" w:eastAsia="ru-RU"/>
        </w:rPr>
        <w:t xml:space="preserve"> с НЕ слова разных частей речи, </w:t>
      </w:r>
      <w:r>
        <w:rPr>
          <w:rFonts w:eastAsia="Times New Roman" w:cstheme="minorHAnsi"/>
          <w:color w:val="000000"/>
          <w:lang w:val="ru-RU" w:eastAsia="ru-RU"/>
        </w:rPr>
        <w:t>могут об</w:t>
      </w:r>
      <w:r w:rsidRPr="0056222F">
        <w:rPr>
          <w:rFonts w:eastAsia="Times New Roman" w:cstheme="minorHAnsi"/>
          <w:color w:val="000000"/>
          <w:lang w:val="ru-RU" w:eastAsia="ru-RU"/>
        </w:rPr>
        <w:t xml:space="preserve">основывать условия выбора слитного/раздельного написания. Опознавать самостоятельные части речи и их формы; опираться на фонетический, морфемный, словообразовательный и морфологический анализ в практике </w:t>
      </w:r>
      <w:proofErr w:type="gramStart"/>
      <w:r w:rsidRPr="0056222F">
        <w:rPr>
          <w:rFonts w:eastAsia="Times New Roman" w:cstheme="minorHAnsi"/>
          <w:color w:val="000000"/>
          <w:lang w:val="ru-RU" w:eastAsia="ru-RU"/>
        </w:rPr>
        <w:t xml:space="preserve">правописания  </w:t>
      </w:r>
      <w:r>
        <w:rPr>
          <w:rFonts w:eastAsia="Times New Roman" w:cstheme="minorHAnsi"/>
          <w:color w:val="000000"/>
          <w:lang w:val="ru-RU" w:eastAsia="ru-RU"/>
        </w:rPr>
        <w:t>(</w:t>
      </w:r>
      <w:proofErr w:type="gramEnd"/>
      <w:r>
        <w:rPr>
          <w:rFonts w:eastAsia="Times New Roman" w:cstheme="minorHAnsi"/>
          <w:color w:val="000000"/>
          <w:lang w:val="ru-RU" w:eastAsia="ru-RU"/>
        </w:rPr>
        <w:t xml:space="preserve">задание </w:t>
      </w:r>
      <w:r w:rsidRPr="0056222F">
        <w:rPr>
          <w:rFonts w:eastAsia="Times New Roman" w:cstheme="minorHAnsi"/>
          <w:color w:val="000000"/>
          <w:lang w:val="ru-RU" w:eastAsia="ru-RU"/>
        </w:rPr>
        <w:t>3.2.</w:t>
      </w:r>
      <w:r>
        <w:rPr>
          <w:rFonts w:eastAsia="Times New Roman" w:cstheme="minorHAnsi"/>
          <w:color w:val="000000"/>
          <w:lang w:val="ru-RU" w:eastAsia="ru-RU"/>
        </w:rPr>
        <w:t xml:space="preserve">). </w:t>
      </w:r>
      <w:r w:rsidRPr="0056222F">
        <w:rPr>
          <w:rFonts w:eastAsia="Times New Roman" w:cstheme="minorHAnsi"/>
          <w:color w:val="000000"/>
          <w:lang w:val="ru-RU" w:eastAsia="ru-RU"/>
        </w:rPr>
        <w:t>Анализир</w:t>
      </w:r>
      <w:r>
        <w:rPr>
          <w:rFonts w:eastAsia="Times New Roman" w:cstheme="minorHAnsi"/>
          <w:color w:val="000000"/>
          <w:lang w:val="ru-RU" w:eastAsia="ru-RU"/>
        </w:rPr>
        <w:t>уют</w:t>
      </w:r>
      <w:r w:rsidRPr="0056222F">
        <w:rPr>
          <w:rFonts w:eastAsia="Times New Roman" w:cstheme="minorHAnsi"/>
          <w:color w:val="000000"/>
          <w:lang w:val="ru-RU" w:eastAsia="ru-RU"/>
        </w:rPr>
        <w:t xml:space="preserve"> прочитанный текст с точки зрения его основной мысли; распозна</w:t>
      </w:r>
      <w:r>
        <w:rPr>
          <w:rFonts w:eastAsia="Times New Roman" w:cstheme="minorHAnsi"/>
          <w:color w:val="000000"/>
          <w:lang w:val="ru-RU" w:eastAsia="ru-RU"/>
        </w:rPr>
        <w:t xml:space="preserve">ют </w:t>
      </w:r>
      <w:proofErr w:type="gramStart"/>
      <w:r w:rsidRPr="0056222F">
        <w:rPr>
          <w:rFonts w:eastAsia="Times New Roman" w:cstheme="minorHAnsi"/>
          <w:color w:val="000000"/>
          <w:lang w:val="ru-RU" w:eastAsia="ru-RU"/>
        </w:rPr>
        <w:t>и  формулир</w:t>
      </w:r>
      <w:r>
        <w:rPr>
          <w:rFonts w:eastAsia="Times New Roman" w:cstheme="minorHAnsi"/>
          <w:color w:val="000000"/>
          <w:lang w:val="ru-RU" w:eastAsia="ru-RU"/>
        </w:rPr>
        <w:t>уют</w:t>
      </w:r>
      <w:proofErr w:type="gramEnd"/>
      <w:r w:rsidRPr="0056222F">
        <w:rPr>
          <w:rFonts w:eastAsia="Times New Roman" w:cstheme="minorHAnsi"/>
          <w:color w:val="000000"/>
          <w:lang w:val="ru-RU" w:eastAsia="ru-RU"/>
        </w:rPr>
        <w:t xml:space="preserve"> основную мысль текста в письменной форме, соблюдая нормы построения предложения и словоупотребления. Влад</w:t>
      </w:r>
      <w:r>
        <w:rPr>
          <w:rFonts w:eastAsia="Times New Roman" w:cstheme="minorHAnsi"/>
          <w:color w:val="000000"/>
          <w:lang w:val="ru-RU" w:eastAsia="ru-RU"/>
        </w:rPr>
        <w:t>еют</w:t>
      </w:r>
      <w:r w:rsidRPr="0056222F">
        <w:rPr>
          <w:rFonts w:eastAsia="Times New Roman" w:cstheme="minorHAnsi"/>
          <w:color w:val="000000"/>
          <w:lang w:val="ru-RU" w:eastAsia="ru-RU"/>
        </w:rPr>
        <w:t xml:space="preserve"> навыками различных видов чтения (изучающим, ознакомительным, просмотровым) и информационной переработки прочитанного </w:t>
      </w:r>
      <w:proofErr w:type="gramStart"/>
      <w:r w:rsidRPr="0056222F">
        <w:rPr>
          <w:rFonts w:eastAsia="Times New Roman" w:cstheme="minorHAnsi"/>
          <w:color w:val="000000"/>
          <w:lang w:val="ru-RU" w:eastAsia="ru-RU"/>
        </w:rPr>
        <w:t>материала;  адекватно</w:t>
      </w:r>
      <w:proofErr w:type="gramEnd"/>
      <w:r w:rsidRPr="0056222F">
        <w:rPr>
          <w:rFonts w:eastAsia="Times New Roman" w:cstheme="minorHAnsi"/>
          <w:color w:val="000000"/>
          <w:lang w:val="ru-RU" w:eastAsia="ru-RU"/>
        </w:rPr>
        <w:t xml:space="preserve"> понима</w:t>
      </w:r>
      <w:r>
        <w:rPr>
          <w:rFonts w:eastAsia="Times New Roman" w:cstheme="minorHAnsi"/>
          <w:color w:val="000000"/>
          <w:lang w:val="ru-RU" w:eastAsia="ru-RU"/>
        </w:rPr>
        <w:t>ют</w:t>
      </w:r>
      <w:r w:rsidRPr="0056222F">
        <w:rPr>
          <w:rFonts w:eastAsia="Times New Roman" w:cstheme="minorHAnsi"/>
          <w:color w:val="000000"/>
          <w:lang w:val="ru-RU" w:eastAsia="ru-RU"/>
        </w:rPr>
        <w:t xml:space="preserve"> тексты различных функционально-смысловых типов речи &lt;…&gt; и функциональных разновидностей языка;  анализировать текст с точки зрения его темы, цели</w:t>
      </w:r>
      <w:r>
        <w:rPr>
          <w:rFonts w:eastAsia="Times New Roman" w:cstheme="minorHAnsi"/>
          <w:color w:val="000000"/>
          <w:lang w:val="ru-RU" w:eastAsia="ru-RU"/>
        </w:rPr>
        <w:t xml:space="preserve"> (задание 7).</w:t>
      </w:r>
      <w:r w:rsidRPr="0056222F">
        <w:rPr>
          <w:rFonts w:eastAsia="Times New Roman" w:cstheme="minorHAnsi"/>
          <w:color w:val="000000"/>
          <w:lang w:val="ru-RU" w:eastAsia="ru-RU"/>
        </w:rPr>
        <w:t xml:space="preserve"> Наход</w:t>
      </w:r>
      <w:r>
        <w:rPr>
          <w:rFonts w:eastAsia="Times New Roman" w:cstheme="minorHAnsi"/>
          <w:color w:val="000000"/>
          <w:lang w:val="ru-RU" w:eastAsia="ru-RU"/>
        </w:rPr>
        <w:t>ят</w:t>
      </w:r>
      <w:r w:rsidRPr="0056222F">
        <w:rPr>
          <w:rFonts w:eastAsia="Times New Roman" w:cstheme="minorHAnsi"/>
          <w:color w:val="000000"/>
          <w:lang w:val="ru-RU" w:eastAsia="ru-RU"/>
        </w:rPr>
        <w:t xml:space="preserve"> в ряду других предложений предложение с обособленным </w:t>
      </w:r>
      <w:proofErr w:type="gramStart"/>
      <w:r w:rsidRPr="0056222F">
        <w:rPr>
          <w:rFonts w:eastAsia="Times New Roman" w:cstheme="minorHAnsi"/>
          <w:color w:val="000000"/>
          <w:lang w:val="ru-RU" w:eastAsia="ru-RU"/>
        </w:rPr>
        <w:t>обстоятельством,  обосновыва</w:t>
      </w:r>
      <w:r>
        <w:rPr>
          <w:rFonts w:eastAsia="Times New Roman" w:cstheme="minorHAnsi"/>
          <w:color w:val="000000"/>
          <w:lang w:val="ru-RU" w:eastAsia="ru-RU"/>
        </w:rPr>
        <w:t>ют</w:t>
      </w:r>
      <w:proofErr w:type="gramEnd"/>
      <w:r w:rsidRPr="0056222F">
        <w:rPr>
          <w:rFonts w:eastAsia="Times New Roman" w:cstheme="minorHAnsi"/>
          <w:color w:val="000000"/>
          <w:lang w:val="ru-RU" w:eastAsia="ru-RU"/>
        </w:rPr>
        <w:t xml:space="preserve"> условия обособления обстоятельства, в том числе с помощью графической схемы. Опозна</w:t>
      </w:r>
      <w:r>
        <w:rPr>
          <w:rFonts w:eastAsia="Times New Roman" w:cstheme="minorHAnsi"/>
          <w:color w:val="000000"/>
          <w:lang w:val="ru-RU" w:eastAsia="ru-RU"/>
        </w:rPr>
        <w:t>ют</w:t>
      </w:r>
      <w:r w:rsidRPr="0056222F">
        <w:rPr>
          <w:rFonts w:eastAsia="Times New Roman" w:cstheme="minorHAnsi"/>
          <w:color w:val="000000"/>
          <w:lang w:val="ru-RU" w:eastAsia="ru-RU"/>
        </w:rPr>
        <w:t xml:space="preserve"> предложения простые и сложные, предложения</w:t>
      </w:r>
      <w:r w:rsidR="009F1494">
        <w:rPr>
          <w:rFonts w:eastAsia="Times New Roman" w:cstheme="minorHAnsi"/>
          <w:color w:val="000000"/>
          <w:lang w:val="ru-RU" w:eastAsia="ru-RU"/>
        </w:rPr>
        <w:t xml:space="preserve"> осложненной структуры; анализируют</w:t>
      </w:r>
      <w:r w:rsidRPr="0056222F">
        <w:rPr>
          <w:rFonts w:eastAsia="Times New Roman" w:cstheme="minorHAnsi"/>
          <w:color w:val="000000"/>
          <w:lang w:val="ru-RU" w:eastAsia="ru-RU"/>
        </w:rPr>
        <w:t xml:space="preserve"> различные виды словосочетаний и предложений с точки зрения их структурно-смысловой организации и функциональных особенностей; опира</w:t>
      </w:r>
      <w:r w:rsidR="009F1494">
        <w:rPr>
          <w:rFonts w:eastAsia="Times New Roman" w:cstheme="minorHAnsi"/>
          <w:color w:val="000000"/>
          <w:lang w:val="ru-RU" w:eastAsia="ru-RU"/>
        </w:rPr>
        <w:t>ются</w:t>
      </w:r>
      <w:r w:rsidRPr="0056222F">
        <w:rPr>
          <w:rFonts w:eastAsia="Times New Roman" w:cstheme="minorHAnsi"/>
          <w:color w:val="000000"/>
          <w:lang w:val="ru-RU" w:eastAsia="ru-RU"/>
        </w:rPr>
        <w:t xml:space="preserve"> на грамматико-интонационный анализ при объяснении расстановки знаков препинания в предложении</w:t>
      </w:r>
      <w:r w:rsidR="009F1494">
        <w:rPr>
          <w:rFonts w:eastAsia="Times New Roman" w:cstheme="minorHAnsi"/>
          <w:color w:val="000000"/>
          <w:lang w:val="ru-RU" w:eastAsia="ru-RU"/>
        </w:rPr>
        <w:t xml:space="preserve"> (задание </w:t>
      </w:r>
      <w:r w:rsidRPr="0056222F">
        <w:rPr>
          <w:rFonts w:eastAsia="Times New Roman" w:cstheme="minorHAnsi"/>
          <w:color w:val="000000"/>
          <w:lang w:val="ru-RU" w:eastAsia="ru-RU"/>
        </w:rPr>
        <w:t>16.2.</w:t>
      </w:r>
      <w:r w:rsidR="009F1494">
        <w:rPr>
          <w:rFonts w:eastAsia="Times New Roman" w:cstheme="minorHAnsi"/>
          <w:color w:val="000000"/>
          <w:lang w:val="ru-RU" w:eastAsia="ru-RU"/>
        </w:rPr>
        <w:t>)</w:t>
      </w:r>
    </w:p>
    <w:p w:rsidR="0056222F" w:rsidRPr="009F1494" w:rsidRDefault="009F1494" w:rsidP="009F1494">
      <w:pPr>
        <w:spacing w:before="0" w:beforeAutospacing="0" w:after="0" w:afterAutospacing="0"/>
        <w:ind w:firstLine="720"/>
        <w:jc w:val="both"/>
        <w:rPr>
          <w:rFonts w:eastAsia="Times New Roman" w:cstheme="minorHAnsi"/>
          <w:color w:val="000000"/>
          <w:lang w:val="ru-RU" w:eastAsia="ru-RU"/>
        </w:rPr>
      </w:pPr>
      <w:r>
        <w:rPr>
          <w:rFonts w:eastAsia="Times New Roman" w:cstheme="minorHAnsi"/>
          <w:color w:val="000000"/>
          <w:lang w:val="ru-RU" w:eastAsia="ru-RU"/>
        </w:rPr>
        <w:t>Следует отметить, что почти все ученики с</w:t>
      </w:r>
      <w:r w:rsidR="0056222F" w:rsidRPr="0056222F">
        <w:rPr>
          <w:rFonts w:eastAsia="Times New Roman" w:cstheme="minorHAnsi"/>
          <w:color w:val="000000"/>
          <w:lang w:val="ru-RU" w:eastAsia="ru-RU"/>
        </w:rPr>
        <w:t>облюда</w:t>
      </w:r>
      <w:r>
        <w:rPr>
          <w:rFonts w:eastAsia="Times New Roman" w:cstheme="minorHAnsi"/>
          <w:color w:val="000000"/>
          <w:lang w:val="ru-RU" w:eastAsia="ru-RU"/>
        </w:rPr>
        <w:t>ли</w:t>
      </w:r>
      <w:r w:rsidR="0056222F" w:rsidRPr="0056222F">
        <w:rPr>
          <w:rFonts w:eastAsia="Times New Roman" w:cstheme="minorHAnsi"/>
          <w:color w:val="000000"/>
          <w:lang w:val="ru-RU" w:eastAsia="ru-RU"/>
        </w:rPr>
        <w:t xml:space="preserve"> изученные орфографические и пунктуационные правила при списывании осложненного пропусками орфограмм и </w:t>
      </w:r>
      <w:proofErr w:type="spellStart"/>
      <w:r w:rsidR="0056222F" w:rsidRPr="0056222F">
        <w:rPr>
          <w:rFonts w:eastAsia="Times New Roman" w:cstheme="minorHAnsi"/>
          <w:color w:val="000000"/>
          <w:lang w:val="ru-RU" w:eastAsia="ru-RU"/>
        </w:rPr>
        <w:t>пунктограмм</w:t>
      </w:r>
      <w:proofErr w:type="spellEnd"/>
      <w:r w:rsidR="0056222F" w:rsidRPr="0056222F">
        <w:rPr>
          <w:rFonts w:eastAsia="Times New Roman" w:cstheme="minorHAnsi"/>
          <w:color w:val="000000"/>
          <w:lang w:val="ru-RU" w:eastAsia="ru-RU"/>
        </w:rPr>
        <w:t xml:space="preserve"> текста.  Соблюда</w:t>
      </w:r>
      <w:r>
        <w:rPr>
          <w:rFonts w:eastAsia="Times New Roman" w:cstheme="minorHAnsi"/>
          <w:color w:val="000000"/>
          <w:lang w:val="ru-RU" w:eastAsia="ru-RU"/>
        </w:rPr>
        <w:t>ли</w:t>
      </w:r>
      <w:r w:rsidR="0056222F" w:rsidRPr="0056222F">
        <w:rPr>
          <w:rFonts w:eastAsia="Times New Roman" w:cstheme="minorHAnsi"/>
          <w:color w:val="000000"/>
          <w:lang w:val="ru-RU" w:eastAsia="ru-RU"/>
        </w:rPr>
        <w:t xml:space="preserve"> основные языковые нормы в устной и письменной речи; опира</w:t>
      </w:r>
      <w:r>
        <w:rPr>
          <w:rFonts w:eastAsia="Times New Roman" w:cstheme="minorHAnsi"/>
          <w:color w:val="000000"/>
          <w:lang w:val="ru-RU" w:eastAsia="ru-RU"/>
        </w:rPr>
        <w:t>лись</w:t>
      </w:r>
      <w:r w:rsidR="0056222F" w:rsidRPr="0056222F">
        <w:rPr>
          <w:rFonts w:eastAsia="Times New Roman" w:cstheme="minorHAnsi"/>
          <w:color w:val="000000"/>
          <w:lang w:val="ru-RU" w:eastAsia="ru-RU"/>
        </w:rPr>
        <w:t xml:space="preserve"> на фонетический, морфемный, словообразовательный и морфологический анализ в практике </w:t>
      </w:r>
      <w:proofErr w:type="gramStart"/>
      <w:r w:rsidR="0056222F" w:rsidRPr="0056222F">
        <w:rPr>
          <w:rFonts w:eastAsia="Times New Roman" w:cstheme="minorHAnsi"/>
          <w:color w:val="000000"/>
          <w:lang w:val="ru-RU" w:eastAsia="ru-RU"/>
        </w:rPr>
        <w:t xml:space="preserve">правописания  </w:t>
      </w:r>
      <w:r>
        <w:rPr>
          <w:rFonts w:eastAsia="Times New Roman" w:cstheme="minorHAnsi"/>
          <w:color w:val="000000"/>
          <w:lang w:val="ru-RU" w:eastAsia="ru-RU"/>
        </w:rPr>
        <w:t>(</w:t>
      </w:r>
      <w:proofErr w:type="gramEnd"/>
      <w:r>
        <w:rPr>
          <w:rFonts w:eastAsia="Times New Roman" w:cstheme="minorHAnsi"/>
          <w:color w:val="000000"/>
          <w:lang w:val="ru-RU" w:eastAsia="ru-RU"/>
        </w:rPr>
        <w:t xml:space="preserve">задание </w:t>
      </w:r>
      <w:r w:rsidRPr="0056222F">
        <w:rPr>
          <w:rFonts w:eastAsia="Times New Roman" w:cstheme="minorHAnsi"/>
          <w:color w:val="000000"/>
          <w:lang w:val="ru-RU" w:eastAsia="ru-RU"/>
        </w:rPr>
        <w:t>1K3</w:t>
      </w:r>
      <w:r>
        <w:rPr>
          <w:rFonts w:eastAsia="Times New Roman" w:cstheme="minorHAnsi"/>
          <w:color w:val="000000"/>
          <w:lang w:val="ru-RU" w:eastAsia="ru-RU"/>
        </w:rPr>
        <w:t>). Смогли найти</w:t>
      </w:r>
      <w:r w:rsidR="0056222F" w:rsidRPr="0056222F">
        <w:rPr>
          <w:rFonts w:eastAsia="Times New Roman" w:cstheme="minorHAnsi"/>
          <w:color w:val="000000"/>
          <w:lang w:val="ru-RU" w:eastAsia="ru-RU"/>
        </w:rPr>
        <w:t xml:space="preserve"> в ряду других предложений предложение с обособленным согласованным </w:t>
      </w:r>
      <w:proofErr w:type="gramStart"/>
      <w:r w:rsidR="0056222F" w:rsidRPr="0056222F">
        <w:rPr>
          <w:rFonts w:eastAsia="Times New Roman" w:cstheme="minorHAnsi"/>
          <w:color w:val="000000"/>
          <w:lang w:val="ru-RU" w:eastAsia="ru-RU"/>
        </w:rPr>
        <w:t>определением,  обосно</w:t>
      </w:r>
      <w:r>
        <w:rPr>
          <w:rFonts w:eastAsia="Times New Roman" w:cstheme="minorHAnsi"/>
          <w:color w:val="000000"/>
          <w:lang w:val="ru-RU" w:eastAsia="ru-RU"/>
        </w:rPr>
        <w:t>вали</w:t>
      </w:r>
      <w:proofErr w:type="gramEnd"/>
      <w:r w:rsidR="0056222F" w:rsidRPr="0056222F">
        <w:rPr>
          <w:rFonts w:eastAsia="Times New Roman" w:cstheme="minorHAnsi"/>
          <w:color w:val="000000"/>
          <w:lang w:val="ru-RU" w:eastAsia="ru-RU"/>
        </w:rPr>
        <w:t xml:space="preserve"> условия обособления согласованного определения, в том числе с помощью графической схемы. Опозна</w:t>
      </w:r>
      <w:r>
        <w:rPr>
          <w:rFonts w:eastAsia="Times New Roman" w:cstheme="minorHAnsi"/>
          <w:color w:val="000000"/>
          <w:lang w:val="ru-RU" w:eastAsia="ru-RU"/>
        </w:rPr>
        <w:t>ли</w:t>
      </w:r>
      <w:r w:rsidR="0056222F" w:rsidRPr="0056222F">
        <w:rPr>
          <w:rFonts w:eastAsia="Times New Roman" w:cstheme="minorHAnsi"/>
          <w:color w:val="000000"/>
          <w:lang w:val="ru-RU" w:eastAsia="ru-RU"/>
        </w:rPr>
        <w:t xml:space="preserve"> предложения простые и сложные, пре</w:t>
      </w:r>
      <w:r>
        <w:rPr>
          <w:rFonts w:eastAsia="Times New Roman" w:cstheme="minorHAnsi"/>
          <w:color w:val="000000"/>
          <w:lang w:val="ru-RU" w:eastAsia="ru-RU"/>
        </w:rPr>
        <w:t xml:space="preserve">дложения осложненной структуры (задание </w:t>
      </w:r>
      <w:r w:rsidRPr="0056222F">
        <w:rPr>
          <w:rFonts w:eastAsia="Times New Roman" w:cstheme="minorHAnsi"/>
          <w:color w:val="000000"/>
          <w:lang w:val="ru-RU" w:eastAsia="ru-RU"/>
        </w:rPr>
        <w:t>15.1</w:t>
      </w:r>
      <w:r>
        <w:rPr>
          <w:rFonts w:eastAsia="Times New Roman" w:cstheme="minorHAnsi"/>
          <w:color w:val="000000"/>
          <w:lang w:val="ru-RU" w:eastAsia="ru-RU"/>
        </w:rPr>
        <w:t>)</w:t>
      </w:r>
    </w:p>
    <w:p w:rsidR="0056222F" w:rsidRPr="009F1494" w:rsidRDefault="0056222F" w:rsidP="009F1494">
      <w:pPr>
        <w:spacing w:before="0" w:beforeAutospacing="0" w:after="0" w:afterAutospacing="0"/>
        <w:ind w:firstLine="720"/>
        <w:jc w:val="both"/>
        <w:rPr>
          <w:rFonts w:eastAsia="Times New Roman" w:cstheme="minorHAnsi"/>
          <w:color w:val="000000"/>
          <w:lang w:val="ru-RU" w:eastAsia="ru-RU"/>
        </w:rPr>
      </w:pPr>
    </w:p>
    <w:p w:rsidR="0056222F" w:rsidRPr="0056222F" w:rsidRDefault="0056222F" w:rsidP="0056222F">
      <w:pPr>
        <w:spacing w:before="0" w:beforeAutospacing="0" w:after="0" w:afterAutospacing="0"/>
        <w:ind w:firstLine="720"/>
        <w:jc w:val="both"/>
        <w:rPr>
          <w:rFonts w:cstheme="minorHAnsi"/>
          <w:color w:val="000000"/>
          <w:sz w:val="24"/>
          <w:szCs w:val="24"/>
          <w:lang w:val="ru-RU"/>
        </w:rPr>
      </w:pPr>
    </w:p>
    <w:p w:rsidR="008A2E86" w:rsidRDefault="003B2C27" w:rsidP="003B2C27">
      <w:pPr>
        <w:spacing w:before="0" w:beforeAutospacing="0" w:after="0" w:afterAutospacing="0"/>
        <w:jc w:val="center"/>
        <w:rPr>
          <w:rFonts w:hAnsi="Times New Roman" w:cs="Times New Roman"/>
          <w:color w:val="000000"/>
          <w:sz w:val="24"/>
          <w:szCs w:val="24"/>
        </w:rPr>
      </w:pPr>
      <w:proofErr w:type="spellStart"/>
      <w:r>
        <w:rPr>
          <w:rFonts w:hAnsi="Times New Roman" w:cs="Times New Roman"/>
          <w:b/>
          <w:bCs/>
          <w:color w:val="000000"/>
          <w:sz w:val="24"/>
          <w:szCs w:val="24"/>
        </w:rPr>
        <w:t>Математика</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792"/>
        <w:gridCol w:w="1366"/>
        <w:gridCol w:w="644"/>
        <w:gridCol w:w="644"/>
        <w:gridCol w:w="644"/>
        <w:gridCol w:w="644"/>
        <w:gridCol w:w="1160"/>
        <w:gridCol w:w="510"/>
        <w:gridCol w:w="510"/>
        <w:gridCol w:w="510"/>
        <w:gridCol w:w="510"/>
        <w:gridCol w:w="1160"/>
      </w:tblGrid>
      <w:tr w:rsidR="008A2E8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Класс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Итоги 2022/23 уч. года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r>
      <w:tr w:rsidR="008A2E8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8A2E86" w:rsidP="003B2C27">
            <w:pPr>
              <w:spacing w:before="0" w:beforeAutospacing="0" w:after="0" w:afterAutospacing="0"/>
              <w:ind w:left="75" w:right="75"/>
              <w:rPr>
                <w:rFonts w:hAnsi="Times New Roman" w:cs="Times New Roman"/>
                <w:color w:val="000000"/>
                <w:sz w:val="24"/>
                <w:szCs w:val="24"/>
              </w:rPr>
            </w:pPr>
          </w:p>
        </w:tc>
      </w:tr>
      <w:tr w:rsidR="00E37A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7AD3" w:rsidRPr="00E37AD3" w:rsidRDefault="00E37AD3"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8А,Б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7AD3" w:rsidRPr="00E37AD3" w:rsidRDefault="00E37AD3" w:rsidP="003B2C27">
            <w:pPr>
              <w:spacing w:before="0" w:beforeAutospacing="0" w:after="0" w:afterAutospacing="0"/>
              <w:rPr>
                <w:rFonts w:hAnsi="Times New Roman" w:cs="Times New Roman"/>
                <w:color w:val="000000"/>
                <w:sz w:val="24"/>
                <w:szCs w:val="24"/>
                <w:lang w:val="ru-RU"/>
              </w:rPr>
            </w:pPr>
            <w:proofErr w:type="spellStart"/>
            <w:r>
              <w:rPr>
                <w:rFonts w:hAnsi="Times New Roman" w:cs="Times New Roman"/>
                <w:color w:val="000000"/>
                <w:sz w:val="24"/>
                <w:szCs w:val="24"/>
                <w:lang w:val="ru-RU"/>
              </w:rPr>
              <w:t>Блатова</w:t>
            </w:r>
            <w:proofErr w:type="spellEnd"/>
            <w:r>
              <w:rPr>
                <w:rFonts w:hAnsi="Times New Roman" w:cs="Times New Roman"/>
                <w:color w:val="000000"/>
                <w:sz w:val="24"/>
                <w:szCs w:val="24"/>
                <w:lang w:val="ru-RU"/>
              </w:rPr>
              <w:t xml:space="preserve"> НП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7AD3" w:rsidRPr="00E37AD3" w:rsidRDefault="00E37AD3"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7AD3" w:rsidRPr="00E37AD3" w:rsidRDefault="00E37AD3"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7AD3" w:rsidRPr="00E37AD3" w:rsidRDefault="00E37AD3"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7AD3" w:rsidRPr="00E37AD3" w:rsidRDefault="00E37AD3"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7AD3" w:rsidRPr="00E37AD3" w:rsidRDefault="00E37AD3"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7AD3" w:rsidRPr="00E37AD3" w:rsidRDefault="00E37AD3"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7AD3" w:rsidRPr="00E37AD3" w:rsidRDefault="00E37AD3"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7AD3" w:rsidRPr="00E37AD3" w:rsidRDefault="00E37AD3"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7AD3" w:rsidRPr="00E37AD3" w:rsidRDefault="00E37AD3"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7AD3" w:rsidRPr="00E37AD3" w:rsidRDefault="00E37AD3"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45,2</w:t>
            </w:r>
          </w:p>
        </w:tc>
      </w:tr>
    </w:tbl>
    <w:p w:rsidR="008A2E86" w:rsidRPr="003B2C27" w:rsidRDefault="003B2C27" w:rsidP="00E37AD3">
      <w:pPr>
        <w:spacing w:before="0" w:beforeAutospacing="0" w:after="0" w:afterAutospacing="0"/>
        <w:jc w:val="both"/>
        <w:rPr>
          <w:rFonts w:hAnsi="Times New Roman" w:cs="Times New Roman"/>
          <w:color w:val="000000"/>
          <w:sz w:val="24"/>
          <w:szCs w:val="24"/>
          <w:lang w:val="ru-RU"/>
        </w:rPr>
      </w:pPr>
      <w:r w:rsidRPr="003B2C27">
        <w:rPr>
          <w:rFonts w:hAnsi="Times New Roman" w:cs="Times New Roman"/>
          <w:b/>
          <w:bCs/>
          <w:color w:val="000000"/>
          <w:sz w:val="24"/>
          <w:szCs w:val="24"/>
          <w:lang w:val="ru-RU"/>
        </w:rPr>
        <w:t>Вывод:</w:t>
      </w:r>
      <w:r>
        <w:rPr>
          <w:rFonts w:hAnsi="Times New Roman" w:cs="Times New Roman"/>
          <w:b/>
          <w:bCs/>
          <w:color w:val="000000"/>
          <w:sz w:val="24"/>
          <w:szCs w:val="24"/>
        </w:rPr>
        <w:t> </w:t>
      </w:r>
      <w:r w:rsidRPr="003B2C27">
        <w:rPr>
          <w:rFonts w:hAnsi="Times New Roman" w:cs="Times New Roman"/>
          <w:color w:val="000000"/>
          <w:sz w:val="24"/>
          <w:szCs w:val="24"/>
          <w:lang w:val="ru-RU"/>
        </w:rPr>
        <w:t>понизили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w:t>
      </w:r>
      <w:proofErr w:type="gramStart"/>
      <w:r w:rsidRPr="003B2C27">
        <w:rPr>
          <w:rFonts w:hAnsi="Times New Roman" w:cs="Times New Roman"/>
          <w:color w:val="000000"/>
          <w:sz w:val="24"/>
          <w:szCs w:val="24"/>
          <w:lang w:val="ru-RU"/>
        </w:rPr>
        <w:t xml:space="preserve">&lt; </w:t>
      </w:r>
      <w:proofErr w:type="spellStart"/>
      <w:r w:rsidRPr="003B2C27">
        <w:rPr>
          <w:rFonts w:hAnsi="Times New Roman" w:cs="Times New Roman"/>
          <w:color w:val="000000"/>
          <w:sz w:val="24"/>
          <w:szCs w:val="24"/>
          <w:lang w:val="ru-RU"/>
        </w:rPr>
        <w:t>отм</w:t>
      </w:r>
      <w:proofErr w:type="spellEnd"/>
      <w:proofErr w:type="gramEnd"/>
      <w:r w:rsidRPr="003B2C27">
        <w:rPr>
          <w:rFonts w:hAnsi="Times New Roman" w:cs="Times New Roman"/>
          <w:color w:val="000000"/>
          <w:sz w:val="24"/>
          <w:szCs w:val="24"/>
          <w:lang w:val="ru-RU"/>
        </w:rPr>
        <w:t xml:space="preserve">. по журналу) – </w:t>
      </w:r>
      <w:r w:rsidR="00E37AD3">
        <w:rPr>
          <w:rFonts w:hAnsi="Times New Roman" w:cs="Times New Roman"/>
          <w:color w:val="000000"/>
          <w:sz w:val="24"/>
          <w:szCs w:val="24"/>
          <w:lang w:val="ru-RU"/>
        </w:rPr>
        <w:t>10</w:t>
      </w:r>
      <w:r w:rsidRPr="003B2C27">
        <w:rPr>
          <w:rFonts w:hAnsi="Times New Roman" w:cs="Times New Roman"/>
          <w:color w:val="000000"/>
          <w:sz w:val="24"/>
          <w:szCs w:val="24"/>
          <w:lang w:val="ru-RU"/>
        </w:rPr>
        <w:t xml:space="preserve"> обучающихся; подтвердили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по журналу) – </w:t>
      </w:r>
      <w:r w:rsidR="00E37AD3">
        <w:rPr>
          <w:rFonts w:hAnsi="Times New Roman" w:cs="Times New Roman"/>
          <w:color w:val="000000"/>
          <w:sz w:val="24"/>
          <w:szCs w:val="24"/>
          <w:lang w:val="ru-RU"/>
        </w:rPr>
        <w:t>29</w:t>
      </w:r>
      <w:r w:rsidRPr="003B2C27">
        <w:rPr>
          <w:rFonts w:hAnsi="Times New Roman" w:cs="Times New Roman"/>
          <w:color w:val="000000"/>
          <w:sz w:val="24"/>
          <w:szCs w:val="24"/>
          <w:lang w:val="ru-RU"/>
        </w:rPr>
        <w:t xml:space="preserve"> обучающихся; повысили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&gt;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по журналу) – </w:t>
      </w:r>
      <w:r w:rsidR="00E37AD3">
        <w:rPr>
          <w:rFonts w:hAnsi="Times New Roman" w:cs="Times New Roman"/>
          <w:color w:val="000000"/>
          <w:sz w:val="24"/>
          <w:szCs w:val="24"/>
          <w:lang w:val="ru-RU"/>
        </w:rPr>
        <w:t>3</w:t>
      </w:r>
      <w:r w:rsidRPr="003B2C27">
        <w:rPr>
          <w:rFonts w:hAnsi="Times New Roman" w:cs="Times New Roman"/>
          <w:color w:val="000000"/>
          <w:sz w:val="24"/>
          <w:szCs w:val="24"/>
          <w:lang w:val="ru-RU"/>
        </w:rPr>
        <w:t xml:space="preserve"> обучающихся.</w:t>
      </w:r>
    </w:p>
    <w:p w:rsidR="008A2E86" w:rsidRDefault="003B2C27" w:rsidP="00E37AD3">
      <w:pPr>
        <w:spacing w:before="0" w:beforeAutospacing="0" w:after="0" w:afterAutospacing="0"/>
        <w:jc w:val="both"/>
        <w:rPr>
          <w:rFonts w:hAnsi="Times New Roman" w:cs="Times New Roman"/>
          <w:color w:val="000000"/>
          <w:sz w:val="24"/>
          <w:szCs w:val="24"/>
          <w:lang w:val="ru-RU"/>
        </w:rPr>
      </w:pPr>
      <w:r w:rsidRPr="003B2C27">
        <w:rPr>
          <w:rFonts w:hAnsi="Times New Roman" w:cs="Times New Roman"/>
          <w:color w:val="000000"/>
          <w:sz w:val="24"/>
          <w:szCs w:val="24"/>
          <w:lang w:val="ru-RU"/>
        </w:rPr>
        <w:t xml:space="preserve">Сравнительный анализ </w:t>
      </w:r>
      <w:proofErr w:type="gramStart"/>
      <w:r w:rsidRPr="003B2C27">
        <w:rPr>
          <w:rFonts w:hAnsi="Times New Roman" w:cs="Times New Roman"/>
          <w:color w:val="000000"/>
          <w:sz w:val="24"/>
          <w:szCs w:val="24"/>
          <w:lang w:val="ru-RU"/>
        </w:rPr>
        <w:t>образовательных результатов</w:t>
      </w:r>
      <w:proofErr w:type="gramEnd"/>
      <w:r w:rsidRPr="003B2C27">
        <w:rPr>
          <w:rFonts w:hAnsi="Times New Roman" w:cs="Times New Roman"/>
          <w:color w:val="000000"/>
          <w:sz w:val="24"/>
          <w:szCs w:val="24"/>
          <w:lang w:val="ru-RU"/>
        </w:rPr>
        <w:t xml:space="preserve"> обучающихся по итогам 2022/23 учебного года</w:t>
      </w:r>
      <w:r>
        <w:rPr>
          <w:rFonts w:hAnsi="Times New Roman" w:cs="Times New Roman"/>
          <w:color w:val="000000"/>
          <w:sz w:val="24"/>
          <w:szCs w:val="24"/>
        </w:rPr>
        <w:t> </w:t>
      </w:r>
      <w:r w:rsidRPr="003B2C27">
        <w:rPr>
          <w:rFonts w:hAnsi="Times New Roman" w:cs="Times New Roman"/>
          <w:color w:val="000000"/>
          <w:sz w:val="24"/>
          <w:szCs w:val="24"/>
          <w:lang w:val="ru-RU"/>
        </w:rPr>
        <w:t>и ВПР-2023</w:t>
      </w:r>
      <w:r>
        <w:rPr>
          <w:rFonts w:hAnsi="Times New Roman" w:cs="Times New Roman"/>
          <w:color w:val="000000"/>
          <w:sz w:val="24"/>
          <w:szCs w:val="24"/>
        </w:rPr>
        <w:t> </w:t>
      </w:r>
      <w:r w:rsidRPr="003B2C27">
        <w:rPr>
          <w:rFonts w:hAnsi="Times New Roman" w:cs="Times New Roman"/>
          <w:color w:val="000000"/>
          <w:sz w:val="24"/>
          <w:szCs w:val="24"/>
          <w:lang w:val="ru-RU"/>
        </w:rPr>
        <w:t xml:space="preserve">по математике показал отрицательную динамику уровня </w:t>
      </w:r>
      <w:proofErr w:type="spellStart"/>
      <w:r w:rsidRPr="003B2C27">
        <w:rPr>
          <w:rFonts w:hAnsi="Times New Roman" w:cs="Times New Roman"/>
          <w:color w:val="000000"/>
          <w:sz w:val="24"/>
          <w:szCs w:val="24"/>
          <w:lang w:val="ru-RU"/>
        </w:rPr>
        <w:t>обученности</w:t>
      </w:r>
      <w:proofErr w:type="spellEnd"/>
      <w:r w:rsidRPr="003B2C27">
        <w:rPr>
          <w:rFonts w:hAnsi="Times New Roman" w:cs="Times New Roman"/>
          <w:color w:val="000000"/>
          <w:sz w:val="24"/>
          <w:szCs w:val="24"/>
          <w:lang w:val="ru-RU"/>
        </w:rPr>
        <w:t xml:space="preserve"> обучающихся 8-х классов, что говорит о снижении качества знаний и о необъективном оценивании образовательных результатов обучающихся по предмету.</w:t>
      </w:r>
    </w:p>
    <w:tbl>
      <w:tblPr>
        <w:tblStyle w:val="a4"/>
        <w:tblW w:w="0" w:type="auto"/>
        <w:tblLook w:val="04A0" w:firstRow="1" w:lastRow="0" w:firstColumn="1" w:lastColumn="0" w:noHBand="0" w:noVBand="1"/>
      </w:tblPr>
      <w:tblGrid>
        <w:gridCol w:w="4866"/>
        <w:gridCol w:w="4480"/>
      </w:tblGrid>
      <w:tr w:rsidR="00693919" w:rsidTr="00AF4CD4">
        <w:tc>
          <w:tcPr>
            <w:tcW w:w="4866" w:type="dxa"/>
          </w:tcPr>
          <w:p w:rsidR="00693919" w:rsidRDefault="00693919" w:rsidP="00E37AD3">
            <w:pPr>
              <w:jc w:val="both"/>
              <w:rPr>
                <w:rFonts w:hAnsi="Times New Roman" w:cs="Times New Roman"/>
                <w:color w:val="000000"/>
                <w:sz w:val="24"/>
                <w:szCs w:val="24"/>
              </w:rPr>
            </w:pPr>
            <w:r>
              <w:rPr>
                <w:noProof/>
                <w:lang w:eastAsia="ru-RU"/>
              </w:rPr>
              <w:drawing>
                <wp:inline distT="0" distB="0" distL="0" distR="0" wp14:anchorId="630740DD" wp14:editId="28503F18">
                  <wp:extent cx="2952750" cy="1504950"/>
                  <wp:effectExtent l="0" t="0" r="0" b="0"/>
                  <wp:docPr id="101" name="Диаграмма 101"/>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tc>
        <w:tc>
          <w:tcPr>
            <w:tcW w:w="4480" w:type="dxa"/>
          </w:tcPr>
          <w:p w:rsidR="00693919" w:rsidRDefault="00AF4CD4" w:rsidP="00E37AD3">
            <w:pPr>
              <w:jc w:val="both"/>
              <w:rPr>
                <w:rFonts w:hAnsi="Times New Roman" w:cs="Times New Roman"/>
                <w:color w:val="000000"/>
                <w:sz w:val="24"/>
                <w:szCs w:val="24"/>
              </w:rPr>
            </w:pPr>
            <w:r>
              <w:rPr>
                <w:noProof/>
                <w:lang w:eastAsia="ru-RU"/>
              </w:rPr>
              <w:drawing>
                <wp:inline distT="0" distB="0" distL="0" distR="0" wp14:anchorId="34B88BC0" wp14:editId="26D60484">
                  <wp:extent cx="2590800" cy="1590675"/>
                  <wp:effectExtent l="0" t="0" r="0" b="9525"/>
                  <wp:docPr id="102" name="Диаграмма 102"/>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tc>
      </w:tr>
    </w:tbl>
    <w:p w:rsidR="00693919" w:rsidRDefault="00693919" w:rsidP="00E37AD3">
      <w:pPr>
        <w:spacing w:before="0" w:beforeAutospacing="0" w:after="0" w:afterAutospacing="0"/>
        <w:jc w:val="both"/>
        <w:rPr>
          <w:rFonts w:hAnsi="Times New Roman" w:cs="Times New Roman"/>
          <w:color w:val="000000"/>
          <w:sz w:val="24"/>
          <w:szCs w:val="24"/>
          <w:lang w:val="ru-RU"/>
        </w:rPr>
      </w:pPr>
    </w:p>
    <w:p w:rsidR="00AF4CD4" w:rsidRPr="003B2C27" w:rsidRDefault="00AF4CD4" w:rsidP="00E37AD3">
      <w:pPr>
        <w:spacing w:before="0" w:beforeAutospacing="0" w:after="0" w:afterAutospacing="0"/>
        <w:jc w:val="both"/>
        <w:rPr>
          <w:rFonts w:hAnsi="Times New Roman" w:cs="Times New Roman"/>
          <w:color w:val="000000"/>
          <w:sz w:val="24"/>
          <w:szCs w:val="24"/>
          <w:lang w:val="ru-RU"/>
        </w:rPr>
      </w:pPr>
      <w:r>
        <w:rPr>
          <w:noProof/>
          <w:lang w:val="ru-RU" w:eastAsia="ru-RU"/>
        </w:rPr>
        <w:drawing>
          <wp:inline distT="0" distB="0" distL="0" distR="0" wp14:anchorId="3CEA5051" wp14:editId="0417FC43">
            <wp:extent cx="5829300" cy="2743200"/>
            <wp:effectExtent l="0" t="0" r="0" b="0"/>
            <wp:docPr id="103" name="Диаграмма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rsidR="00AF4CD4" w:rsidRDefault="00AF4CD4" w:rsidP="003B2C27">
      <w:pPr>
        <w:spacing w:before="0" w:beforeAutospacing="0" w:after="0" w:afterAutospacing="0"/>
        <w:jc w:val="center"/>
        <w:rPr>
          <w:rFonts w:hAnsi="Times New Roman" w:cs="Times New Roman"/>
          <w:b/>
          <w:bCs/>
          <w:color w:val="000000"/>
          <w:sz w:val="24"/>
          <w:szCs w:val="24"/>
        </w:rPr>
      </w:pPr>
      <w:r>
        <w:rPr>
          <w:noProof/>
          <w:lang w:val="ru-RU" w:eastAsia="ru-RU"/>
        </w:rPr>
        <w:drawing>
          <wp:inline distT="0" distB="0" distL="0" distR="0" wp14:anchorId="0DE130E7" wp14:editId="131DCA50">
            <wp:extent cx="5600700" cy="2743200"/>
            <wp:effectExtent l="0" t="0" r="0" b="0"/>
            <wp:docPr id="104" name="Диаграмма 104"/>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rsidR="00AF4CD4" w:rsidRDefault="00574B74" w:rsidP="00B103C8">
      <w:pPr>
        <w:spacing w:before="0" w:beforeAutospacing="0" w:after="0" w:afterAutospacing="0"/>
        <w:ind w:firstLine="720"/>
        <w:jc w:val="both"/>
        <w:rPr>
          <w:rFonts w:eastAsia="Times New Roman" w:cstheme="minorHAnsi"/>
          <w:color w:val="000000"/>
          <w:lang w:val="ru-RU" w:eastAsia="ru-RU"/>
        </w:rPr>
      </w:pPr>
      <w:r w:rsidRPr="00574B74">
        <w:rPr>
          <w:rFonts w:eastAsia="Times New Roman" w:cstheme="minorHAnsi"/>
          <w:color w:val="000000"/>
          <w:lang w:val="ru-RU" w:eastAsia="ru-RU"/>
        </w:rPr>
        <w:t xml:space="preserve">Из гистограммы следует, что </w:t>
      </w:r>
      <w:r>
        <w:rPr>
          <w:rFonts w:eastAsia="Times New Roman" w:cstheme="minorHAnsi"/>
          <w:color w:val="000000"/>
          <w:lang w:val="ru-RU" w:eastAsia="ru-RU"/>
        </w:rPr>
        <w:t>почти</w:t>
      </w:r>
      <w:r w:rsidR="00EC3E73">
        <w:rPr>
          <w:rFonts w:eastAsia="Times New Roman" w:cstheme="minorHAnsi"/>
          <w:color w:val="000000"/>
          <w:lang w:val="ru-RU" w:eastAsia="ru-RU"/>
        </w:rPr>
        <w:t xml:space="preserve"> все</w:t>
      </w:r>
      <w:r w:rsidRPr="00574B74">
        <w:rPr>
          <w:rFonts w:eastAsia="Times New Roman" w:cstheme="minorHAnsi"/>
          <w:color w:val="000000"/>
          <w:lang w:val="ru-RU" w:eastAsia="ru-RU"/>
        </w:rPr>
        <w:t xml:space="preserve"> обучающихся 8-х классов </w:t>
      </w:r>
      <w:r w:rsidR="00EC3E73">
        <w:rPr>
          <w:rFonts w:eastAsia="Times New Roman" w:cstheme="minorHAnsi"/>
          <w:color w:val="000000"/>
          <w:lang w:val="ru-RU" w:eastAsia="ru-RU"/>
        </w:rPr>
        <w:t>не о</w:t>
      </w:r>
      <w:r w:rsidR="00AF4CD4" w:rsidRPr="00AF4CD4">
        <w:rPr>
          <w:rFonts w:eastAsia="Times New Roman" w:cstheme="minorHAnsi"/>
          <w:color w:val="000000"/>
          <w:lang w:val="ru-RU" w:eastAsia="ru-RU"/>
        </w:rPr>
        <w:t>владе</w:t>
      </w:r>
      <w:r w:rsidR="00EC3E73">
        <w:rPr>
          <w:rFonts w:eastAsia="Times New Roman" w:cstheme="minorHAnsi"/>
          <w:color w:val="000000"/>
          <w:lang w:val="ru-RU" w:eastAsia="ru-RU"/>
        </w:rPr>
        <w:t>ли</w:t>
      </w:r>
      <w:r w:rsidR="00AF4CD4" w:rsidRPr="00AF4CD4">
        <w:rPr>
          <w:rFonts w:eastAsia="Times New Roman" w:cstheme="minorHAnsi"/>
          <w:color w:val="000000"/>
          <w:lang w:val="ru-RU" w:eastAsia="ru-RU"/>
        </w:rPr>
        <w:t xml:space="preserve"> системой функциональных понятий, развитие</w:t>
      </w:r>
      <w:r w:rsidR="00EC3E73">
        <w:rPr>
          <w:rFonts w:eastAsia="Times New Roman" w:cstheme="minorHAnsi"/>
          <w:color w:val="000000"/>
          <w:lang w:val="ru-RU" w:eastAsia="ru-RU"/>
        </w:rPr>
        <w:t>м умений</w:t>
      </w:r>
      <w:r w:rsidR="00AF4CD4" w:rsidRPr="00AF4CD4">
        <w:rPr>
          <w:rFonts w:eastAsia="Times New Roman" w:cstheme="minorHAnsi"/>
          <w:color w:val="000000"/>
          <w:lang w:val="ru-RU" w:eastAsia="ru-RU"/>
        </w:rPr>
        <w:t xml:space="preserve"> использовать функционально-графические представления. С</w:t>
      </w:r>
      <w:r w:rsidR="00B103C8">
        <w:rPr>
          <w:rFonts w:eastAsia="Times New Roman" w:cstheme="minorHAnsi"/>
          <w:color w:val="000000"/>
          <w:lang w:val="ru-RU" w:eastAsia="ru-RU"/>
        </w:rPr>
        <w:t xml:space="preserve">троить график линейной </w:t>
      </w:r>
      <w:proofErr w:type="gramStart"/>
      <w:r w:rsidR="00B103C8">
        <w:rPr>
          <w:rFonts w:eastAsia="Times New Roman" w:cstheme="minorHAnsi"/>
          <w:color w:val="000000"/>
          <w:lang w:val="ru-RU" w:eastAsia="ru-RU"/>
        </w:rPr>
        <w:t>функции  (</w:t>
      </w:r>
      <w:proofErr w:type="gramEnd"/>
      <w:r w:rsidR="00B103C8">
        <w:rPr>
          <w:rFonts w:eastAsia="Times New Roman" w:cstheme="minorHAnsi"/>
          <w:color w:val="000000"/>
          <w:lang w:val="ru-RU" w:eastAsia="ru-RU"/>
        </w:rPr>
        <w:t>задание 5)</w:t>
      </w:r>
    </w:p>
    <w:tbl>
      <w:tblPr>
        <w:tblW w:w="9689" w:type="dxa"/>
        <w:tblLook w:val="04A0" w:firstRow="1" w:lastRow="0" w:firstColumn="1" w:lastColumn="0" w:noHBand="0" w:noVBand="1"/>
      </w:tblPr>
      <w:tblGrid>
        <w:gridCol w:w="9689"/>
      </w:tblGrid>
      <w:tr w:rsidR="00B103C8" w:rsidRPr="00B103C8" w:rsidTr="00B103C8">
        <w:trPr>
          <w:trHeight w:val="300"/>
        </w:trPr>
        <w:tc>
          <w:tcPr>
            <w:tcW w:w="9689" w:type="dxa"/>
            <w:tcBorders>
              <w:top w:val="nil"/>
              <w:left w:val="nil"/>
              <w:bottom w:val="nil"/>
              <w:right w:val="nil"/>
            </w:tcBorders>
            <w:shd w:val="clear" w:color="auto" w:fill="auto"/>
            <w:noWrap/>
            <w:vAlign w:val="bottom"/>
            <w:hideMark/>
          </w:tcPr>
          <w:p w:rsidR="00B103C8" w:rsidRPr="00B103C8" w:rsidRDefault="00EC3E73" w:rsidP="00EC3E73">
            <w:pPr>
              <w:spacing w:before="0" w:beforeAutospacing="0" w:after="0" w:afterAutospacing="0"/>
              <w:ind w:firstLine="720"/>
              <w:jc w:val="both"/>
              <w:rPr>
                <w:rFonts w:eastAsia="Times New Roman" w:cstheme="minorHAnsi"/>
                <w:color w:val="000000"/>
                <w:lang w:val="ru-RU" w:eastAsia="ru-RU"/>
              </w:rPr>
            </w:pPr>
            <w:r>
              <w:rPr>
                <w:rFonts w:eastAsia="Times New Roman" w:cstheme="minorHAnsi"/>
                <w:color w:val="000000"/>
                <w:lang w:val="ru-RU" w:eastAsia="ru-RU"/>
              </w:rPr>
              <w:t>У обучающихся не р</w:t>
            </w:r>
            <w:r w:rsidR="00B103C8" w:rsidRPr="00B103C8">
              <w:rPr>
                <w:rFonts w:eastAsia="Times New Roman" w:cstheme="minorHAnsi"/>
                <w:color w:val="000000"/>
                <w:lang w:val="ru-RU" w:eastAsia="ru-RU"/>
              </w:rPr>
              <w:t>азвит</w:t>
            </w:r>
            <w:r>
              <w:rPr>
                <w:rFonts w:eastAsia="Times New Roman" w:cstheme="minorHAnsi"/>
                <w:color w:val="000000"/>
                <w:lang w:val="ru-RU" w:eastAsia="ru-RU"/>
              </w:rPr>
              <w:t>ы умения</w:t>
            </w:r>
            <w:r w:rsidR="00B103C8" w:rsidRPr="00B103C8">
              <w:rPr>
                <w:rFonts w:eastAsia="Times New Roman" w:cstheme="minorHAnsi"/>
                <w:color w:val="000000"/>
                <w:lang w:val="ru-RU" w:eastAsia="ru-RU"/>
              </w:rPr>
              <w:t xml:space="preserve">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w:t>
            </w:r>
            <w:r>
              <w:rPr>
                <w:rFonts w:eastAsia="Times New Roman" w:cstheme="minorHAnsi"/>
                <w:color w:val="000000"/>
                <w:lang w:val="ru-RU" w:eastAsia="ru-RU"/>
              </w:rPr>
              <w:t>Не решают</w:t>
            </w:r>
            <w:r w:rsidR="00B103C8" w:rsidRPr="00B103C8">
              <w:rPr>
                <w:rFonts w:eastAsia="Times New Roman" w:cstheme="minorHAnsi"/>
                <w:color w:val="000000"/>
                <w:lang w:val="ru-RU" w:eastAsia="ru-RU"/>
              </w:rPr>
              <w:t xml:space="preserve"> простые и сложные задачи разных типов, а также задачи повышенной трудности</w:t>
            </w:r>
            <w:r w:rsidR="00B103C8">
              <w:rPr>
                <w:rFonts w:eastAsia="Times New Roman" w:cstheme="minorHAnsi"/>
                <w:color w:val="000000"/>
                <w:lang w:val="ru-RU" w:eastAsia="ru-RU"/>
              </w:rPr>
              <w:t xml:space="preserve"> (задание 19)</w:t>
            </w:r>
            <w:r w:rsidR="00B103C8" w:rsidRPr="00B103C8">
              <w:rPr>
                <w:rFonts w:eastAsia="Times New Roman" w:cstheme="minorHAnsi"/>
                <w:color w:val="000000"/>
                <w:lang w:val="ru-RU" w:eastAsia="ru-RU"/>
              </w:rPr>
              <w:t xml:space="preserve">  </w:t>
            </w:r>
          </w:p>
        </w:tc>
      </w:tr>
      <w:tr w:rsidR="00AF4CD4" w:rsidRPr="00AF4CD4" w:rsidTr="00AF4CD4">
        <w:trPr>
          <w:trHeight w:val="300"/>
        </w:trPr>
        <w:tc>
          <w:tcPr>
            <w:tcW w:w="9689" w:type="dxa"/>
            <w:tcBorders>
              <w:top w:val="nil"/>
              <w:left w:val="nil"/>
              <w:bottom w:val="nil"/>
              <w:right w:val="nil"/>
            </w:tcBorders>
            <w:shd w:val="clear" w:color="auto" w:fill="auto"/>
            <w:noWrap/>
            <w:vAlign w:val="bottom"/>
            <w:hideMark/>
          </w:tcPr>
          <w:p w:rsidR="00AF4CD4" w:rsidRPr="00AF4CD4" w:rsidRDefault="00AF4CD4" w:rsidP="00EC3E73">
            <w:pPr>
              <w:spacing w:before="0" w:beforeAutospacing="0" w:after="0" w:afterAutospacing="0"/>
              <w:ind w:firstLine="720"/>
              <w:jc w:val="both"/>
              <w:rPr>
                <w:rFonts w:eastAsia="Times New Roman" w:cstheme="minorHAnsi"/>
                <w:color w:val="000000"/>
                <w:lang w:val="ru-RU" w:eastAsia="ru-RU"/>
              </w:rPr>
            </w:pPr>
            <w:r w:rsidRPr="00AF4CD4">
              <w:rPr>
                <w:rFonts w:eastAsia="Times New Roman" w:cstheme="minorHAnsi"/>
                <w:color w:val="000000"/>
                <w:lang w:val="ru-RU" w:eastAsia="ru-RU"/>
              </w:rPr>
              <w:t xml:space="preserve"> </w:t>
            </w:r>
            <w:r w:rsidR="00EC3E73">
              <w:rPr>
                <w:rFonts w:eastAsia="Times New Roman" w:cstheme="minorHAnsi"/>
                <w:color w:val="000000"/>
                <w:lang w:val="ru-RU" w:eastAsia="ru-RU"/>
              </w:rPr>
              <w:t>Не владеют</w:t>
            </w:r>
            <w:r w:rsidRPr="00AF4CD4">
              <w:rPr>
                <w:rFonts w:eastAsia="Times New Roman" w:cstheme="minorHAnsi"/>
                <w:color w:val="000000"/>
                <w:lang w:val="ru-RU" w:eastAsia="ru-RU"/>
              </w:rPr>
              <w:t xml:space="preserve"> геометрическим языком, </w:t>
            </w:r>
            <w:r w:rsidR="00EC3E73">
              <w:rPr>
                <w:rFonts w:eastAsia="Times New Roman" w:cstheme="minorHAnsi"/>
                <w:color w:val="000000"/>
                <w:lang w:val="ru-RU" w:eastAsia="ru-RU"/>
              </w:rPr>
              <w:t>так как не с</w:t>
            </w:r>
            <w:r w:rsidRPr="00AF4CD4">
              <w:rPr>
                <w:rFonts w:eastAsia="Times New Roman" w:cstheme="minorHAnsi"/>
                <w:color w:val="000000"/>
                <w:lang w:val="ru-RU" w:eastAsia="ru-RU"/>
              </w:rPr>
              <w:t>формирован</w:t>
            </w:r>
            <w:r w:rsidR="00EC3E73">
              <w:rPr>
                <w:rFonts w:eastAsia="Times New Roman" w:cstheme="minorHAnsi"/>
                <w:color w:val="000000"/>
                <w:lang w:val="ru-RU" w:eastAsia="ru-RU"/>
              </w:rPr>
              <w:t>ы систематические</w:t>
            </w:r>
            <w:r w:rsidRPr="00AF4CD4">
              <w:rPr>
                <w:rFonts w:eastAsia="Times New Roman" w:cstheme="minorHAnsi"/>
                <w:color w:val="000000"/>
                <w:lang w:val="ru-RU" w:eastAsia="ru-RU"/>
              </w:rPr>
              <w:t xml:space="preserve"> знани</w:t>
            </w:r>
            <w:r w:rsidR="00EC3E73">
              <w:rPr>
                <w:rFonts w:eastAsia="Times New Roman" w:cstheme="minorHAnsi"/>
                <w:color w:val="000000"/>
                <w:lang w:val="ru-RU" w:eastAsia="ru-RU"/>
              </w:rPr>
              <w:t>я</w:t>
            </w:r>
            <w:r w:rsidRPr="00AF4CD4">
              <w:rPr>
                <w:rFonts w:eastAsia="Times New Roman" w:cstheme="minorHAnsi"/>
                <w:color w:val="000000"/>
                <w:lang w:val="ru-RU" w:eastAsia="ru-RU"/>
              </w:rPr>
              <w:t xml:space="preserve"> о плоских фигурах и их свойствах, использование геометрических понятий и теорем. </w:t>
            </w:r>
            <w:r w:rsidR="00EC3E73">
              <w:rPr>
                <w:rFonts w:eastAsia="Times New Roman" w:cstheme="minorHAnsi"/>
                <w:color w:val="000000"/>
                <w:lang w:val="ru-RU" w:eastAsia="ru-RU"/>
              </w:rPr>
              <w:t>Не о</w:t>
            </w:r>
            <w:r w:rsidRPr="00AF4CD4">
              <w:rPr>
                <w:rFonts w:eastAsia="Times New Roman" w:cstheme="minorHAnsi"/>
                <w:color w:val="000000"/>
                <w:lang w:val="ru-RU" w:eastAsia="ru-RU"/>
              </w:rPr>
              <w:t>перир</w:t>
            </w:r>
            <w:r w:rsidR="00EC3E73">
              <w:rPr>
                <w:rFonts w:eastAsia="Times New Roman" w:cstheme="minorHAnsi"/>
                <w:color w:val="000000"/>
                <w:lang w:val="ru-RU" w:eastAsia="ru-RU"/>
              </w:rPr>
              <w:t>уют</w:t>
            </w:r>
            <w:r w:rsidRPr="00AF4CD4">
              <w:rPr>
                <w:rFonts w:eastAsia="Times New Roman" w:cstheme="minorHAnsi"/>
                <w:color w:val="000000"/>
                <w:lang w:val="ru-RU" w:eastAsia="ru-RU"/>
              </w:rPr>
              <w:t xml:space="preserve"> на базовом уровне понятиями геометрических фигур / </w:t>
            </w:r>
            <w:r w:rsidR="00EC3E73">
              <w:rPr>
                <w:rFonts w:eastAsia="Times New Roman" w:cstheme="minorHAnsi"/>
                <w:color w:val="000000"/>
                <w:lang w:val="ru-RU" w:eastAsia="ru-RU"/>
              </w:rPr>
              <w:t xml:space="preserve">не </w:t>
            </w:r>
            <w:r w:rsidRPr="00AF4CD4">
              <w:rPr>
                <w:rFonts w:eastAsia="Times New Roman" w:cstheme="minorHAnsi"/>
                <w:color w:val="000000"/>
                <w:lang w:val="ru-RU" w:eastAsia="ru-RU"/>
              </w:rPr>
              <w:t>применя</w:t>
            </w:r>
            <w:r w:rsidR="00EC3E73">
              <w:rPr>
                <w:rFonts w:eastAsia="Times New Roman" w:cstheme="minorHAnsi"/>
                <w:color w:val="000000"/>
                <w:lang w:val="ru-RU" w:eastAsia="ru-RU"/>
              </w:rPr>
              <w:t>ют</w:t>
            </w:r>
            <w:r w:rsidRPr="00AF4CD4">
              <w:rPr>
                <w:rFonts w:eastAsia="Times New Roman" w:cstheme="minorHAnsi"/>
                <w:color w:val="000000"/>
                <w:lang w:val="ru-RU" w:eastAsia="ru-RU"/>
              </w:rPr>
              <w:t xml:space="preserve"> геометрические факты для решения задач, в том числе предполагающих несколько шагов решения </w:t>
            </w:r>
            <w:r w:rsidR="00B103C8">
              <w:rPr>
                <w:rFonts w:eastAsia="Times New Roman" w:cstheme="minorHAnsi"/>
                <w:color w:val="000000"/>
                <w:lang w:val="ru-RU" w:eastAsia="ru-RU"/>
              </w:rPr>
              <w:t>(задание 17)</w:t>
            </w:r>
            <w:r w:rsidRPr="00AF4CD4">
              <w:rPr>
                <w:rFonts w:eastAsia="Times New Roman" w:cstheme="minorHAnsi"/>
                <w:color w:val="000000"/>
                <w:lang w:val="ru-RU" w:eastAsia="ru-RU"/>
              </w:rPr>
              <w:t xml:space="preserve"> </w:t>
            </w:r>
          </w:p>
        </w:tc>
      </w:tr>
      <w:tr w:rsidR="00AF4CD4" w:rsidRPr="00AF4CD4" w:rsidTr="00AF4CD4">
        <w:trPr>
          <w:trHeight w:val="300"/>
        </w:trPr>
        <w:tc>
          <w:tcPr>
            <w:tcW w:w="9689" w:type="dxa"/>
            <w:tcBorders>
              <w:top w:val="nil"/>
              <w:left w:val="nil"/>
              <w:bottom w:val="nil"/>
              <w:right w:val="nil"/>
            </w:tcBorders>
            <w:shd w:val="clear" w:color="auto" w:fill="auto"/>
            <w:noWrap/>
            <w:vAlign w:val="bottom"/>
            <w:hideMark/>
          </w:tcPr>
          <w:p w:rsidR="00AF4CD4" w:rsidRDefault="00EC3E73" w:rsidP="00B103C8">
            <w:pPr>
              <w:spacing w:before="0" w:beforeAutospacing="0" w:after="0" w:afterAutospacing="0"/>
              <w:ind w:firstLine="720"/>
              <w:jc w:val="both"/>
              <w:rPr>
                <w:rFonts w:eastAsia="Times New Roman" w:cstheme="minorHAnsi"/>
                <w:color w:val="000000"/>
                <w:lang w:val="ru-RU" w:eastAsia="ru-RU"/>
              </w:rPr>
            </w:pPr>
            <w:r>
              <w:rPr>
                <w:rFonts w:eastAsia="Times New Roman" w:cstheme="minorHAnsi"/>
                <w:color w:val="000000"/>
                <w:lang w:val="ru-RU" w:eastAsia="ru-RU"/>
              </w:rPr>
              <w:t>Не р</w:t>
            </w:r>
            <w:r w:rsidR="00AF4CD4" w:rsidRPr="00AF4CD4">
              <w:rPr>
                <w:rFonts w:eastAsia="Times New Roman" w:cstheme="minorHAnsi"/>
                <w:color w:val="000000"/>
                <w:lang w:val="ru-RU" w:eastAsia="ru-RU"/>
              </w:rPr>
              <w:t>азвит</w:t>
            </w:r>
            <w:r>
              <w:rPr>
                <w:rFonts w:eastAsia="Times New Roman" w:cstheme="minorHAnsi"/>
                <w:color w:val="000000"/>
                <w:lang w:val="ru-RU" w:eastAsia="ru-RU"/>
              </w:rPr>
              <w:t>ы</w:t>
            </w:r>
            <w:r w:rsidR="00AF4CD4" w:rsidRPr="00AF4CD4">
              <w:rPr>
                <w:rFonts w:eastAsia="Times New Roman" w:cstheme="minorHAnsi"/>
                <w:color w:val="000000"/>
                <w:lang w:val="ru-RU" w:eastAsia="ru-RU"/>
              </w:rPr>
              <w:t xml:space="preserve">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 </w:t>
            </w:r>
            <w:r>
              <w:rPr>
                <w:rFonts w:eastAsia="Times New Roman" w:cstheme="minorHAnsi"/>
                <w:color w:val="000000"/>
                <w:lang w:val="ru-RU" w:eastAsia="ru-RU"/>
              </w:rPr>
              <w:t>Затрудняются р</w:t>
            </w:r>
            <w:r w:rsidR="00AF4CD4" w:rsidRPr="00AF4CD4">
              <w:rPr>
                <w:rFonts w:eastAsia="Times New Roman" w:cstheme="minorHAnsi"/>
                <w:color w:val="000000"/>
                <w:lang w:val="ru-RU" w:eastAsia="ru-RU"/>
              </w:rPr>
              <w:t>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r w:rsidR="00B103C8">
              <w:rPr>
                <w:rFonts w:eastAsia="Times New Roman" w:cstheme="minorHAnsi"/>
                <w:color w:val="000000"/>
                <w:lang w:val="ru-RU" w:eastAsia="ru-RU"/>
              </w:rPr>
              <w:t xml:space="preserve"> (задание 18)</w:t>
            </w:r>
          </w:p>
          <w:p w:rsidR="00574B74" w:rsidRPr="00AF4CD4" w:rsidRDefault="00EC3E73" w:rsidP="00EC3E73">
            <w:pPr>
              <w:spacing w:before="0" w:beforeAutospacing="0" w:after="0" w:afterAutospacing="0"/>
              <w:ind w:firstLine="720"/>
              <w:jc w:val="both"/>
              <w:rPr>
                <w:rFonts w:eastAsia="Times New Roman" w:cstheme="minorHAnsi"/>
                <w:color w:val="000000"/>
                <w:lang w:val="ru-RU" w:eastAsia="ru-RU"/>
              </w:rPr>
            </w:pPr>
            <w:r>
              <w:rPr>
                <w:rFonts w:eastAsia="Times New Roman" w:cstheme="minorHAnsi"/>
                <w:color w:val="000000"/>
                <w:lang w:val="ru-RU" w:eastAsia="ru-RU"/>
              </w:rPr>
              <w:t>Но стоит отметить, что почти все обучающиеся о</w:t>
            </w:r>
            <w:r w:rsidRPr="00EC3E73">
              <w:rPr>
                <w:rFonts w:eastAsia="Times New Roman" w:cstheme="minorHAnsi"/>
                <w:color w:val="000000"/>
                <w:lang w:val="ru-RU" w:eastAsia="ru-RU"/>
              </w:rPr>
              <w:t>владе</w:t>
            </w:r>
            <w:r>
              <w:rPr>
                <w:rFonts w:eastAsia="Times New Roman" w:cstheme="minorHAnsi"/>
                <w:color w:val="000000"/>
                <w:lang w:val="ru-RU" w:eastAsia="ru-RU"/>
              </w:rPr>
              <w:t>ли</w:t>
            </w:r>
            <w:r w:rsidRPr="00EC3E73">
              <w:rPr>
                <w:rFonts w:eastAsia="Times New Roman" w:cstheme="minorHAnsi"/>
                <w:color w:val="000000"/>
                <w:lang w:val="ru-RU" w:eastAsia="ru-RU"/>
              </w:rPr>
              <w:t xml:space="preserve"> приёмами решения уравнений, систем уравнений. </w:t>
            </w:r>
            <w:r>
              <w:rPr>
                <w:rFonts w:eastAsia="Times New Roman" w:cstheme="minorHAnsi"/>
                <w:color w:val="000000"/>
                <w:lang w:val="ru-RU" w:eastAsia="ru-RU"/>
              </w:rPr>
              <w:t>Могут о</w:t>
            </w:r>
            <w:r w:rsidRPr="00EC3E73">
              <w:rPr>
                <w:rFonts w:eastAsia="Times New Roman" w:cstheme="minorHAnsi"/>
                <w:color w:val="000000"/>
                <w:lang w:val="ru-RU" w:eastAsia="ru-RU"/>
              </w:rPr>
              <w:t xml:space="preserve">перировать на базовом уровне понятиями «уравнение», «корень уравнения»; решать линейные и квадратные уравнения / решать квадратные уравнения и уравнения, сводимые к ним с помощью тождественных преобразований  </w:t>
            </w:r>
            <w:r>
              <w:rPr>
                <w:rFonts w:eastAsia="Times New Roman" w:cstheme="minorHAnsi"/>
                <w:color w:val="000000"/>
                <w:lang w:val="ru-RU" w:eastAsia="ru-RU"/>
              </w:rPr>
              <w:t>(задание 2)</w:t>
            </w:r>
          </w:p>
        </w:tc>
      </w:tr>
    </w:tbl>
    <w:p w:rsidR="00AF4CD4" w:rsidRPr="00AF4CD4" w:rsidRDefault="00AF4CD4" w:rsidP="003B2C27">
      <w:pPr>
        <w:spacing w:before="0" w:beforeAutospacing="0" w:after="0" w:afterAutospacing="0"/>
        <w:jc w:val="center"/>
        <w:rPr>
          <w:rFonts w:hAnsi="Times New Roman" w:cs="Times New Roman"/>
          <w:b/>
          <w:bCs/>
          <w:color w:val="000000"/>
          <w:sz w:val="24"/>
          <w:szCs w:val="24"/>
          <w:lang w:val="ru-RU"/>
        </w:rPr>
      </w:pPr>
    </w:p>
    <w:p w:rsidR="00EC3E73" w:rsidRDefault="00EC3E73" w:rsidP="003B2C27">
      <w:pPr>
        <w:spacing w:before="0" w:beforeAutospacing="0" w:after="0" w:afterAutospacing="0"/>
        <w:jc w:val="center"/>
        <w:rPr>
          <w:rFonts w:hAnsi="Times New Roman" w:cs="Times New Roman"/>
          <w:b/>
          <w:bCs/>
          <w:color w:val="000000"/>
          <w:sz w:val="24"/>
          <w:szCs w:val="24"/>
          <w:lang w:val="ru-RU"/>
        </w:rPr>
      </w:pPr>
    </w:p>
    <w:p w:rsidR="00EC3E73" w:rsidRDefault="00EC3E73" w:rsidP="003B2C27">
      <w:pPr>
        <w:spacing w:before="0" w:beforeAutospacing="0" w:after="0" w:afterAutospacing="0"/>
        <w:jc w:val="center"/>
        <w:rPr>
          <w:rFonts w:hAnsi="Times New Roman" w:cs="Times New Roman"/>
          <w:b/>
          <w:bCs/>
          <w:color w:val="000000"/>
          <w:sz w:val="24"/>
          <w:szCs w:val="24"/>
          <w:lang w:val="ru-RU"/>
        </w:rPr>
      </w:pPr>
    </w:p>
    <w:p w:rsidR="00EC3E73" w:rsidRDefault="00EC3E73" w:rsidP="003B2C27">
      <w:pPr>
        <w:spacing w:before="0" w:beforeAutospacing="0" w:after="0" w:afterAutospacing="0"/>
        <w:jc w:val="center"/>
        <w:rPr>
          <w:rFonts w:hAnsi="Times New Roman" w:cs="Times New Roman"/>
          <w:b/>
          <w:bCs/>
          <w:color w:val="000000"/>
          <w:sz w:val="24"/>
          <w:szCs w:val="24"/>
          <w:lang w:val="ru-RU"/>
        </w:rPr>
      </w:pPr>
    </w:p>
    <w:p w:rsidR="008A2E86" w:rsidRDefault="003B2C27" w:rsidP="003B2C27">
      <w:pPr>
        <w:spacing w:before="0" w:beforeAutospacing="0" w:after="0" w:afterAutospacing="0"/>
        <w:jc w:val="center"/>
        <w:rPr>
          <w:rFonts w:hAnsi="Times New Roman" w:cs="Times New Roman"/>
          <w:color w:val="000000"/>
          <w:sz w:val="24"/>
          <w:szCs w:val="24"/>
        </w:rPr>
      </w:pPr>
      <w:proofErr w:type="spellStart"/>
      <w:r>
        <w:rPr>
          <w:rFonts w:hAnsi="Times New Roman" w:cs="Times New Roman"/>
          <w:b/>
          <w:bCs/>
          <w:color w:val="000000"/>
          <w:sz w:val="24"/>
          <w:szCs w:val="24"/>
        </w:rPr>
        <w:t>Биология</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792"/>
        <w:gridCol w:w="1744"/>
        <w:gridCol w:w="611"/>
        <w:gridCol w:w="611"/>
        <w:gridCol w:w="611"/>
        <w:gridCol w:w="611"/>
        <w:gridCol w:w="1160"/>
        <w:gridCol w:w="510"/>
        <w:gridCol w:w="510"/>
        <w:gridCol w:w="510"/>
        <w:gridCol w:w="510"/>
        <w:gridCol w:w="1160"/>
      </w:tblGrid>
      <w:tr w:rsidR="008A2E8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Класс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Итоги 2022/23 уч. года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r>
      <w:tr w:rsidR="008A2E8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3B2C27" w:rsidP="003B2C27">
            <w:pPr>
              <w:spacing w:before="0" w:beforeAutospacing="0" w:after="0" w:afterAutospacing="0"/>
            </w:pPr>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2E86" w:rsidRDefault="008A2E86" w:rsidP="003B2C27">
            <w:pPr>
              <w:spacing w:before="0" w:beforeAutospacing="0" w:after="0" w:afterAutospacing="0"/>
              <w:ind w:left="75" w:right="75"/>
              <w:rPr>
                <w:rFonts w:hAnsi="Times New Roman" w:cs="Times New Roman"/>
                <w:color w:val="000000"/>
                <w:sz w:val="24"/>
                <w:szCs w:val="24"/>
              </w:rPr>
            </w:pPr>
          </w:p>
        </w:tc>
      </w:tr>
      <w:tr w:rsidR="00E37A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37AD3" w:rsidRPr="00E37AD3" w:rsidRDefault="00E37AD3"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8А,Б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7AD3" w:rsidRPr="00E37AD3" w:rsidRDefault="00E37AD3"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Сенотрусова ЕА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37AD3" w:rsidRPr="00E37AD3" w:rsidRDefault="00E37AD3"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37AD3" w:rsidRPr="00E37AD3" w:rsidRDefault="00E37AD3"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37AD3" w:rsidRPr="00E37AD3" w:rsidRDefault="00E37AD3"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37AD3" w:rsidRPr="00E37AD3" w:rsidRDefault="00E37AD3"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37AD3" w:rsidRPr="00E37AD3" w:rsidRDefault="00E37AD3"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52,2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37AD3" w:rsidRPr="00E37AD3" w:rsidRDefault="00E37AD3"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37AD3" w:rsidRPr="00E37AD3" w:rsidRDefault="00E37AD3"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37AD3" w:rsidRPr="00E37AD3" w:rsidRDefault="00E37AD3"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37AD3" w:rsidRPr="00E37AD3" w:rsidRDefault="00E37AD3"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37AD3" w:rsidRPr="00E37AD3" w:rsidRDefault="00E37AD3"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73,9</w:t>
            </w:r>
          </w:p>
        </w:tc>
      </w:tr>
    </w:tbl>
    <w:p w:rsidR="008A2E86" w:rsidRPr="003B2C27" w:rsidRDefault="003B2C27" w:rsidP="00E37AD3">
      <w:pPr>
        <w:spacing w:before="0" w:beforeAutospacing="0" w:after="0" w:afterAutospacing="0"/>
        <w:jc w:val="both"/>
        <w:rPr>
          <w:rFonts w:hAnsi="Times New Roman" w:cs="Times New Roman"/>
          <w:color w:val="000000"/>
          <w:sz w:val="24"/>
          <w:szCs w:val="24"/>
          <w:lang w:val="ru-RU"/>
        </w:rPr>
      </w:pPr>
      <w:r w:rsidRPr="003B2C27">
        <w:rPr>
          <w:rFonts w:hAnsi="Times New Roman" w:cs="Times New Roman"/>
          <w:b/>
          <w:bCs/>
          <w:color w:val="000000"/>
          <w:sz w:val="24"/>
          <w:szCs w:val="24"/>
          <w:lang w:val="ru-RU"/>
        </w:rPr>
        <w:t>Вывод:</w:t>
      </w:r>
      <w:r>
        <w:rPr>
          <w:rFonts w:hAnsi="Times New Roman" w:cs="Times New Roman"/>
          <w:b/>
          <w:bCs/>
          <w:color w:val="000000"/>
          <w:sz w:val="24"/>
          <w:szCs w:val="24"/>
        </w:rPr>
        <w:t> </w:t>
      </w:r>
      <w:r w:rsidRPr="003B2C27">
        <w:rPr>
          <w:rFonts w:hAnsi="Times New Roman" w:cs="Times New Roman"/>
          <w:color w:val="000000"/>
          <w:sz w:val="24"/>
          <w:szCs w:val="24"/>
          <w:lang w:val="ru-RU"/>
        </w:rPr>
        <w:t>понизили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w:t>
      </w:r>
      <w:proofErr w:type="gramStart"/>
      <w:r w:rsidRPr="003B2C27">
        <w:rPr>
          <w:rFonts w:hAnsi="Times New Roman" w:cs="Times New Roman"/>
          <w:color w:val="000000"/>
          <w:sz w:val="24"/>
          <w:szCs w:val="24"/>
          <w:lang w:val="ru-RU"/>
        </w:rPr>
        <w:t xml:space="preserve">&lt; </w:t>
      </w:r>
      <w:proofErr w:type="spellStart"/>
      <w:r w:rsidRPr="003B2C27">
        <w:rPr>
          <w:rFonts w:hAnsi="Times New Roman" w:cs="Times New Roman"/>
          <w:color w:val="000000"/>
          <w:sz w:val="24"/>
          <w:szCs w:val="24"/>
          <w:lang w:val="ru-RU"/>
        </w:rPr>
        <w:t>отм</w:t>
      </w:r>
      <w:proofErr w:type="spellEnd"/>
      <w:proofErr w:type="gramEnd"/>
      <w:r w:rsidRPr="003B2C27">
        <w:rPr>
          <w:rFonts w:hAnsi="Times New Roman" w:cs="Times New Roman"/>
          <w:color w:val="000000"/>
          <w:sz w:val="24"/>
          <w:szCs w:val="24"/>
          <w:lang w:val="ru-RU"/>
        </w:rPr>
        <w:t xml:space="preserve">. по журналу) </w:t>
      </w:r>
      <w:r w:rsidR="00E37AD3">
        <w:rPr>
          <w:rFonts w:hAnsi="Times New Roman" w:cs="Times New Roman"/>
          <w:color w:val="000000"/>
          <w:sz w:val="24"/>
          <w:szCs w:val="24"/>
          <w:lang w:val="ru-RU"/>
        </w:rPr>
        <w:t>1</w:t>
      </w:r>
      <w:r w:rsidRPr="003B2C27">
        <w:rPr>
          <w:rFonts w:hAnsi="Times New Roman" w:cs="Times New Roman"/>
          <w:color w:val="000000"/>
          <w:sz w:val="24"/>
          <w:szCs w:val="24"/>
          <w:lang w:val="ru-RU"/>
        </w:rPr>
        <w:t xml:space="preserve"> обучающихся; подтвердили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по журналу) – </w:t>
      </w:r>
      <w:r w:rsidR="00E37AD3">
        <w:rPr>
          <w:rFonts w:hAnsi="Times New Roman" w:cs="Times New Roman"/>
          <w:color w:val="000000"/>
          <w:sz w:val="24"/>
          <w:szCs w:val="24"/>
          <w:lang w:val="ru-RU"/>
        </w:rPr>
        <w:t>17</w:t>
      </w:r>
      <w:r w:rsidRPr="003B2C27">
        <w:rPr>
          <w:rFonts w:hAnsi="Times New Roman" w:cs="Times New Roman"/>
          <w:color w:val="000000"/>
          <w:sz w:val="24"/>
          <w:szCs w:val="24"/>
          <w:lang w:val="ru-RU"/>
        </w:rPr>
        <w:t xml:space="preserve"> обучающихся; повысили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&gt;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по журналу) – </w:t>
      </w:r>
      <w:r w:rsidR="00E37AD3">
        <w:rPr>
          <w:rFonts w:hAnsi="Times New Roman" w:cs="Times New Roman"/>
          <w:color w:val="000000"/>
          <w:sz w:val="24"/>
          <w:szCs w:val="24"/>
          <w:lang w:val="ru-RU"/>
        </w:rPr>
        <w:t>5</w:t>
      </w:r>
      <w:r w:rsidRPr="003B2C27">
        <w:rPr>
          <w:rFonts w:hAnsi="Times New Roman" w:cs="Times New Roman"/>
          <w:color w:val="000000"/>
          <w:sz w:val="24"/>
          <w:szCs w:val="24"/>
          <w:lang w:val="ru-RU"/>
        </w:rPr>
        <w:t xml:space="preserve"> обучающихся.</w:t>
      </w:r>
    </w:p>
    <w:p w:rsidR="008A2E86" w:rsidRDefault="003B2C27" w:rsidP="00E37AD3">
      <w:pPr>
        <w:spacing w:before="0" w:beforeAutospacing="0" w:after="0" w:afterAutospacing="0"/>
        <w:jc w:val="both"/>
        <w:rPr>
          <w:rFonts w:hAnsi="Times New Roman" w:cs="Times New Roman"/>
          <w:color w:val="000000"/>
          <w:sz w:val="24"/>
          <w:szCs w:val="24"/>
          <w:lang w:val="ru-RU"/>
        </w:rPr>
      </w:pPr>
      <w:r w:rsidRPr="003B2C27">
        <w:rPr>
          <w:rFonts w:hAnsi="Times New Roman" w:cs="Times New Roman"/>
          <w:color w:val="000000"/>
          <w:sz w:val="24"/>
          <w:szCs w:val="24"/>
          <w:lang w:val="ru-RU"/>
        </w:rPr>
        <w:t xml:space="preserve">Сравнительный анализ </w:t>
      </w:r>
      <w:proofErr w:type="gramStart"/>
      <w:r w:rsidRPr="003B2C27">
        <w:rPr>
          <w:rFonts w:hAnsi="Times New Roman" w:cs="Times New Roman"/>
          <w:color w:val="000000"/>
          <w:sz w:val="24"/>
          <w:szCs w:val="24"/>
          <w:lang w:val="ru-RU"/>
        </w:rPr>
        <w:t>образовательных результатов</w:t>
      </w:r>
      <w:proofErr w:type="gramEnd"/>
      <w:r w:rsidRPr="003B2C27">
        <w:rPr>
          <w:rFonts w:hAnsi="Times New Roman" w:cs="Times New Roman"/>
          <w:color w:val="000000"/>
          <w:sz w:val="24"/>
          <w:szCs w:val="24"/>
          <w:lang w:val="ru-RU"/>
        </w:rPr>
        <w:t xml:space="preserve"> обучающихся по итогам 2022/23 учебного года</w:t>
      </w:r>
      <w:r>
        <w:rPr>
          <w:rFonts w:hAnsi="Times New Roman" w:cs="Times New Roman"/>
          <w:color w:val="000000"/>
          <w:sz w:val="24"/>
          <w:szCs w:val="24"/>
        </w:rPr>
        <w:t> </w:t>
      </w:r>
      <w:r w:rsidRPr="003B2C27">
        <w:rPr>
          <w:rFonts w:hAnsi="Times New Roman" w:cs="Times New Roman"/>
          <w:color w:val="000000"/>
          <w:sz w:val="24"/>
          <w:szCs w:val="24"/>
          <w:lang w:val="ru-RU"/>
        </w:rPr>
        <w:t xml:space="preserve">и ВПР-2023 по биологии показал </w:t>
      </w:r>
      <w:r w:rsidR="00E37AD3">
        <w:rPr>
          <w:rFonts w:hAnsi="Times New Roman" w:cs="Times New Roman"/>
          <w:color w:val="000000"/>
          <w:sz w:val="24"/>
          <w:szCs w:val="24"/>
          <w:lang w:val="ru-RU"/>
        </w:rPr>
        <w:t>положительную</w:t>
      </w:r>
      <w:r w:rsidRPr="003B2C27">
        <w:rPr>
          <w:rFonts w:hAnsi="Times New Roman" w:cs="Times New Roman"/>
          <w:color w:val="000000"/>
          <w:sz w:val="24"/>
          <w:szCs w:val="24"/>
          <w:lang w:val="ru-RU"/>
        </w:rPr>
        <w:t xml:space="preserve"> динамику уровня </w:t>
      </w:r>
      <w:proofErr w:type="spellStart"/>
      <w:r w:rsidRPr="003B2C27">
        <w:rPr>
          <w:rFonts w:hAnsi="Times New Roman" w:cs="Times New Roman"/>
          <w:color w:val="000000"/>
          <w:sz w:val="24"/>
          <w:szCs w:val="24"/>
          <w:lang w:val="ru-RU"/>
        </w:rPr>
        <w:t>обученности</w:t>
      </w:r>
      <w:proofErr w:type="spellEnd"/>
      <w:r w:rsidRPr="003B2C27">
        <w:rPr>
          <w:rFonts w:hAnsi="Times New Roman" w:cs="Times New Roman"/>
          <w:color w:val="000000"/>
          <w:sz w:val="24"/>
          <w:szCs w:val="24"/>
          <w:lang w:val="ru-RU"/>
        </w:rPr>
        <w:t xml:space="preserve"> обучающихся 8-х классов, что говорит о снижении качества знаний и о необъективном оценивании образовательных результатов обучающихся по предмету.</w:t>
      </w:r>
    </w:p>
    <w:tbl>
      <w:tblPr>
        <w:tblStyle w:val="a4"/>
        <w:tblW w:w="0" w:type="auto"/>
        <w:tblLook w:val="04A0" w:firstRow="1" w:lastRow="0" w:firstColumn="1" w:lastColumn="0" w:noHBand="0" w:noVBand="1"/>
      </w:tblPr>
      <w:tblGrid>
        <w:gridCol w:w="4673"/>
        <w:gridCol w:w="4673"/>
      </w:tblGrid>
      <w:tr w:rsidR="007976B3" w:rsidTr="007976B3">
        <w:tc>
          <w:tcPr>
            <w:tcW w:w="4673" w:type="dxa"/>
          </w:tcPr>
          <w:p w:rsidR="007976B3" w:rsidRDefault="007976B3" w:rsidP="00E37AD3">
            <w:pPr>
              <w:jc w:val="both"/>
              <w:rPr>
                <w:rFonts w:hAnsi="Times New Roman" w:cs="Times New Roman"/>
                <w:color w:val="000000"/>
                <w:sz w:val="24"/>
                <w:szCs w:val="24"/>
              </w:rPr>
            </w:pPr>
            <w:r>
              <w:rPr>
                <w:noProof/>
                <w:lang w:eastAsia="ru-RU"/>
              </w:rPr>
              <w:drawing>
                <wp:inline distT="0" distB="0" distL="0" distR="0" wp14:anchorId="6924BE63" wp14:editId="41A8B894">
                  <wp:extent cx="2714625" cy="1447800"/>
                  <wp:effectExtent l="0" t="0" r="9525" b="0"/>
                  <wp:docPr id="64" name="Диаграмма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rsidR="007976B3" w:rsidRDefault="007976B3" w:rsidP="00E37AD3">
            <w:pPr>
              <w:jc w:val="both"/>
              <w:rPr>
                <w:rFonts w:hAnsi="Times New Roman" w:cs="Times New Roman"/>
                <w:color w:val="000000"/>
                <w:sz w:val="24"/>
                <w:szCs w:val="24"/>
              </w:rPr>
            </w:pPr>
          </w:p>
        </w:tc>
        <w:tc>
          <w:tcPr>
            <w:tcW w:w="4673" w:type="dxa"/>
          </w:tcPr>
          <w:p w:rsidR="007976B3" w:rsidRDefault="007976B3" w:rsidP="00E37AD3">
            <w:pPr>
              <w:jc w:val="both"/>
              <w:rPr>
                <w:rFonts w:hAnsi="Times New Roman" w:cs="Times New Roman"/>
                <w:color w:val="000000"/>
                <w:sz w:val="24"/>
                <w:szCs w:val="24"/>
              </w:rPr>
            </w:pPr>
            <w:r>
              <w:rPr>
                <w:noProof/>
                <w:lang w:eastAsia="ru-RU"/>
              </w:rPr>
              <w:drawing>
                <wp:inline distT="0" distB="0" distL="0" distR="0" wp14:anchorId="2E40FD5D" wp14:editId="0E44A0A5">
                  <wp:extent cx="2781300" cy="1381125"/>
                  <wp:effectExtent l="0" t="0" r="0" b="9525"/>
                  <wp:docPr id="65" name="Диаграмма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tc>
      </w:tr>
    </w:tbl>
    <w:p w:rsidR="007976B3" w:rsidRDefault="007976B3" w:rsidP="00E37AD3">
      <w:pPr>
        <w:spacing w:before="0" w:beforeAutospacing="0" w:after="0" w:afterAutospacing="0"/>
        <w:jc w:val="both"/>
        <w:rPr>
          <w:rFonts w:hAnsi="Times New Roman" w:cs="Times New Roman"/>
          <w:color w:val="000000"/>
          <w:sz w:val="24"/>
          <w:szCs w:val="24"/>
          <w:lang w:val="ru-RU"/>
        </w:rPr>
      </w:pPr>
    </w:p>
    <w:p w:rsidR="007976B3" w:rsidRPr="003B2C27" w:rsidRDefault="007976B3" w:rsidP="00E37AD3">
      <w:pPr>
        <w:spacing w:before="0" w:beforeAutospacing="0" w:after="0" w:afterAutospacing="0"/>
        <w:jc w:val="both"/>
        <w:rPr>
          <w:rFonts w:hAnsi="Times New Roman" w:cs="Times New Roman"/>
          <w:color w:val="000000"/>
          <w:sz w:val="24"/>
          <w:szCs w:val="24"/>
          <w:lang w:val="ru-RU"/>
        </w:rPr>
      </w:pPr>
      <w:r>
        <w:rPr>
          <w:noProof/>
          <w:lang w:val="ru-RU" w:eastAsia="ru-RU"/>
        </w:rPr>
        <w:drawing>
          <wp:inline distT="0" distB="0" distL="0" distR="0" wp14:anchorId="4EA2A501" wp14:editId="50A0EE5B">
            <wp:extent cx="5934075" cy="2247900"/>
            <wp:effectExtent l="0" t="0" r="9525" b="0"/>
            <wp:docPr id="66" name="Диаграмма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rsidR="007976B3" w:rsidRDefault="007976B3" w:rsidP="003B2C27">
      <w:pPr>
        <w:spacing w:before="0" w:beforeAutospacing="0" w:after="0" w:afterAutospacing="0"/>
        <w:jc w:val="center"/>
        <w:rPr>
          <w:rFonts w:hAnsi="Times New Roman" w:cs="Times New Roman"/>
          <w:b/>
          <w:bCs/>
          <w:sz w:val="24"/>
          <w:szCs w:val="24"/>
          <w:lang w:val="ru-RU"/>
        </w:rPr>
      </w:pPr>
    </w:p>
    <w:p w:rsidR="007976B3" w:rsidRDefault="007976B3" w:rsidP="003B2C27">
      <w:pPr>
        <w:spacing w:before="0" w:beforeAutospacing="0" w:after="0" w:afterAutospacing="0"/>
        <w:jc w:val="center"/>
        <w:rPr>
          <w:rFonts w:hAnsi="Times New Roman" w:cs="Times New Roman"/>
          <w:b/>
          <w:bCs/>
          <w:sz w:val="24"/>
          <w:szCs w:val="24"/>
          <w:lang w:val="ru-RU"/>
        </w:rPr>
      </w:pPr>
      <w:r>
        <w:rPr>
          <w:noProof/>
          <w:lang w:val="ru-RU" w:eastAsia="ru-RU"/>
        </w:rPr>
        <w:drawing>
          <wp:inline distT="0" distB="0" distL="0" distR="0" wp14:anchorId="4A745074" wp14:editId="6B3F5797">
            <wp:extent cx="5562600" cy="2743200"/>
            <wp:effectExtent l="0" t="0" r="0" b="0"/>
            <wp:docPr id="67" name="Диаграмма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rsidR="00DD1D1E" w:rsidRDefault="00DD1D1E" w:rsidP="00DD1D1E">
      <w:pPr>
        <w:spacing w:before="0" w:beforeAutospacing="0" w:after="0" w:afterAutospacing="0"/>
        <w:ind w:firstLine="720"/>
        <w:jc w:val="both"/>
        <w:rPr>
          <w:rFonts w:hAnsi="Times New Roman" w:cs="Times New Roman"/>
          <w:bCs/>
          <w:sz w:val="24"/>
          <w:szCs w:val="24"/>
          <w:lang w:val="ru-RU"/>
        </w:rPr>
      </w:pPr>
      <w:r w:rsidRPr="00364B03">
        <w:rPr>
          <w:rFonts w:ascii="Times New Roman" w:eastAsia="Times New Roman" w:hAnsi="Times New Roman" w:cs="Times New Roman"/>
          <w:color w:val="000000"/>
          <w:sz w:val="24"/>
          <w:szCs w:val="24"/>
          <w:lang w:val="ru-RU" w:eastAsia="ru-RU"/>
        </w:rPr>
        <w:t xml:space="preserve">Из гистограммы следует, что </w:t>
      </w:r>
      <w:r>
        <w:rPr>
          <w:rFonts w:ascii="Times New Roman" w:eastAsia="Times New Roman" w:hAnsi="Times New Roman" w:cs="Times New Roman"/>
          <w:color w:val="000000"/>
          <w:sz w:val="24"/>
          <w:szCs w:val="24"/>
          <w:lang w:val="ru-RU" w:eastAsia="ru-RU"/>
        </w:rPr>
        <w:t>30% обучающихся 8</w:t>
      </w:r>
      <w:r w:rsidRPr="00364B03">
        <w:rPr>
          <w:rFonts w:ascii="Times New Roman" w:eastAsia="Times New Roman" w:hAnsi="Times New Roman" w:cs="Times New Roman"/>
          <w:color w:val="000000"/>
          <w:sz w:val="24"/>
          <w:szCs w:val="24"/>
          <w:lang w:val="ru-RU" w:eastAsia="ru-RU"/>
        </w:rPr>
        <w:t>-х классов</w:t>
      </w:r>
      <w:r>
        <w:rPr>
          <w:rFonts w:ascii="Times New Roman" w:eastAsia="Times New Roman" w:hAnsi="Times New Roman" w:cs="Times New Roman"/>
          <w:color w:val="000000"/>
          <w:sz w:val="24"/>
          <w:szCs w:val="24"/>
          <w:lang w:val="ru-RU" w:eastAsia="ru-RU"/>
        </w:rPr>
        <w:t xml:space="preserve"> умеют р</w:t>
      </w:r>
      <w:r w:rsidRPr="00DD1D1E">
        <w:rPr>
          <w:rFonts w:hAnsi="Times New Roman" w:cs="Times New Roman"/>
          <w:bCs/>
          <w:sz w:val="24"/>
          <w:szCs w:val="24"/>
          <w:lang w:val="ru-RU"/>
        </w:rPr>
        <w:t xml:space="preserve">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w:t>
      </w:r>
      <w:proofErr w:type="gramStart"/>
      <w:r w:rsidRPr="00DD1D1E">
        <w:rPr>
          <w:rFonts w:hAnsi="Times New Roman" w:cs="Times New Roman"/>
          <w:bCs/>
          <w:sz w:val="24"/>
          <w:szCs w:val="24"/>
          <w:lang w:val="ru-RU"/>
        </w:rPr>
        <w:t>природе</w:t>
      </w:r>
      <w:r>
        <w:rPr>
          <w:rFonts w:hAnsi="Times New Roman" w:cs="Times New Roman"/>
          <w:bCs/>
          <w:sz w:val="24"/>
          <w:szCs w:val="24"/>
          <w:lang w:val="ru-RU"/>
        </w:rPr>
        <w:t xml:space="preserve">  (</w:t>
      </w:r>
      <w:proofErr w:type="gramEnd"/>
      <w:r>
        <w:rPr>
          <w:rFonts w:hAnsi="Times New Roman" w:cs="Times New Roman"/>
          <w:bCs/>
          <w:sz w:val="24"/>
          <w:szCs w:val="24"/>
          <w:lang w:val="ru-RU"/>
        </w:rPr>
        <w:t xml:space="preserve">задание </w:t>
      </w:r>
      <w:r w:rsidRPr="00DD1D1E">
        <w:rPr>
          <w:rFonts w:hAnsi="Times New Roman" w:cs="Times New Roman"/>
          <w:bCs/>
          <w:sz w:val="24"/>
          <w:szCs w:val="24"/>
          <w:lang w:val="ru-RU"/>
        </w:rPr>
        <w:t>6.2.</w:t>
      </w:r>
      <w:r>
        <w:rPr>
          <w:rFonts w:hAnsi="Times New Roman" w:cs="Times New Roman"/>
          <w:bCs/>
          <w:sz w:val="24"/>
          <w:szCs w:val="24"/>
          <w:lang w:val="ru-RU"/>
        </w:rPr>
        <w:t xml:space="preserve">) </w:t>
      </w:r>
      <w:r w:rsidRPr="00DD1D1E">
        <w:rPr>
          <w:rFonts w:hAnsi="Times New Roman" w:cs="Times New Roman"/>
          <w:bCs/>
          <w:sz w:val="24"/>
          <w:szCs w:val="24"/>
          <w:lang w:val="ru-RU"/>
        </w:rPr>
        <w:t xml:space="preserve">Описывать и использовать приемы содержания домашних животных, ухода за </w:t>
      </w:r>
      <w:r>
        <w:rPr>
          <w:rFonts w:hAnsi="Times New Roman" w:cs="Times New Roman"/>
          <w:bCs/>
          <w:sz w:val="24"/>
          <w:szCs w:val="24"/>
          <w:lang w:val="ru-RU"/>
        </w:rPr>
        <w:t xml:space="preserve">ним (задание </w:t>
      </w:r>
      <w:r w:rsidRPr="00DD1D1E">
        <w:rPr>
          <w:rFonts w:hAnsi="Times New Roman" w:cs="Times New Roman"/>
          <w:bCs/>
          <w:sz w:val="24"/>
          <w:szCs w:val="24"/>
          <w:lang w:val="ru-RU"/>
        </w:rPr>
        <w:t>4.2.</w:t>
      </w:r>
      <w:r>
        <w:rPr>
          <w:rFonts w:hAnsi="Times New Roman" w:cs="Times New Roman"/>
          <w:bCs/>
          <w:sz w:val="24"/>
          <w:szCs w:val="24"/>
          <w:lang w:val="ru-RU"/>
        </w:rPr>
        <w:t>)</w:t>
      </w:r>
      <w:r w:rsidRPr="00DD1D1E">
        <w:rPr>
          <w:rFonts w:hAnsi="Times New Roman" w:cs="Times New Roman"/>
          <w:bCs/>
          <w:sz w:val="24"/>
          <w:szCs w:val="24"/>
          <w:lang w:val="ru-RU"/>
        </w:rPr>
        <w:t xml:space="preserve"> Общие свойства организмов и их проявление у животных</w:t>
      </w:r>
      <w:r>
        <w:rPr>
          <w:rFonts w:hAnsi="Times New Roman" w:cs="Times New Roman"/>
          <w:bCs/>
          <w:sz w:val="24"/>
          <w:szCs w:val="24"/>
          <w:lang w:val="ru-RU"/>
        </w:rPr>
        <w:t xml:space="preserve">. </w:t>
      </w:r>
      <w:r w:rsidRPr="00DD1D1E">
        <w:rPr>
          <w:rFonts w:hAnsi="Times New Roman" w:cs="Times New Roman"/>
          <w:bCs/>
          <w:sz w:val="24"/>
          <w:szCs w:val="24"/>
          <w:lang w:val="ru-RU"/>
        </w:rPr>
        <w:t>Осуществлять классификацию биологических объектов (животные, растения, грибов) по разным основаниям</w:t>
      </w:r>
      <w:r>
        <w:rPr>
          <w:rFonts w:hAnsi="Times New Roman" w:cs="Times New Roman"/>
          <w:bCs/>
          <w:sz w:val="24"/>
          <w:szCs w:val="24"/>
          <w:lang w:val="ru-RU"/>
        </w:rPr>
        <w:t xml:space="preserve"> (задание </w:t>
      </w:r>
      <w:r w:rsidRPr="00DD1D1E">
        <w:rPr>
          <w:rFonts w:hAnsi="Times New Roman" w:cs="Times New Roman"/>
          <w:bCs/>
          <w:sz w:val="24"/>
          <w:szCs w:val="24"/>
          <w:lang w:val="ru-RU"/>
        </w:rPr>
        <w:t>3.2</w:t>
      </w:r>
      <w:r>
        <w:rPr>
          <w:rFonts w:hAnsi="Times New Roman" w:cs="Times New Roman"/>
          <w:bCs/>
          <w:sz w:val="24"/>
          <w:szCs w:val="24"/>
          <w:lang w:val="ru-RU"/>
        </w:rPr>
        <w:t xml:space="preserve">) </w:t>
      </w:r>
    </w:p>
    <w:p w:rsidR="00DD1D1E" w:rsidRPr="00DD1D1E" w:rsidRDefault="00DD1D1E" w:rsidP="00DD1D1E">
      <w:pPr>
        <w:spacing w:before="0" w:beforeAutospacing="0" w:after="0" w:afterAutospacing="0"/>
        <w:ind w:firstLine="720"/>
        <w:jc w:val="both"/>
        <w:rPr>
          <w:rFonts w:hAnsi="Times New Roman" w:cs="Times New Roman"/>
          <w:bCs/>
          <w:sz w:val="24"/>
          <w:szCs w:val="24"/>
          <w:lang w:val="ru-RU"/>
        </w:rPr>
      </w:pPr>
      <w:r>
        <w:rPr>
          <w:rFonts w:hAnsi="Times New Roman" w:cs="Times New Roman"/>
          <w:bCs/>
          <w:sz w:val="24"/>
          <w:szCs w:val="24"/>
          <w:lang w:val="ru-RU"/>
        </w:rPr>
        <w:t>Но стоит отметить что почти все обучающиеся в</w:t>
      </w:r>
      <w:r w:rsidRPr="00DD1D1E">
        <w:rPr>
          <w:rFonts w:hAnsi="Times New Roman" w:cs="Times New Roman"/>
          <w:bCs/>
          <w:sz w:val="24"/>
          <w:szCs w:val="24"/>
          <w:lang w:val="ru-RU"/>
        </w:rPr>
        <w:t>ладе</w:t>
      </w:r>
      <w:r>
        <w:rPr>
          <w:rFonts w:hAnsi="Times New Roman" w:cs="Times New Roman"/>
          <w:bCs/>
          <w:sz w:val="24"/>
          <w:szCs w:val="24"/>
          <w:lang w:val="ru-RU"/>
        </w:rPr>
        <w:t>ют</w:t>
      </w:r>
      <w:r w:rsidRPr="00DD1D1E">
        <w:rPr>
          <w:rFonts w:hAnsi="Times New Roman" w:cs="Times New Roman"/>
          <w:bCs/>
          <w:sz w:val="24"/>
          <w:szCs w:val="24"/>
          <w:lang w:val="ru-RU"/>
        </w:rPr>
        <w:t>: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r>
        <w:rPr>
          <w:rFonts w:hAnsi="Times New Roman" w:cs="Times New Roman"/>
          <w:bCs/>
          <w:sz w:val="24"/>
          <w:szCs w:val="24"/>
          <w:lang w:val="ru-RU"/>
        </w:rPr>
        <w:t xml:space="preserve"> (задание 1)</w:t>
      </w:r>
      <w:r w:rsidRPr="00DD1D1E">
        <w:rPr>
          <w:rFonts w:hAnsi="Times New Roman" w:cs="Times New Roman"/>
          <w:bCs/>
          <w:sz w:val="24"/>
          <w:szCs w:val="24"/>
          <w:lang w:val="ru-RU"/>
        </w:rPr>
        <w:tab/>
        <w:t xml:space="preserve"> Устанавлив</w:t>
      </w:r>
      <w:r>
        <w:rPr>
          <w:rFonts w:hAnsi="Times New Roman" w:cs="Times New Roman"/>
          <w:bCs/>
          <w:sz w:val="24"/>
          <w:szCs w:val="24"/>
          <w:lang w:val="ru-RU"/>
        </w:rPr>
        <w:t>ают</w:t>
      </w:r>
      <w:r w:rsidRPr="00DD1D1E">
        <w:rPr>
          <w:rFonts w:hAnsi="Times New Roman" w:cs="Times New Roman"/>
          <w:bCs/>
          <w:sz w:val="24"/>
          <w:szCs w:val="24"/>
          <w:lang w:val="ru-RU"/>
        </w:rPr>
        <w:t xml:space="preserve"> взаимосвязи между особенностями строения и функциями клеток и тканей, органов и систем органов</w:t>
      </w:r>
      <w:r>
        <w:rPr>
          <w:rFonts w:hAnsi="Times New Roman" w:cs="Times New Roman"/>
          <w:bCs/>
          <w:sz w:val="24"/>
          <w:szCs w:val="24"/>
          <w:lang w:val="ru-RU"/>
        </w:rPr>
        <w:t xml:space="preserve"> (задание 10.1)</w:t>
      </w:r>
    </w:p>
    <w:p w:rsidR="00DD1D1E" w:rsidRDefault="00DD1D1E" w:rsidP="003B2C27">
      <w:pPr>
        <w:spacing w:before="0" w:beforeAutospacing="0" w:after="0" w:afterAutospacing="0"/>
        <w:jc w:val="center"/>
        <w:rPr>
          <w:rFonts w:hAnsi="Times New Roman" w:cs="Times New Roman"/>
          <w:b/>
          <w:bCs/>
          <w:sz w:val="24"/>
          <w:szCs w:val="24"/>
          <w:lang w:val="ru-RU"/>
        </w:rPr>
      </w:pPr>
    </w:p>
    <w:p w:rsidR="00DD1D1E" w:rsidRDefault="00DD1D1E" w:rsidP="003B2C27">
      <w:pPr>
        <w:spacing w:before="0" w:beforeAutospacing="0" w:after="0" w:afterAutospacing="0"/>
        <w:jc w:val="center"/>
        <w:rPr>
          <w:rFonts w:hAnsi="Times New Roman" w:cs="Times New Roman"/>
          <w:b/>
          <w:bCs/>
          <w:sz w:val="24"/>
          <w:szCs w:val="24"/>
          <w:lang w:val="ru-RU"/>
        </w:rPr>
      </w:pPr>
    </w:p>
    <w:p w:rsidR="008A2E86" w:rsidRPr="00E872CD" w:rsidRDefault="00E872CD" w:rsidP="003B2C27">
      <w:pPr>
        <w:spacing w:before="0" w:beforeAutospacing="0" w:after="0" w:afterAutospacing="0"/>
        <w:jc w:val="center"/>
        <w:rPr>
          <w:rFonts w:hAnsi="Times New Roman" w:cs="Times New Roman"/>
          <w:sz w:val="24"/>
          <w:szCs w:val="24"/>
          <w:lang w:val="ru-RU"/>
        </w:rPr>
      </w:pPr>
      <w:r>
        <w:rPr>
          <w:rFonts w:hAnsi="Times New Roman" w:cs="Times New Roman"/>
          <w:b/>
          <w:bCs/>
          <w:sz w:val="24"/>
          <w:szCs w:val="24"/>
          <w:lang w:val="ru-RU"/>
        </w:rPr>
        <w:t xml:space="preserve">История </w:t>
      </w:r>
    </w:p>
    <w:tbl>
      <w:tblPr>
        <w:tblW w:w="0" w:type="auto"/>
        <w:tblCellMar>
          <w:top w:w="15" w:type="dxa"/>
          <w:left w:w="15" w:type="dxa"/>
          <w:bottom w:w="15" w:type="dxa"/>
          <w:right w:w="15" w:type="dxa"/>
        </w:tblCellMar>
        <w:tblLook w:val="0600" w:firstRow="0" w:lastRow="0" w:firstColumn="0" w:lastColumn="0" w:noHBand="1" w:noVBand="1"/>
      </w:tblPr>
      <w:tblGrid>
        <w:gridCol w:w="792"/>
        <w:gridCol w:w="1477"/>
        <w:gridCol w:w="644"/>
        <w:gridCol w:w="644"/>
        <w:gridCol w:w="644"/>
        <w:gridCol w:w="644"/>
        <w:gridCol w:w="1160"/>
        <w:gridCol w:w="510"/>
        <w:gridCol w:w="510"/>
        <w:gridCol w:w="510"/>
        <w:gridCol w:w="510"/>
        <w:gridCol w:w="1160"/>
      </w:tblGrid>
      <w:tr w:rsidR="008A2E8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proofErr w:type="spellStart"/>
            <w:r>
              <w:rPr>
                <w:rFonts w:hAnsi="Times New Roman" w:cs="Times New Roman"/>
                <w:b/>
                <w:bCs/>
                <w:color w:val="000000"/>
                <w:sz w:val="24"/>
                <w:szCs w:val="24"/>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Итоги 2022/23 уч. года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r>
      <w:tr w:rsidR="008A2E8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8A2E86" w:rsidP="003B2C27">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3B2C27" w:rsidP="003B2C27">
            <w:pPr>
              <w:spacing w:before="0" w:beforeAutospacing="0" w:after="0" w:afterAutospacing="0"/>
            </w:pPr>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2E86" w:rsidRDefault="008A2E86" w:rsidP="003B2C27">
            <w:pPr>
              <w:spacing w:before="0" w:beforeAutospacing="0" w:after="0" w:afterAutospacing="0"/>
              <w:ind w:left="75" w:right="75"/>
              <w:rPr>
                <w:rFonts w:hAnsi="Times New Roman" w:cs="Times New Roman"/>
                <w:color w:val="000000"/>
                <w:sz w:val="24"/>
                <w:szCs w:val="24"/>
              </w:rPr>
            </w:pPr>
          </w:p>
        </w:tc>
      </w:tr>
      <w:tr w:rsidR="002579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57939" w:rsidRPr="00257939" w:rsidRDefault="00257939"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8А,Б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57939" w:rsidRPr="00257939" w:rsidRDefault="00257939"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Шмелева ЯС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57939" w:rsidRPr="00257939" w:rsidRDefault="00257939"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57939" w:rsidRPr="00257939" w:rsidRDefault="00257939"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57939" w:rsidRPr="00257939" w:rsidRDefault="00257939"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57939" w:rsidRPr="00257939" w:rsidRDefault="00257939"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57939" w:rsidRPr="00257939" w:rsidRDefault="00257939"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66,7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57939" w:rsidRPr="00257939" w:rsidRDefault="00257939"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57939" w:rsidRPr="00257939" w:rsidRDefault="00257939"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57939" w:rsidRPr="00257939" w:rsidRDefault="00257939"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57939" w:rsidRPr="00257939" w:rsidRDefault="00257939"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57939" w:rsidRPr="00257939" w:rsidRDefault="00257939" w:rsidP="003B2C2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61,9</w:t>
            </w:r>
          </w:p>
        </w:tc>
      </w:tr>
    </w:tbl>
    <w:p w:rsidR="008A2E86" w:rsidRDefault="003B2C27" w:rsidP="003B2C27">
      <w:pPr>
        <w:spacing w:before="0" w:beforeAutospacing="0" w:after="0" w:afterAutospacing="0"/>
        <w:rPr>
          <w:rFonts w:hAnsi="Times New Roman" w:cs="Times New Roman"/>
          <w:color w:val="000000"/>
          <w:sz w:val="24"/>
          <w:szCs w:val="24"/>
          <w:lang w:val="ru-RU"/>
        </w:rPr>
      </w:pPr>
      <w:r w:rsidRPr="003B2C27">
        <w:rPr>
          <w:rFonts w:hAnsi="Times New Roman" w:cs="Times New Roman"/>
          <w:b/>
          <w:bCs/>
          <w:color w:val="000000"/>
          <w:sz w:val="24"/>
          <w:szCs w:val="24"/>
          <w:lang w:val="ru-RU"/>
        </w:rPr>
        <w:t>Вывод:</w:t>
      </w:r>
      <w:r>
        <w:rPr>
          <w:rFonts w:hAnsi="Times New Roman" w:cs="Times New Roman"/>
          <w:b/>
          <w:bCs/>
          <w:color w:val="000000"/>
          <w:sz w:val="24"/>
          <w:szCs w:val="24"/>
        </w:rPr>
        <w:t> </w:t>
      </w:r>
      <w:r w:rsidRPr="003B2C27">
        <w:rPr>
          <w:rFonts w:hAnsi="Times New Roman" w:cs="Times New Roman"/>
          <w:color w:val="000000"/>
          <w:sz w:val="24"/>
          <w:szCs w:val="24"/>
          <w:lang w:val="ru-RU"/>
        </w:rPr>
        <w:t>понизили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w:t>
      </w:r>
      <w:proofErr w:type="gramStart"/>
      <w:r w:rsidRPr="003B2C27">
        <w:rPr>
          <w:rFonts w:hAnsi="Times New Roman" w:cs="Times New Roman"/>
          <w:color w:val="000000"/>
          <w:sz w:val="24"/>
          <w:szCs w:val="24"/>
          <w:lang w:val="ru-RU"/>
        </w:rPr>
        <w:t xml:space="preserve">&lt; </w:t>
      </w:r>
      <w:proofErr w:type="spellStart"/>
      <w:r w:rsidRPr="003B2C27">
        <w:rPr>
          <w:rFonts w:hAnsi="Times New Roman" w:cs="Times New Roman"/>
          <w:color w:val="000000"/>
          <w:sz w:val="24"/>
          <w:szCs w:val="24"/>
          <w:lang w:val="ru-RU"/>
        </w:rPr>
        <w:t>отм</w:t>
      </w:r>
      <w:proofErr w:type="spellEnd"/>
      <w:proofErr w:type="gramEnd"/>
      <w:r w:rsidRPr="003B2C27">
        <w:rPr>
          <w:rFonts w:hAnsi="Times New Roman" w:cs="Times New Roman"/>
          <w:color w:val="000000"/>
          <w:sz w:val="24"/>
          <w:szCs w:val="24"/>
          <w:lang w:val="ru-RU"/>
        </w:rPr>
        <w:t xml:space="preserve">. по журналу) – </w:t>
      </w:r>
      <w:r w:rsidR="00257939">
        <w:rPr>
          <w:rFonts w:hAnsi="Times New Roman" w:cs="Times New Roman"/>
          <w:color w:val="000000"/>
          <w:sz w:val="24"/>
          <w:szCs w:val="24"/>
          <w:lang w:val="ru-RU"/>
        </w:rPr>
        <w:t>6</w:t>
      </w:r>
      <w:r w:rsidRPr="003B2C27">
        <w:rPr>
          <w:rFonts w:hAnsi="Times New Roman" w:cs="Times New Roman"/>
          <w:color w:val="000000"/>
          <w:sz w:val="24"/>
          <w:szCs w:val="24"/>
          <w:lang w:val="ru-RU"/>
        </w:rPr>
        <w:t xml:space="preserve"> обучающихся; подтвердили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по журналу) – </w:t>
      </w:r>
      <w:r w:rsidR="00257939">
        <w:rPr>
          <w:rFonts w:hAnsi="Times New Roman" w:cs="Times New Roman"/>
          <w:color w:val="000000"/>
          <w:sz w:val="24"/>
          <w:szCs w:val="24"/>
          <w:lang w:val="ru-RU"/>
        </w:rPr>
        <w:t>1</w:t>
      </w:r>
      <w:r w:rsidRPr="003B2C27">
        <w:rPr>
          <w:rFonts w:hAnsi="Times New Roman" w:cs="Times New Roman"/>
          <w:color w:val="000000"/>
          <w:sz w:val="24"/>
          <w:szCs w:val="24"/>
          <w:lang w:val="ru-RU"/>
        </w:rPr>
        <w:t>1 обучающихся; повысили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&gt;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по журналу) – </w:t>
      </w:r>
      <w:r w:rsidR="00257939">
        <w:rPr>
          <w:rFonts w:hAnsi="Times New Roman" w:cs="Times New Roman"/>
          <w:color w:val="000000"/>
          <w:sz w:val="24"/>
          <w:szCs w:val="24"/>
          <w:lang w:val="ru-RU"/>
        </w:rPr>
        <w:t>4</w:t>
      </w:r>
      <w:r w:rsidRPr="003B2C27">
        <w:rPr>
          <w:rFonts w:hAnsi="Times New Roman" w:cs="Times New Roman"/>
          <w:color w:val="000000"/>
          <w:sz w:val="24"/>
          <w:szCs w:val="24"/>
          <w:lang w:val="ru-RU"/>
        </w:rPr>
        <w:t xml:space="preserve"> обучающихся.</w:t>
      </w:r>
    </w:p>
    <w:tbl>
      <w:tblPr>
        <w:tblStyle w:val="a4"/>
        <w:tblW w:w="0" w:type="auto"/>
        <w:tblLook w:val="04A0" w:firstRow="1" w:lastRow="0" w:firstColumn="1" w:lastColumn="0" w:noHBand="0" w:noVBand="1"/>
      </w:tblPr>
      <w:tblGrid>
        <w:gridCol w:w="4673"/>
        <w:gridCol w:w="4673"/>
      </w:tblGrid>
      <w:tr w:rsidR="008014C0" w:rsidTr="008014C0">
        <w:tc>
          <w:tcPr>
            <w:tcW w:w="4673" w:type="dxa"/>
          </w:tcPr>
          <w:p w:rsidR="008014C0" w:rsidRDefault="008014C0" w:rsidP="003B2C27">
            <w:pPr>
              <w:rPr>
                <w:rFonts w:hAnsi="Times New Roman" w:cs="Times New Roman"/>
                <w:color w:val="000000"/>
                <w:sz w:val="24"/>
                <w:szCs w:val="24"/>
              </w:rPr>
            </w:pPr>
            <w:r>
              <w:rPr>
                <w:noProof/>
                <w:lang w:eastAsia="ru-RU"/>
              </w:rPr>
              <w:drawing>
                <wp:inline distT="0" distB="0" distL="0" distR="0" wp14:anchorId="4E4F36AA" wp14:editId="4FF0E4C9">
                  <wp:extent cx="2505075" cy="1476375"/>
                  <wp:effectExtent l="0" t="0" r="9525" b="9525"/>
                  <wp:docPr id="68" name="Диаграмма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tc>
        <w:tc>
          <w:tcPr>
            <w:tcW w:w="4673" w:type="dxa"/>
          </w:tcPr>
          <w:p w:rsidR="008014C0" w:rsidRDefault="008014C0" w:rsidP="003B2C27">
            <w:pPr>
              <w:rPr>
                <w:rFonts w:hAnsi="Times New Roman" w:cs="Times New Roman"/>
                <w:color w:val="000000"/>
                <w:sz w:val="24"/>
                <w:szCs w:val="24"/>
              </w:rPr>
            </w:pPr>
            <w:r>
              <w:rPr>
                <w:noProof/>
                <w:lang w:eastAsia="ru-RU"/>
              </w:rPr>
              <w:drawing>
                <wp:inline distT="0" distB="0" distL="0" distR="0" wp14:anchorId="784795C6" wp14:editId="6D49B41A">
                  <wp:extent cx="2676525" cy="1571625"/>
                  <wp:effectExtent l="0" t="0" r="9525" b="9525"/>
                  <wp:docPr id="69" name="Диаграмма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tc>
      </w:tr>
    </w:tbl>
    <w:p w:rsidR="008014C0" w:rsidRDefault="008014C0" w:rsidP="003B2C27">
      <w:pPr>
        <w:spacing w:before="0" w:beforeAutospacing="0" w:after="0" w:afterAutospacing="0"/>
        <w:rPr>
          <w:rFonts w:hAnsi="Times New Roman" w:cs="Times New Roman"/>
          <w:color w:val="000000"/>
          <w:sz w:val="24"/>
          <w:szCs w:val="24"/>
          <w:lang w:val="ru-RU"/>
        </w:rPr>
      </w:pPr>
    </w:p>
    <w:p w:rsidR="008014C0" w:rsidRDefault="008014C0" w:rsidP="003B2C27">
      <w:pPr>
        <w:spacing w:before="0" w:beforeAutospacing="0" w:after="0" w:afterAutospacing="0"/>
        <w:rPr>
          <w:rFonts w:hAnsi="Times New Roman" w:cs="Times New Roman"/>
          <w:color w:val="000000"/>
          <w:sz w:val="24"/>
          <w:szCs w:val="24"/>
          <w:lang w:val="ru-RU"/>
        </w:rPr>
      </w:pPr>
      <w:r>
        <w:rPr>
          <w:noProof/>
          <w:lang w:val="ru-RU" w:eastAsia="ru-RU"/>
        </w:rPr>
        <w:drawing>
          <wp:inline distT="0" distB="0" distL="0" distR="0" wp14:anchorId="3A325195" wp14:editId="377088E9">
            <wp:extent cx="5743575" cy="2371725"/>
            <wp:effectExtent l="0" t="0" r="9525" b="9525"/>
            <wp:docPr id="70" name="Диаграмма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rsidR="00020F31" w:rsidRDefault="00020F31" w:rsidP="003B2C27">
      <w:pPr>
        <w:spacing w:before="0" w:beforeAutospacing="0" w:after="0" w:afterAutospacing="0"/>
        <w:rPr>
          <w:rFonts w:hAnsi="Times New Roman" w:cs="Times New Roman"/>
          <w:color w:val="000000"/>
          <w:sz w:val="24"/>
          <w:szCs w:val="24"/>
          <w:lang w:val="ru-RU"/>
        </w:rPr>
      </w:pPr>
    </w:p>
    <w:p w:rsidR="00020F31" w:rsidRPr="003B2C27" w:rsidRDefault="00020F31" w:rsidP="003B2C27">
      <w:pPr>
        <w:spacing w:before="0" w:beforeAutospacing="0" w:after="0" w:afterAutospacing="0"/>
        <w:rPr>
          <w:rFonts w:hAnsi="Times New Roman" w:cs="Times New Roman"/>
          <w:color w:val="000000"/>
          <w:sz w:val="24"/>
          <w:szCs w:val="24"/>
          <w:lang w:val="ru-RU"/>
        </w:rPr>
      </w:pPr>
      <w:r>
        <w:rPr>
          <w:noProof/>
          <w:lang w:val="ru-RU" w:eastAsia="ru-RU"/>
        </w:rPr>
        <w:drawing>
          <wp:inline distT="0" distB="0" distL="0" distR="0" wp14:anchorId="4761251E" wp14:editId="74D9C131">
            <wp:extent cx="5743575" cy="2743200"/>
            <wp:effectExtent l="0" t="0" r="9525" b="0"/>
            <wp:docPr id="71" name="Диаграмма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rsidR="008014C0" w:rsidRDefault="008014C0" w:rsidP="003B2C27">
      <w:pPr>
        <w:spacing w:before="0" w:beforeAutospacing="0" w:after="0" w:afterAutospacing="0"/>
        <w:jc w:val="center"/>
        <w:rPr>
          <w:rFonts w:hAnsi="Times New Roman" w:cs="Times New Roman"/>
          <w:b/>
          <w:bCs/>
          <w:color w:val="000000"/>
          <w:sz w:val="24"/>
          <w:szCs w:val="24"/>
          <w:lang w:val="ru-RU"/>
        </w:rPr>
      </w:pPr>
    </w:p>
    <w:p w:rsidR="00020F31" w:rsidRDefault="00020F31" w:rsidP="00020F31">
      <w:pPr>
        <w:spacing w:before="0" w:beforeAutospacing="0" w:after="0" w:afterAutospacing="0"/>
        <w:ind w:firstLine="720"/>
        <w:jc w:val="both"/>
        <w:rPr>
          <w:rFonts w:eastAsia="Times New Roman" w:cstheme="minorHAnsi"/>
          <w:color w:val="000000"/>
          <w:lang w:val="ru-RU" w:eastAsia="ru-RU"/>
        </w:rPr>
      </w:pPr>
      <w:r w:rsidRPr="00020F31">
        <w:rPr>
          <w:rFonts w:eastAsia="Times New Roman" w:cstheme="minorHAnsi"/>
          <w:color w:val="000000"/>
          <w:lang w:val="ru-RU" w:eastAsia="ru-RU"/>
        </w:rPr>
        <w:t>Из гистограммы следует, что 30% обучающихся 8-х классов</w:t>
      </w:r>
      <w:r>
        <w:rPr>
          <w:rFonts w:eastAsia="Times New Roman" w:cstheme="minorHAnsi"/>
          <w:color w:val="000000"/>
          <w:lang w:val="ru-RU" w:eastAsia="ru-RU"/>
        </w:rPr>
        <w:t xml:space="preserve"> с</w:t>
      </w:r>
      <w:r w:rsidRPr="00020F31">
        <w:rPr>
          <w:rFonts w:eastAsia="Times New Roman" w:cstheme="minorHAnsi"/>
          <w:color w:val="000000"/>
          <w:lang w:val="ru-RU" w:eastAsia="ru-RU"/>
        </w:rPr>
        <w:t>пособн</w:t>
      </w:r>
      <w:r>
        <w:rPr>
          <w:rFonts w:eastAsia="Times New Roman" w:cstheme="minorHAnsi"/>
          <w:color w:val="000000"/>
          <w:lang w:val="ru-RU" w:eastAsia="ru-RU"/>
        </w:rPr>
        <w:t>ы</w:t>
      </w:r>
      <w:r w:rsidRPr="00020F31">
        <w:rPr>
          <w:rFonts w:eastAsia="Times New Roman" w:cstheme="minorHAnsi"/>
          <w:color w:val="000000"/>
          <w:lang w:val="ru-RU" w:eastAsia="ru-RU"/>
        </w:rPr>
        <w:t xml:space="preserve"> определять и аргументировать свое отношение к содержащейся в различных источниках информации о событиях и явлениях прошлого и настоящего. </w:t>
      </w:r>
      <w:r>
        <w:rPr>
          <w:rFonts w:eastAsia="Times New Roman" w:cstheme="minorHAnsi"/>
          <w:color w:val="000000"/>
          <w:lang w:val="ru-RU" w:eastAsia="ru-RU"/>
        </w:rPr>
        <w:t>Проявили у</w:t>
      </w:r>
      <w:r w:rsidRPr="00020F31">
        <w:rPr>
          <w:rFonts w:eastAsia="Times New Roman" w:cstheme="minorHAnsi"/>
          <w:color w:val="000000"/>
          <w:lang w:val="ru-RU" w:eastAsia="ru-RU"/>
        </w:rPr>
        <w:t xml:space="preserve">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w:t>
      </w:r>
      <w:r>
        <w:rPr>
          <w:rFonts w:eastAsia="Times New Roman" w:cstheme="minorHAnsi"/>
          <w:color w:val="000000"/>
          <w:lang w:val="ru-RU" w:eastAsia="ru-RU"/>
        </w:rPr>
        <w:t xml:space="preserve">показали </w:t>
      </w:r>
      <w:r w:rsidRPr="00020F31">
        <w:rPr>
          <w:rFonts w:eastAsia="Times New Roman" w:cstheme="minorHAnsi"/>
          <w:color w:val="000000"/>
          <w:lang w:val="ru-RU" w:eastAsia="ru-RU"/>
        </w:rPr>
        <w:t>способность определять и аргументировать свое отношение к ней</w:t>
      </w:r>
      <w:r>
        <w:rPr>
          <w:rFonts w:eastAsia="Times New Roman" w:cstheme="minorHAnsi"/>
          <w:color w:val="000000"/>
          <w:lang w:val="ru-RU" w:eastAsia="ru-RU"/>
        </w:rPr>
        <w:t xml:space="preserve"> </w:t>
      </w:r>
      <w:r w:rsidR="00895005">
        <w:rPr>
          <w:rFonts w:eastAsia="Times New Roman" w:cstheme="minorHAnsi"/>
          <w:color w:val="000000"/>
          <w:lang w:val="ru-RU" w:eastAsia="ru-RU"/>
        </w:rPr>
        <w:t>(</w:t>
      </w:r>
      <w:r>
        <w:rPr>
          <w:rFonts w:eastAsia="Times New Roman" w:cstheme="minorHAnsi"/>
          <w:color w:val="000000"/>
          <w:lang w:val="ru-RU" w:eastAsia="ru-RU"/>
        </w:rPr>
        <w:t>задание7). Показали у</w:t>
      </w:r>
      <w:r w:rsidRPr="00020F31">
        <w:rPr>
          <w:rFonts w:eastAsia="Times New Roman" w:cstheme="minorHAnsi"/>
          <w:color w:val="000000"/>
          <w:lang w:val="ru-RU" w:eastAsia="ru-RU"/>
        </w:rPr>
        <w:t xml:space="preserve">мение создавать, применять и преобразовывать знаки и символы, модели и схемы для решения учебных и познавательных задач. </w:t>
      </w:r>
      <w:r>
        <w:rPr>
          <w:rFonts w:eastAsia="Times New Roman" w:cstheme="minorHAnsi"/>
          <w:color w:val="000000"/>
          <w:lang w:val="ru-RU" w:eastAsia="ru-RU"/>
        </w:rPr>
        <w:t>Владеют</w:t>
      </w:r>
      <w:r w:rsidRPr="00020F31">
        <w:rPr>
          <w:rFonts w:eastAsia="Times New Roman" w:cstheme="minorHAnsi"/>
          <w:color w:val="000000"/>
          <w:lang w:val="ru-RU" w:eastAsia="ru-RU"/>
        </w:rPr>
        <w:t xml:space="preserve">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w:t>
      </w:r>
      <w:r>
        <w:rPr>
          <w:rFonts w:eastAsia="Times New Roman" w:cstheme="minorHAnsi"/>
          <w:color w:val="000000"/>
          <w:lang w:val="ru-RU" w:eastAsia="ru-RU"/>
        </w:rPr>
        <w:t xml:space="preserve">ют </w:t>
      </w:r>
      <w:r w:rsidRPr="00020F31">
        <w:rPr>
          <w:rFonts w:eastAsia="Times New Roman" w:cstheme="minorHAnsi"/>
          <w:color w:val="000000"/>
          <w:lang w:val="ru-RU" w:eastAsia="ru-RU"/>
        </w:rPr>
        <w:t>работать с письменными, изобразительными и вещественными историческими источниками, понимать и интерпретировать содержащуюся в них информацию</w:t>
      </w:r>
      <w:r>
        <w:rPr>
          <w:rFonts w:eastAsia="Times New Roman" w:cstheme="minorHAnsi"/>
          <w:color w:val="000000"/>
          <w:lang w:val="ru-RU" w:eastAsia="ru-RU"/>
        </w:rPr>
        <w:t xml:space="preserve"> (задание 8)</w:t>
      </w:r>
    </w:p>
    <w:p w:rsidR="00020F31" w:rsidRPr="00020F31" w:rsidRDefault="00020F31" w:rsidP="00020F31">
      <w:pPr>
        <w:spacing w:before="0" w:beforeAutospacing="0" w:after="0" w:afterAutospacing="0"/>
        <w:ind w:firstLine="720"/>
        <w:jc w:val="both"/>
        <w:rPr>
          <w:rFonts w:eastAsia="Times New Roman" w:cstheme="minorHAnsi"/>
          <w:color w:val="000000"/>
          <w:lang w:val="ru-RU" w:eastAsia="ru-RU"/>
        </w:rPr>
      </w:pPr>
      <w:r>
        <w:rPr>
          <w:rFonts w:eastAsia="Times New Roman" w:cstheme="minorHAnsi"/>
          <w:color w:val="000000"/>
          <w:lang w:val="ru-RU" w:eastAsia="ru-RU"/>
        </w:rPr>
        <w:t>Стоит отметить, что почти все 8-классники владеют</w:t>
      </w:r>
      <w:r w:rsidRPr="00020F31">
        <w:rPr>
          <w:rFonts w:eastAsia="Times New Roman" w:cstheme="minorHAnsi"/>
          <w:color w:val="000000"/>
          <w:lang w:val="ru-RU" w:eastAsia="ru-RU"/>
        </w:rPr>
        <w:t xml:space="preserve">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Pr>
          <w:rFonts w:eastAsia="Times New Roman" w:cstheme="minorHAnsi"/>
          <w:color w:val="000000"/>
          <w:lang w:val="ru-RU" w:eastAsia="ru-RU"/>
        </w:rPr>
        <w:t>Могут л</w:t>
      </w:r>
      <w:r w:rsidRPr="00020F31">
        <w:rPr>
          <w:rFonts w:eastAsia="Times New Roman" w:cstheme="minorHAnsi"/>
          <w:color w:val="000000"/>
          <w:lang w:val="ru-RU" w:eastAsia="ru-RU"/>
        </w:rPr>
        <w:t>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r>
        <w:rPr>
          <w:rFonts w:eastAsia="Times New Roman" w:cstheme="minorHAnsi"/>
          <w:color w:val="000000"/>
          <w:lang w:val="ru-RU" w:eastAsia="ru-RU"/>
        </w:rPr>
        <w:t xml:space="preserve"> (задание 1) </w:t>
      </w:r>
      <w:r w:rsidRPr="00020F31">
        <w:rPr>
          <w:rFonts w:eastAsia="Times New Roman" w:cstheme="minorHAnsi"/>
          <w:color w:val="000000"/>
          <w:lang w:val="ru-RU" w:eastAsia="ru-RU"/>
        </w:rPr>
        <w:t>Уме</w:t>
      </w:r>
      <w:r>
        <w:rPr>
          <w:rFonts w:eastAsia="Times New Roman" w:cstheme="minorHAnsi"/>
          <w:color w:val="000000"/>
          <w:lang w:val="ru-RU" w:eastAsia="ru-RU"/>
        </w:rPr>
        <w:t xml:space="preserve">ют </w:t>
      </w:r>
      <w:r w:rsidRPr="00020F31">
        <w:rPr>
          <w:rFonts w:eastAsia="Times New Roman" w:cstheme="minorHAnsi"/>
          <w:color w:val="000000"/>
          <w:lang w:val="ru-RU" w:eastAsia="ru-RU"/>
        </w:rPr>
        <w:t>создавать, применять и преобразовывать знаки и символы, модели и схемы для решения учебных и познавательных задач. Овладе</w:t>
      </w:r>
      <w:r>
        <w:rPr>
          <w:rFonts w:eastAsia="Times New Roman" w:cstheme="minorHAnsi"/>
          <w:color w:val="000000"/>
          <w:lang w:val="ru-RU" w:eastAsia="ru-RU"/>
        </w:rPr>
        <w:t>ли</w:t>
      </w:r>
      <w:r w:rsidRPr="00020F31">
        <w:rPr>
          <w:rFonts w:eastAsia="Times New Roman" w:cstheme="minorHAnsi"/>
          <w:color w:val="000000"/>
          <w:lang w:val="ru-RU" w:eastAsia="ru-RU"/>
        </w:rPr>
        <w:t xml:space="preserve">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020F31">
        <w:rPr>
          <w:rFonts w:eastAsia="Times New Roman" w:cstheme="minorHAnsi"/>
          <w:color w:val="000000"/>
          <w:lang w:val="ru-RU" w:eastAsia="ru-RU"/>
        </w:rPr>
        <w:tab/>
        <w:t xml:space="preserve"> Уме</w:t>
      </w:r>
      <w:r>
        <w:rPr>
          <w:rFonts w:eastAsia="Times New Roman" w:cstheme="minorHAnsi"/>
          <w:color w:val="000000"/>
          <w:lang w:val="ru-RU" w:eastAsia="ru-RU"/>
        </w:rPr>
        <w:t>ют</w:t>
      </w:r>
      <w:r w:rsidRPr="00020F31">
        <w:rPr>
          <w:rFonts w:eastAsia="Times New Roman" w:cstheme="minorHAnsi"/>
          <w:color w:val="000000"/>
          <w:lang w:val="ru-RU" w:eastAsia="ru-RU"/>
        </w:rPr>
        <w:t xml:space="preserve"> работать с письменными, изобразительными и вещественными историческими источниками, понима</w:t>
      </w:r>
      <w:r>
        <w:rPr>
          <w:rFonts w:eastAsia="Times New Roman" w:cstheme="minorHAnsi"/>
          <w:color w:val="000000"/>
          <w:lang w:val="ru-RU" w:eastAsia="ru-RU"/>
        </w:rPr>
        <w:t>ют</w:t>
      </w:r>
      <w:r w:rsidRPr="00020F31">
        <w:rPr>
          <w:rFonts w:eastAsia="Times New Roman" w:cstheme="minorHAnsi"/>
          <w:color w:val="000000"/>
          <w:lang w:val="ru-RU" w:eastAsia="ru-RU"/>
        </w:rPr>
        <w:t xml:space="preserve"> и интерпретир</w:t>
      </w:r>
      <w:r>
        <w:rPr>
          <w:rFonts w:eastAsia="Times New Roman" w:cstheme="minorHAnsi"/>
          <w:color w:val="000000"/>
          <w:lang w:val="ru-RU" w:eastAsia="ru-RU"/>
        </w:rPr>
        <w:t>уют содержащуюся в них информацию (задание 2).</w:t>
      </w:r>
    </w:p>
    <w:p w:rsidR="00020F31" w:rsidRPr="00020F31" w:rsidRDefault="00020F31" w:rsidP="00020F31">
      <w:pPr>
        <w:spacing w:before="0" w:beforeAutospacing="0" w:after="0" w:afterAutospacing="0"/>
        <w:ind w:firstLine="720"/>
        <w:jc w:val="both"/>
        <w:rPr>
          <w:rFonts w:cstheme="minorHAnsi"/>
          <w:b/>
          <w:bCs/>
          <w:color w:val="000000"/>
          <w:sz w:val="24"/>
          <w:szCs w:val="24"/>
          <w:lang w:val="ru-RU"/>
        </w:rPr>
      </w:pPr>
    </w:p>
    <w:p w:rsidR="001E5A76" w:rsidRDefault="001E5A76" w:rsidP="003B2C27">
      <w:pPr>
        <w:spacing w:before="0" w:beforeAutospacing="0" w:after="0" w:afterAutospacing="0"/>
        <w:jc w:val="center"/>
        <w:rPr>
          <w:rFonts w:hAnsi="Times New Roman" w:cs="Times New Roman"/>
          <w:b/>
          <w:bCs/>
          <w:color w:val="000000"/>
          <w:sz w:val="24"/>
          <w:szCs w:val="24"/>
          <w:lang w:val="ru-RU"/>
        </w:rPr>
      </w:pPr>
    </w:p>
    <w:p w:rsidR="00020F31" w:rsidRDefault="005E788C" w:rsidP="003B2C27">
      <w:pPr>
        <w:spacing w:before="0" w:beforeAutospacing="0" w:after="0" w:afterAutospacing="0"/>
        <w:jc w:val="center"/>
        <w:rPr>
          <w:rFonts w:hAnsi="Times New Roman" w:cs="Times New Roman"/>
          <w:b/>
          <w:bCs/>
          <w:color w:val="000000"/>
          <w:sz w:val="24"/>
          <w:szCs w:val="24"/>
          <w:lang w:val="ru-RU"/>
        </w:rPr>
      </w:pPr>
      <w:r>
        <w:rPr>
          <w:rFonts w:hAnsi="Times New Roman" w:cs="Times New Roman"/>
          <w:b/>
          <w:bCs/>
          <w:color w:val="000000"/>
          <w:sz w:val="24"/>
          <w:szCs w:val="24"/>
          <w:lang w:val="ru-RU"/>
        </w:rPr>
        <w:t>Физика</w:t>
      </w:r>
    </w:p>
    <w:tbl>
      <w:tblPr>
        <w:tblW w:w="0" w:type="auto"/>
        <w:tblCellMar>
          <w:top w:w="15" w:type="dxa"/>
          <w:left w:w="15" w:type="dxa"/>
          <w:bottom w:w="15" w:type="dxa"/>
          <w:right w:w="15" w:type="dxa"/>
        </w:tblCellMar>
        <w:tblLook w:val="0600" w:firstRow="0" w:lastRow="0" w:firstColumn="0" w:lastColumn="0" w:noHBand="1" w:noVBand="1"/>
      </w:tblPr>
      <w:tblGrid>
        <w:gridCol w:w="792"/>
        <w:gridCol w:w="1692"/>
        <w:gridCol w:w="624"/>
        <w:gridCol w:w="624"/>
        <w:gridCol w:w="624"/>
        <w:gridCol w:w="624"/>
        <w:gridCol w:w="1160"/>
        <w:gridCol w:w="510"/>
        <w:gridCol w:w="510"/>
        <w:gridCol w:w="510"/>
        <w:gridCol w:w="510"/>
        <w:gridCol w:w="1160"/>
      </w:tblGrid>
      <w:tr w:rsidR="00B84776" w:rsidTr="00B91E38">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4776" w:rsidRDefault="00B84776" w:rsidP="00B91E38">
            <w:pPr>
              <w:spacing w:before="0" w:beforeAutospacing="0" w:after="0" w:afterAutospacing="0"/>
            </w:pPr>
            <w:proofErr w:type="spellStart"/>
            <w:r>
              <w:rPr>
                <w:rFonts w:hAnsi="Times New Roman" w:cs="Times New Roman"/>
                <w:b/>
                <w:bCs/>
                <w:color w:val="000000"/>
                <w:sz w:val="24"/>
                <w:szCs w:val="24"/>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4776" w:rsidRDefault="00B84776" w:rsidP="00B91E38">
            <w:pPr>
              <w:spacing w:before="0" w:beforeAutospacing="0" w:after="0" w:afterAutospacing="0"/>
            </w:pPr>
            <w:proofErr w:type="spellStart"/>
            <w:r>
              <w:rPr>
                <w:rFonts w:hAnsi="Times New Roman" w:cs="Times New Roman"/>
                <w:b/>
                <w:bCs/>
                <w:color w:val="000000"/>
                <w:sz w:val="24"/>
                <w:szCs w:val="24"/>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4776" w:rsidRDefault="00B84776" w:rsidP="00B91E38">
            <w:pPr>
              <w:spacing w:before="0" w:beforeAutospacing="0" w:after="0" w:afterAutospacing="0"/>
            </w:pPr>
            <w:proofErr w:type="spellStart"/>
            <w:r>
              <w:rPr>
                <w:rFonts w:hAnsi="Times New Roman" w:cs="Times New Roman"/>
                <w:b/>
                <w:bCs/>
                <w:color w:val="000000"/>
                <w:sz w:val="24"/>
                <w:szCs w:val="24"/>
              </w:rPr>
              <w:t>Итоги</w:t>
            </w:r>
            <w:proofErr w:type="spellEnd"/>
            <w:r>
              <w:rPr>
                <w:rFonts w:hAnsi="Times New Roman" w:cs="Times New Roman"/>
                <w:b/>
                <w:bCs/>
                <w:color w:val="000000"/>
                <w:sz w:val="24"/>
                <w:szCs w:val="24"/>
              </w:rPr>
              <w:t xml:space="preserve"> 2022/23 </w:t>
            </w:r>
            <w:proofErr w:type="spellStart"/>
            <w:r>
              <w:rPr>
                <w:rFonts w:hAnsi="Times New Roman" w:cs="Times New Roman"/>
                <w:b/>
                <w:bCs/>
                <w:color w:val="000000"/>
                <w:sz w:val="24"/>
                <w:szCs w:val="24"/>
              </w:rPr>
              <w:t>уч</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года</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4776" w:rsidRDefault="00B84776" w:rsidP="00B91E38">
            <w:pPr>
              <w:spacing w:before="0" w:beforeAutospacing="0" w:after="0" w:afterAutospacing="0"/>
            </w:pPr>
            <w:proofErr w:type="spellStart"/>
            <w:r>
              <w:rPr>
                <w:rFonts w:hAnsi="Times New Roman" w:cs="Times New Roman"/>
                <w:b/>
                <w:bCs/>
                <w:color w:val="000000"/>
                <w:sz w:val="24"/>
                <w:szCs w:val="24"/>
              </w:rPr>
              <w:t>Качество</w:t>
            </w:r>
            <w:proofErr w:type="spellEnd"/>
            <w:r>
              <w:br/>
            </w:r>
            <w:proofErr w:type="spellStart"/>
            <w:r>
              <w:rPr>
                <w:rFonts w:hAnsi="Times New Roman" w:cs="Times New Roman"/>
                <w:b/>
                <w:bCs/>
                <w:color w:val="000000"/>
                <w:sz w:val="24"/>
                <w:szCs w:val="24"/>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4776" w:rsidRDefault="00B84776" w:rsidP="00B91E38">
            <w:pPr>
              <w:spacing w:before="0" w:beforeAutospacing="0" w:after="0" w:afterAutospacing="0"/>
            </w:pPr>
            <w:proofErr w:type="spellStart"/>
            <w:r>
              <w:rPr>
                <w:rFonts w:hAnsi="Times New Roman" w:cs="Times New Roman"/>
                <w:b/>
                <w:bCs/>
                <w:color w:val="000000"/>
                <w:sz w:val="24"/>
                <w:szCs w:val="24"/>
              </w:rPr>
              <w:t>Итоги</w:t>
            </w:r>
            <w:proofErr w:type="spellEnd"/>
            <w:r>
              <w:rPr>
                <w:rFonts w:hAnsi="Times New Roman" w:cs="Times New Roman"/>
                <w:b/>
                <w:bCs/>
                <w:color w:val="000000"/>
                <w:sz w:val="24"/>
                <w:szCs w:val="24"/>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4776" w:rsidRDefault="00B84776" w:rsidP="00B91E38">
            <w:pPr>
              <w:spacing w:before="0" w:beforeAutospacing="0" w:after="0" w:afterAutospacing="0"/>
            </w:pPr>
            <w:proofErr w:type="spellStart"/>
            <w:r>
              <w:rPr>
                <w:rFonts w:hAnsi="Times New Roman" w:cs="Times New Roman"/>
                <w:b/>
                <w:bCs/>
                <w:color w:val="000000"/>
                <w:sz w:val="24"/>
                <w:szCs w:val="24"/>
              </w:rPr>
              <w:t>Качество</w:t>
            </w:r>
            <w:proofErr w:type="spellEnd"/>
            <w:r>
              <w:br/>
            </w:r>
            <w:proofErr w:type="spellStart"/>
            <w:r>
              <w:rPr>
                <w:rFonts w:hAnsi="Times New Roman" w:cs="Times New Roman"/>
                <w:b/>
                <w:bCs/>
                <w:color w:val="000000"/>
                <w:sz w:val="24"/>
                <w:szCs w:val="24"/>
              </w:rPr>
              <w:t>знаний</w:t>
            </w:r>
            <w:proofErr w:type="spellEnd"/>
          </w:p>
        </w:tc>
      </w:tr>
      <w:tr w:rsidR="00B84776" w:rsidTr="00B91E3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4776" w:rsidRDefault="00B84776" w:rsidP="00B91E38">
            <w:pPr>
              <w:spacing w:before="0" w:beforeAutospacing="0" w:after="0" w:afterAutospacing="0"/>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4776" w:rsidRDefault="00B84776" w:rsidP="00B91E38">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4776" w:rsidRDefault="00B84776" w:rsidP="00B91E38">
            <w:pPr>
              <w:spacing w:before="0" w:beforeAutospacing="0" w:after="0" w:afterAutospacing="0"/>
            </w:pPr>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4776" w:rsidRDefault="00B84776" w:rsidP="00B91E38">
            <w:pPr>
              <w:spacing w:before="0" w:beforeAutospacing="0" w:after="0" w:afterAutospacing="0"/>
            </w:pPr>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4776" w:rsidRDefault="00B84776" w:rsidP="00B91E38">
            <w:pPr>
              <w:spacing w:before="0" w:beforeAutospacing="0" w:after="0" w:afterAutospacing="0"/>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4776" w:rsidRDefault="00B84776" w:rsidP="00B91E38">
            <w:pPr>
              <w:spacing w:before="0" w:beforeAutospacing="0" w:after="0" w:afterAutospacing="0"/>
            </w:pPr>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4776" w:rsidRDefault="00B84776" w:rsidP="00B91E38">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4776" w:rsidRDefault="00B84776" w:rsidP="00B91E38">
            <w:pPr>
              <w:spacing w:before="0" w:beforeAutospacing="0" w:after="0" w:afterAutospacing="0"/>
            </w:pPr>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4776" w:rsidRDefault="00B84776" w:rsidP="00B91E38">
            <w:pPr>
              <w:spacing w:before="0" w:beforeAutospacing="0" w:after="0" w:afterAutospacing="0"/>
            </w:pPr>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4776" w:rsidRDefault="00B84776" w:rsidP="00B91E38">
            <w:pPr>
              <w:spacing w:before="0" w:beforeAutospacing="0" w:after="0" w:afterAutospacing="0"/>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4776" w:rsidRDefault="00B84776" w:rsidP="00B91E38">
            <w:pPr>
              <w:spacing w:before="0" w:beforeAutospacing="0" w:after="0" w:afterAutospacing="0"/>
            </w:pPr>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4776" w:rsidRDefault="00B84776" w:rsidP="00B91E38">
            <w:pPr>
              <w:spacing w:before="0" w:beforeAutospacing="0" w:after="0" w:afterAutospacing="0"/>
              <w:ind w:left="75" w:right="75"/>
              <w:rPr>
                <w:rFonts w:hAnsi="Times New Roman" w:cs="Times New Roman"/>
                <w:color w:val="000000"/>
                <w:sz w:val="24"/>
                <w:szCs w:val="24"/>
              </w:rPr>
            </w:pPr>
          </w:p>
        </w:tc>
      </w:tr>
      <w:tr w:rsidR="00B84776" w:rsidTr="00B91E3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4776" w:rsidRPr="00B84776" w:rsidRDefault="00B84776" w:rsidP="00B91E3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8б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4776" w:rsidRPr="001467E5" w:rsidRDefault="00B84776" w:rsidP="00B91E3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Коновалова ИВ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4776" w:rsidRPr="001467E5" w:rsidRDefault="00B84776" w:rsidP="00B91E3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4776" w:rsidRPr="001467E5" w:rsidRDefault="00B84776" w:rsidP="00B91E3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4776" w:rsidRPr="001467E5" w:rsidRDefault="00B84776" w:rsidP="00B91E3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4776" w:rsidRPr="001467E5" w:rsidRDefault="00B84776" w:rsidP="00B91E3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4776" w:rsidRPr="009B1A78" w:rsidRDefault="00B84776" w:rsidP="00B91E3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4776" w:rsidRPr="009B1A78" w:rsidRDefault="00B84776" w:rsidP="00B91E3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4776" w:rsidRPr="009B1A78" w:rsidRDefault="00B84776" w:rsidP="00B91E3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4776" w:rsidRPr="009B1A78" w:rsidRDefault="00B84776" w:rsidP="00B91E3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4776" w:rsidRPr="009B1A78" w:rsidRDefault="00B84776" w:rsidP="00B91E3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4776" w:rsidRPr="009B1A78" w:rsidRDefault="00B84776" w:rsidP="00B91E3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80</w:t>
            </w:r>
          </w:p>
        </w:tc>
      </w:tr>
    </w:tbl>
    <w:p w:rsidR="00B84776" w:rsidRDefault="00B84776" w:rsidP="00B84776">
      <w:pPr>
        <w:spacing w:before="0" w:beforeAutospacing="0" w:after="0" w:afterAutospacing="0"/>
        <w:rPr>
          <w:rFonts w:hAnsi="Times New Roman" w:cs="Times New Roman"/>
          <w:color w:val="000000"/>
          <w:sz w:val="24"/>
          <w:szCs w:val="24"/>
          <w:lang w:val="ru-RU"/>
        </w:rPr>
      </w:pPr>
      <w:r w:rsidRPr="003B2C27">
        <w:rPr>
          <w:rFonts w:hAnsi="Times New Roman" w:cs="Times New Roman"/>
          <w:b/>
          <w:bCs/>
          <w:color w:val="000000"/>
          <w:sz w:val="24"/>
          <w:szCs w:val="24"/>
          <w:lang w:val="ru-RU"/>
        </w:rPr>
        <w:t>Вывод:</w:t>
      </w:r>
      <w:r>
        <w:rPr>
          <w:rFonts w:hAnsi="Times New Roman" w:cs="Times New Roman"/>
          <w:b/>
          <w:bCs/>
          <w:color w:val="000000"/>
          <w:sz w:val="24"/>
          <w:szCs w:val="24"/>
        </w:rPr>
        <w:t> </w:t>
      </w:r>
      <w:r w:rsidRPr="003B2C27">
        <w:rPr>
          <w:rFonts w:hAnsi="Times New Roman" w:cs="Times New Roman"/>
          <w:color w:val="000000"/>
          <w:sz w:val="24"/>
          <w:szCs w:val="24"/>
          <w:lang w:val="ru-RU"/>
        </w:rPr>
        <w:t>понизили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w:t>
      </w:r>
      <w:proofErr w:type="gramStart"/>
      <w:r w:rsidRPr="003B2C27">
        <w:rPr>
          <w:rFonts w:hAnsi="Times New Roman" w:cs="Times New Roman"/>
          <w:color w:val="000000"/>
          <w:sz w:val="24"/>
          <w:szCs w:val="24"/>
          <w:lang w:val="ru-RU"/>
        </w:rPr>
        <w:t xml:space="preserve">&lt; </w:t>
      </w:r>
      <w:proofErr w:type="spellStart"/>
      <w:r w:rsidRPr="003B2C27">
        <w:rPr>
          <w:rFonts w:hAnsi="Times New Roman" w:cs="Times New Roman"/>
          <w:color w:val="000000"/>
          <w:sz w:val="24"/>
          <w:szCs w:val="24"/>
          <w:lang w:val="ru-RU"/>
        </w:rPr>
        <w:t>отм</w:t>
      </w:r>
      <w:proofErr w:type="spellEnd"/>
      <w:proofErr w:type="gramEnd"/>
      <w:r w:rsidRPr="003B2C27">
        <w:rPr>
          <w:rFonts w:hAnsi="Times New Roman" w:cs="Times New Roman"/>
          <w:color w:val="000000"/>
          <w:sz w:val="24"/>
          <w:szCs w:val="24"/>
          <w:lang w:val="ru-RU"/>
        </w:rPr>
        <w:t xml:space="preserve">. по журналу) – </w:t>
      </w:r>
      <w:r>
        <w:rPr>
          <w:rFonts w:hAnsi="Times New Roman" w:cs="Times New Roman"/>
          <w:color w:val="000000"/>
          <w:sz w:val="24"/>
          <w:szCs w:val="24"/>
          <w:lang w:val="ru-RU"/>
        </w:rPr>
        <w:t>4</w:t>
      </w:r>
      <w:r w:rsidRPr="003B2C27">
        <w:rPr>
          <w:rFonts w:hAnsi="Times New Roman" w:cs="Times New Roman"/>
          <w:color w:val="000000"/>
          <w:sz w:val="24"/>
          <w:szCs w:val="24"/>
          <w:lang w:val="ru-RU"/>
        </w:rPr>
        <w:t xml:space="preserve"> обучающихся; подтвердили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по журналу) – </w:t>
      </w:r>
      <w:r>
        <w:rPr>
          <w:rFonts w:hAnsi="Times New Roman" w:cs="Times New Roman"/>
          <w:color w:val="000000"/>
          <w:sz w:val="24"/>
          <w:szCs w:val="24"/>
          <w:lang w:val="ru-RU"/>
        </w:rPr>
        <w:t>2</w:t>
      </w:r>
      <w:r w:rsidRPr="003B2C27">
        <w:rPr>
          <w:rFonts w:hAnsi="Times New Roman" w:cs="Times New Roman"/>
          <w:color w:val="000000"/>
          <w:sz w:val="24"/>
          <w:szCs w:val="24"/>
          <w:lang w:val="ru-RU"/>
        </w:rPr>
        <w:t xml:space="preserve"> обучающихся; повысили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&gt; </w:t>
      </w:r>
      <w:proofErr w:type="spellStart"/>
      <w:r w:rsidRPr="003B2C27">
        <w:rPr>
          <w:rFonts w:hAnsi="Times New Roman" w:cs="Times New Roman"/>
          <w:color w:val="000000"/>
          <w:sz w:val="24"/>
          <w:szCs w:val="24"/>
          <w:lang w:val="ru-RU"/>
        </w:rPr>
        <w:t>отм</w:t>
      </w:r>
      <w:proofErr w:type="spellEnd"/>
      <w:r w:rsidRPr="003B2C27">
        <w:rPr>
          <w:rFonts w:hAnsi="Times New Roman" w:cs="Times New Roman"/>
          <w:color w:val="000000"/>
          <w:sz w:val="24"/>
          <w:szCs w:val="24"/>
          <w:lang w:val="ru-RU"/>
        </w:rPr>
        <w:t xml:space="preserve">. по журналу) – </w:t>
      </w:r>
      <w:r>
        <w:rPr>
          <w:rFonts w:hAnsi="Times New Roman" w:cs="Times New Roman"/>
          <w:color w:val="000000"/>
          <w:sz w:val="24"/>
          <w:szCs w:val="24"/>
          <w:lang w:val="ru-RU"/>
        </w:rPr>
        <w:t>14</w:t>
      </w:r>
      <w:r w:rsidRPr="003B2C27">
        <w:rPr>
          <w:rFonts w:hAnsi="Times New Roman" w:cs="Times New Roman"/>
          <w:color w:val="000000"/>
          <w:sz w:val="24"/>
          <w:szCs w:val="24"/>
          <w:lang w:val="ru-RU"/>
        </w:rPr>
        <w:t xml:space="preserve"> обучающихся.</w:t>
      </w:r>
    </w:p>
    <w:p w:rsidR="00B84776" w:rsidRDefault="00B84776" w:rsidP="003B2C27">
      <w:pPr>
        <w:spacing w:before="0" w:beforeAutospacing="0" w:after="0" w:afterAutospacing="0"/>
        <w:jc w:val="center"/>
        <w:rPr>
          <w:rFonts w:hAnsi="Times New Roman" w:cs="Times New Roman"/>
          <w:b/>
          <w:bCs/>
          <w:color w:val="000000"/>
          <w:sz w:val="24"/>
          <w:szCs w:val="24"/>
          <w:lang w:val="ru-RU"/>
        </w:rPr>
      </w:pPr>
    </w:p>
    <w:p w:rsidR="00B84776" w:rsidRDefault="00B84776" w:rsidP="003B2C27">
      <w:pPr>
        <w:spacing w:before="0" w:beforeAutospacing="0" w:after="0" w:afterAutospacing="0"/>
        <w:jc w:val="center"/>
        <w:rPr>
          <w:rFonts w:hAnsi="Times New Roman" w:cs="Times New Roman"/>
          <w:b/>
          <w:bCs/>
          <w:color w:val="000000"/>
          <w:sz w:val="24"/>
          <w:szCs w:val="24"/>
          <w:lang w:val="ru-RU"/>
        </w:rPr>
      </w:pPr>
    </w:p>
    <w:tbl>
      <w:tblPr>
        <w:tblStyle w:val="a4"/>
        <w:tblW w:w="0" w:type="auto"/>
        <w:tblLook w:val="04A0" w:firstRow="1" w:lastRow="0" w:firstColumn="1" w:lastColumn="0" w:noHBand="0" w:noVBand="1"/>
      </w:tblPr>
      <w:tblGrid>
        <w:gridCol w:w="4686"/>
        <w:gridCol w:w="4660"/>
      </w:tblGrid>
      <w:tr w:rsidR="005E788C" w:rsidTr="005E788C">
        <w:tc>
          <w:tcPr>
            <w:tcW w:w="4686" w:type="dxa"/>
          </w:tcPr>
          <w:p w:rsidR="005E788C" w:rsidRDefault="005E788C" w:rsidP="003B2C27">
            <w:pPr>
              <w:jc w:val="center"/>
              <w:rPr>
                <w:rFonts w:hAnsi="Times New Roman" w:cs="Times New Roman"/>
                <w:b/>
                <w:bCs/>
                <w:color w:val="000000"/>
                <w:sz w:val="24"/>
                <w:szCs w:val="24"/>
              </w:rPr>
            </w:pPr>
            <w:r>
              <w:rPr>
                <w:noProof/>
                <w:lang w:eastAsia="ru-RU"/>
              </w:rPr>
              <w:drawing>
                <wp:inline distT="0" distB="0" distL="0" distR="0" wp14:anchorId="3F8B9FB3" wp14:editId="6A7A5CD5">
                  <wp:extent cx="2828925" cy="1581150"/>
                  <wp:effectExtent l="0" t="0" r="9525" b="0"/>
                  <wp:docPr id="72" name="Диаграмма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tc>
        <w:tc>
          <w:tcPr>
            <w:tcW w:w="4660" w:type="dxa"/>
          </w:tcPr>
          <w:p w:rsidR="005E788C" w:rsidRDefault="005E788C" w:rsidP="005E788C">
            <w:pPr>
              <w:jc w:val="center"/>
              <w:rPr>
                <w:rFonts w:hAnsi="Times New Roman" w:cs="Times New Roman"/>
                <w:b/>
                <w:bCs/>
                <w:color w:val="000000"/>
                <w:sz w:val="24"/>
                <w:szCs w:val="24"/>
              </w:rPr>
            </w:pPr>
            <w:r>
              <w:rPr>
                <w:noProof/>
                <w:lang w:eastAsia="ru-RU"/>
              </w:rPr>
              <w:drawing>
                <wp:anchor distT="0" distB="0" distL="114300" distR="114300" simplePos="0" relativeHeight="251669504" behindDoc="1" locked="0" layoutInCell="1" allowOverlap="1">
                  <wp:simplePos x="0" y="0"/>
                  <wp:positionH relativeFrom="column">
                    <wp:posOffset>149225</wp:posOffset>
                  </wp:positionH>
                  <wp:positionV relativeFrom="paragraph">
                    <wp:posOffset>635</wp:posOffset>
                  </wp:positionV>
                  <wp:extent cx="2514600" cy="1752600"/>
                  <wp:effectExtent l="0" t="0" r="0" b="0"/>
                  <wp:wrapTight wrapText="bothSides">
                    <wp:wrapPolygon edited="0">
                      <wp:start x="0" y="0"/>
                      <wp:lineTo x="0" y="21365"/>
                      <wp:lineTo x="21436" y="21365"/>
                      <wp:lineTo x="21436" y="0"/>
                      <wp:lineTo x="0" y="0"/>
                    </wp:wrapPolygon>
                  </wp:wrapTight>
                  <wp:docPr id="73" name="Диаграмма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14:sizeRelH relativeFrom="page">
                    <wp14:pctWidth>0</wp14:pctWidth>
                  </wp14:sizeRelH>
                  <wp14:sizeRelV relativeFrom="page">
                    <wp14:pctHeight>0</wp14:pctHeight>
                  </wp14:sizeRelV>
                </wp:anchor>
              </w:drawing>
            </w:r>
          </w:p>
        </w:tc>
      </w:tr>
    </w:tbl>
    <w:p w:rsidR="005E788C" w:rsidRDefault="005E788C" w:rsidP="003B2C27">
      <w:pPr>
        <w:spacing w:before="0" w:beforeAutospacing="0" w:after="0" w:afterAutospacing="0"/>
        <w:jc w:val="center"/>
        <w:rPr>
          <w:rFonts w:hAnsi="Times New Roman" w:cs="Times New Roman"/>
          <w:b/>
          <w:bCs/>
          <w:color w:val="000000"/>
          <w:sz w:val="24"/>
          <w:szCs w:val="24"/>
          <w:lang w:val="ru-RU"/>
        </w:rPr>
      </w:pPr>
    </w:p>
    <w:p w:rsidR="005E788C" w:rsidRDefault="005E788C" w:rsidP="003B2C27">
      <w:pPr>
        <w:spacing w:before="0" w:beforeAutospacing="0" w:after="0" w:afterAutospacing="0"/>
        <w:jc w:val="center"/>
        <w:rPr>
          <w:rFonts w:hAnsi="Times New Roman" w:cs="Times New Roman"/>
          <w:b/>
          <w:bCs/>
          <w:color w:val="000000"/>
          <w:sz w:val="24"/>
          <w:szCs w:val="24"/>
          <w:lang w:val="ru-RU"/>
        </w:rPr>
      </w:pPr>
      <w:r>
        <w:rPr>
          <w:noProof/>
          <w:lang w:val="ru-RU" w:eastAsia="ru-RU"/>
        </w:rPr>
        <w:drawing>
          <wp:inline distT="0" distB="0" distL="0" distR="0" wp14:anchorId="3EA4AFA5" wp14:editId="4EF3164C">
            <wp:extent cx="6000750" cy="2390775"/>
            <wp:effectExtent l="0" t="0" r="0" b="9525"/>
            <wp:docPr id="74" name="Диаграмма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rsidR="005E788C" w:rsidRDefault="005E788C" w:rsidP="003B2C27">
      <w:pPr>
        <w:spacing w:before="0" w:beforeAutospacing="0" w:after="0" w:afterAutospacing="0"/>
        <w:jc w:val="center"/>
        <w:rPr>
          <w:rFonts w:hAnsi="Times New Roman" w:cs="Times New Roman"/>
          <w:b/>
          <w:bCs/>
          <w:color w:val="000000"/>
          <w:sz w:val="24"/>
          <w:szCs w:val="24"/>
          <w:lang w:val="ru-RU"/>
        </w:rPr>
      </w:pPr>
    </w:p>
    <w:p w:rsidR="005E788C" w:rsidRDefault="005E788C" w:rsidP="003B2C27">
      <w:pPr>
        <w:spacing w:before="0" w:beforeAutospacing="0" w:after="0" w:afterAutospacing="0"/>
        <w:jc w:val="center"/>
        <w:rPr>
          <w:rFonts w:hAnsi="Times New Roman" w:cs="Times New Roman"/>
          <w:b/>
          <w:bCs/>
          <w:color w:val="000000"/>
          <w:sz w:val="24"/>
          <w:szCs w:val="24"/>
          <w:lang w:val="ru-RU"/>
        </w:rPr>
      </w:pPr>
      <w:r w:rsidRPr="005E788C">
        <w:rPr>
          <w:noProof/>
          <w:color w:val="00B050"/>
          <w:lang w:val="ru-RU" w:eastAsia="ru-RU"/>
        </w:rPr>
        <w:drawing>
          <wp:inline distT="0" distB="0" distL="0" distR="0" wp14:anchorId="31272FCC" wp14:editId="476178CE">
            <wp:extent cx="5981700" cy="2743200"/>
            <wp:effectExtent l="0" t="0" r="0" b="0"/>
            <wp:docPr id="75" name="Диаграмма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tbl>
      <w:tblPr>
        <w:tblW w:w="9689" w:type="dxa"/>
        <w:tblLook w:val="04A0" w:firstRow="1" w:lastRow="0" w:firstColumn="1" w:lastColumn="0" w:noHBand="0" w:noVBand="1"/>
      </w:tblPr>
      <w:tblGrid>
        <w:gridCol w:w="9689"/>
      </w:tblGrid>
      <w:tr w:rsidR="005E788C" w:rsidRPr="00476008" w:rsidTr="005E788C">
        <w:trPr>
          <w:trHeight w:val="300"/>
        </w:trPr>
        <w:tc>
          <w:tcPr>
            <w:tcW w:w="9689" w:type="dxa"/>
            <w:tcBorders>
              <w:top w:val="nil"/>
              <w:left w:val="nil"/>
              <w:bottom w:val="nil"/>
              <w:right w:val="nil"/>
            </w:tcBorders>
            <w:shd w:val="clear" w:color="auto" w:fill="auto"/>
            <w:noWrap/>
            <w:vAlign w:val="bottom"/>
            <w:hideMark/>
          </w:tcPr>
          <w:p w:rsidR="005E788C" w:rsidRPr="005E788C" w:rsidRDefault="005E788C" w:rsidP="00BE5A70">
            <w:pPr>
              <w:spacing w:before="0" w:beforeAutospacing="0" w:after="0" w:afterAutospacing="0"/>
              <w:ind w:firstLine="720"/>
              <w:jc w:val="both"/>
              <w:rPr>
                <w:rFonts w:eastAsia="Times New Roman" w:cstheme="minorHAnsi"/>
                <w:color w:val="000000"/>
                <w:lang w:val="ru-RU" w:eastAsia="ru-RU"/>
              </w:rPr>
            </w:pPr>
            <w:r w:rsidRPr="00020F31">
              <w:rPr>
                <w:rFonts w:eastAsia="Times New Roman" w:cstheme="minorHAnsi"/>
                <w:color w:val="000000"/>
                <w:lang w:val="ru-RU" w:eastAsia="ru-RU"/>
              </w:rPr>
              <w:t xml:space="preserve">Из гистограммы следует, что </w:t>
            </w:r>
            <w:r>
              <w:rPr>
                <w:rFonts w:eastAsia="Times New Roman" w:cstheme="minorHAnsi"/>
                <w:color w:val="000000"/>
                <w:lang w:val="ru-RU" w:eastAsia="ru-RU"/>
              </w:rPr>
              <w:t>все</w:t>
            </w:r>
            <w:r w:rsidRPr="00020F31">
              <w:rPr>
                <w:rFonts w:eastAsia="Times New Roman" w:cstheme="minorHAnsi"/>
                <w:color w:val="000000"/>
                <w:lang w:val="ru-RU" w:eastAsia="ru-RU"/>
              </w:rPr>
              <w:t xml:space="preserve"> обучающихся 8-х классов</w:t>
            </w:r>
            <w:r>
              <w:rPr>
                <w:rFonts w:eastAsia="Times New Roman" w:cstheme="minorHAnsi"/>
                <w:color w:val="000000"/>
                <w:lang w:val="ru-RU" w:eastAsia="ru-RU"/>
              </w:rPr>
              <w:t xml:space="preserve"> не умеют</w:t>
            </w:r>
            <w:r w:rsidR="00BE5A70">
              <w:rPr>
                <w:rFonts w:eastAsia="Times New Roman" w:cstheme="minorHAnsi"/>
                <w:color w:val="000000"/>
                <w:lang w:val="ru-RU" w:eastAsia="ru-RU"/>
              </w:rPr>
              <w:t xml:space="preserve"> р</w:t>
            </w:r>
            <w:r w:rsidRPr="005E788C">
              <w:rPr>
                <w:rFonts w:eastAsia="Times New Roman" w:cstheme="minorHAnsi"/>
                <w:color w:val="000000"/>
                <w:lang w:val="ru-RU" w:eastAsia="ru-RU"/>
              </w:rPr>
              <w:t>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 - 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w:t>
            </w:r>
            <w:r w:rsidR="00BE5A70">
              <w:rPr>
                <w:rFonts w:eastAsia="Times New Roman" w:cstheme="minorHAnsi"/>
                <w:color w:val="000000"/>
                <w:lang w:val="ru-RU" w:eastAsia="ru-RU"/>
              </w:rPr>
              <w:t xml:space="preserve"> соединении проводников) (задание 10). </w:t>
            </w:r>
          </w:p>
        </w:tc>
      </w:tr>
      <w:tr w:rsidR="005E788C" w:rsidRPr="005E788C" w:rsidTr="005E788C">
        <w:trPr>
          <w:trHeight w:val="300"/>
        </w:trPr>
        <w:tc>
          <w:tcPr>
            <w:tcW w:w="9689" w:type="dxa"/>
            <w:tcBorders>
              <w:top w:val="nil"/>
              <w:left w:val="nil"/>
              <w:bottom w:val="nil"/>
              <w:right w:val="nil"/>
            </w:tcBorders>
            <w:shd w:val="clear" w:color="auto" w:fill="auto"/>
            <w:noWrap/>
            <w:vAlign w:val="bottom"/>
            <w:hideMark/>
          </w:tcPr>
          <w:p w:rsidR="00BE5A70" w:rsidRDefault="00BE5A70" w:rsidP="00BE5A70">
            <w:pPr>
              <w:spacing w:before="0" w:beforeAutospacing="0" w:after="0" w:afterAutospacing="0"/>
              <w:jc w:val="both"/>
              <w:rPr>
                <w:rFonts w:eastAsia="Times New Roman" w:cstheme="minorHAnsi"/>
                <w:color w:val="000000"/>
                <w:lang w:val="ru-RU" w:eastAsia="ru-RU"/>
              </w:rPr>
            </w:pPr>
            <w:r>
              <w:rPr>
                <w:rFonts w:eastAsia="Times New Roman" w:cstheme="minorHAnsi"/>
                <w:color w:val="000000"/>
                <w:lang w:val="ru-RU" w:eastAsia="ru-RU"/>
              </w:rPr>
              <w:t>Не а</w:t>
            </w:r>
            <w:r w:rsidR="005E788C" w:rsidRPr="005E788C">
              <w:rPr>
                <w:rFonts w:eastAsia="Times New Roman" w:cstheme="minorHAnsi"/>
                <w:color w:val="000000"/>
                <w:lang w:val="ru-RU" w:eastAsia="ru-RU"/>
              </w:rPr>
              <w:t>нализир</w:t>
            </w:r>
            <w:r>
              <w:rPr>
                <w:rFonts w:eastAsia="Times New Roman" w:cstheme="minorHAnsi"/>
                <w:color w:val="000000"/>
                <w:lang w:val="ru-RU" w:eastAsia="ru-RU"/>
              </w:rPr>
              <w:t xml:space="preserve">уют </w:t>
            </w:r>
            <w:r w:rsidR="005E788C" w:rsidRPr="005E788C">
              <w:rPr>
                <w:rFonts w:eastAsia="Times New Roman" w:cstheme="minorHAnsi"/>
                <w:color w:val="000000"/>
                <w:lang w:val="ru-RU" w:eastAsia="ru-RU"/>
              </w:rPr>
              <w:t xml:space="preserve">отдельные этапы проведения исследований и </w:t>
            </w:r>
            <w:r>
              <w:rPr>
                <w:rFonts w:eastAsia="Times New Roman" w:cstheme="minorHAnsi"/>
                <w:color w:val="000000"/>
                <w:lang w:val="ru-RU" w:eastAsia="ru-RU"/>
              </w:rPr>
              <w:t xml:space="preserve">не </w:t>
            </w:r>
            <w:r w:rsidR="005E788C" w:rsidRPr="005E788C">
              <w:rPr>
                <w:rFonts w:eastAsia="Times New Roman" w:cstheme="minorHAnsi"/>
                <w:color w:val="000000"/>
                <w:lang w:val="ru-RU" w:eastAsia="ru-RU"/>
              </w:rPr>
              <w:t>интерпретир</w:t>
            </w:r>
            <w:r>
              <w:rPr>
                <w:rFonts w:eastAsia="Times New Roman" w:cstheme="minorHAnsi"/>
                <w:color w:val="000000"/>
                <w:lang w:val="ru-RU" w:eastAsia="ru-RU"/>
              </w:rPr>
              <w:t>уют</w:t>
            </w:r>
            <w:r w:rsidR="005E788C" w:rsidRPr="005E788C">
              <w:rPr>
                <w:rFonts w:eastAsia="Times New Roman" w:cstheme="minorHAnsi"/>
                <w:color w:val="000000"/>
                <w:lang w:val="ru-RU" w:eastAsia="ru-RU"/>
              </w:rPr>
              <w:t xml:space="preserve"> результаты наблюдений и опытов</w:t>
            </w:r>
            <w:r>
              <w:rPr>
                <w:rFonts w:eastAsia="Times New Roman" w:cstheme="minorHAnsi"/>
                <w:color w:val="000000"/>
                <w:lang w:val="ru-RU" w:eastAsia="ru-RU"/>
              </w:rPr>
              <w:t xml:space="preserve"> (задание 11)</w:t>
            </w:r>
          </w:p>
          <w:p w:rsidR="00BE5A70" w:rsidRDefault="00BE5A70" w:rsidP="00BE5A70">
            <w:pPr>
              <w:spacing w:before="0" w:beforeAutospacing="0" w:after="0" w:afterAutospacing="0"/>
              <w:ind w:firstLine="720"/>
              <w:jc w:val="both"/>
              <w:rPr>
                <w:rFonts w:eastAsia="Times New Roman" w:cstheme="minorHAnsi"/>
                <w:color w:val="000000"/>
                <w:lang w:val="ru-RU" w:eastAsia="ru-RU"/>
              </w:rPr>
            </w:pPr>
            <w:r>
              <w:rPr>
                <w:rFonts w:eastAsia="Times New Roman" w:cstheme="minorHAnsi"/>
                <w:color w:val="000000"/>
                <w:lang w:val="ru-RU" w:eastAsia="ru-RU"/>
              </w:rPr>
              <w:t>Но зато все дети а</w:t>
            </w:r>
            <w:r w:rsidRPr="00BE5A70">
              <w:rPr>
                <w:rFonts w:eastAsia="Times New Roman" w:cstheme="minorHAnsi"/>
                <w:color w:val="000000"/>
                <w:lang w:val="ru-RU" w:eastAsia="ru-RU"/>
              </w:rPr>
              <w:t>нализир</w:t>
            </w:r>
            <w:r>
              <w:rPr>
                <w:rFonts w:eastAsia="Times New Roman" w:cstheme="minorHAnsi"/>
                <w:color w:val="000000"/>
                <w:lang w:val="ru-RU" w:eastAsia="ru-RU"/>
              </w:rPr>
              <w:t xml:space="preserve">уют </w:t>
            </w:r>
            <w:r w:rsidRPr="00BE5A70">
              <w:rPr>
                <w:rFonts w:eastAsia="Times New Roman" w:cstheme="minorHAnsi"/>
                <w:color w:val="000000"/>
                <w:lang w:val="ru-RU" w:eastAsia="ru-RU"/>
              </w:rPr>
              <w:t xml:space="preserve">ситуации практико-ориентированного характера, </w:t>
            </w:r>
            <w:r>
              <w:rPr>
                <w:rFonts w:eastAsia="Times New Roman" w:cstheme="minorHAnsi"/>
                <w:color w:val="000000"/>
                <w:lang w:val="ru-RU" w:eastAsia="ru-RU"/>
              </w:rPr>
              <w:t xml:space="preserve">могут </w:t>
            </w:r>
            <w:r w:rsidRPr="00BE5A70">
              <w:rPr>
                <w:rFonts w:eastAsia="Times New Roman" w:cstheme="minorHAnsi"/>
                <w:color w:val="000000"/>
                <w:lang w:val="ru-RU" w:eastAsia="ru-RU"/>
              </w:rPr>
              <w:t>узнавать в них проявление изученных физических явлений или закономерностей и применять имеющиеся знания для их объяснения</w:t>
            </w:r>
            <w:r>
              <w:rPr>
                <w:rFonts w:eastAsia="Times New Roman" w:cstheme="minorHAnsi"/>
                <w:color w:val="000000"/>
                <w:lang w:val="ru-RU" w:eastAsia="ru-RU"/>
              </w:rPr>
              <w:t xml:space="preserve"> (задание 6)</w:t>
            </w:r>
          </w:p>
          <w:p w:rsidR="00E96BB7" w:rsidRDefault="00E96BB7" w:rsidP="00E96BB7">
            <w:pPr>
              <w:pStyle w:val="1"/>
              <w:jc w:val="center"/>
              <w:rPr>
                <w:rFonts w:ascii="Times New Roman" w:eastAsia="Times New Roman" w:hAnsi="Times New Roman" w:cs="Times New Roman"/>
                <w:color w:val="auto"/>
                <w:sz w:val="24"/>
                <w:szCs w:val="24"/>
                <w:lang w:val="ru-RU" w:eastAsia="ru-RU"/>
              </w:rPr>
            </w:pPr>
            <w:r w:rsidRPr="00E96BB7">
              <w:rPr>
                <w:rFonts w:ascii="Times New Roman" w:eastAsia="Times New Roman" w:hAnsi="Times New Roman" w:cs="Times New Roman"/>
                <w:color w:val="auto"/>
                <w:sz w:val="24"/>
                <w:szCs w:val="24"/>
                <w:lang w:val="ru-RU" w:eastAsia="ru-RU"/>
              </w:rPr>
              <w:t>География, 8 класс</w:t>
            </w:r>
          </w:p>
          <w:tbl>
            <w:tblPr>
              <w:tblStyle w:val="a4"/>
              <w:tblW w:w="0" w:type="auto"/>
              <w:tblLook w:val="04A0" w:firstRow="1" w:lastRow="0" w:firstColumn="1" w:lastColumn="0" w:noHBand="0" w:noVBand="1"/>
            </w:tblPr>
            <w:tblGrid>
              <w:gridCol w:w="4731"/>
              <w:gridCol w:w="4732"/>
            </w:tblGrid>
            <w:tr w:rsidR="00E96BB7" w:rsidTr="00E96BB7">
              <w:tc>
                <w:tcPr>
                  <w:tcW w:w="4731" w:type="dxa"/>
                </w:tcPr>
                <w:p w:rsidR="00E96BB7" w:rsidRDefault="00E96BB7" w:rsidP="00E96BB7">
                  <w:pPr>
                    <w:rPr>
                      <w:lang w:eastAsia="ru-RU"/>
                    </w:rPr>
                  </w:pPr>
                  <w:r>
                    <w:rPr>
                      <w:noProof/>
                      <w:lang w:eastAsia="ru-RU"/>
                    </w:rPr>
                    <w:drawing>
                      <wp:inline distT="0" distB="0" distL="0" distR="0" wp14:anchorId="1F08F2E5" wp14:editId="355AF93C">
                        <wp:extent cx="2686050" cy="1285875"/>
                        <wp:effectExtent l="0" t="0" r="0" b="9525"/>
                        <wp:docPr id="76" name="Диаграмма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tc>
              <w:tc>
                <w:tcPr>
                  <w:tcW w:w="4732" w:type="dxa"/>
                </w:tcPr>
                <w:p w:rsidR="00E96BB7" w:rsidRDefault="00E96BB7" w:rsidP="00E96BB7">
                  <w:pPr>
                    <w:rPr>
                      <w:lang w:eastAsia="ru-RU"/>
                    </w:rPr>
                  </w:pPr>
                  <w:r>
                    <w:rPr>
                      <w:noProof/>
                      <w:lang w:eastAsia="ru-RU"/>
                    </w:rPr>
                    <w:drawing>
                      <wp:inline distT="0" distB="0" distL="0" distR="0" wp14:anchorId="5AF2154C" wp14:editId="1427D9A8">
                        <wp:extent cx="2581275" cy="1304925"/>
                        <wp:effectExtent l="0" t="0" r="9525" b="9525"/>
                        <wp:docPr id="77" name="Диаграмма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tc>
            </w:tr>
          </w:tbl>
          <w:p w:rsidR="00E96BB7" w:rsidRPr="00E96BB7" w:rsidRDefault="00E96BB7" w:rsidP="00E96BB7">
            <w:pPr>
              <w:rPr>
                <w:lang w:val="ru-RU" w:eastAsia="ru-RU"/>
              </w:rPr>
            </w:pPr>
          </w:p>
        </w:tc>
      </w:tr>
    </w:tbl>
    <w:p w:rsidR="005E788C" w:rsidRPr="005E788C" w:rsidRDefault="005E788C" w:rsidP="005E788C">
      <w:pPr>
        <w:spacing w:before="0" w:beforeAutospacing="0" w:after="0" w:afterAutospacing="0"/>
        <w:ind w:firstLine="720"/>
        <w:jc w:val="both"/>
        <w:rPr>
          <w:rFonts w:cstheme="minorHAnsi"/>
          <w:b/>
          <w:bCs/>
          <w:color w:val="000000"/>
          <w:sz w:val="24"/>
          <w:szCs w:val="24"/>
          <w:lang w:val="ru-RU"/>
        </w:rPr>
      </w:pPr>
    </w:p>
    <w:p w:rsidR="00E96BB7" w:rsidRDefault="00E96BB7" w:rsidP="003B2C27">
      <w:pPr>
        <w:spacing w:before="0" w:beforeAutospacing="0" w:after="0" w:afterAutospacing="0"/>
        <w:jc w:val="center"/>
        <w:rPr>
          <w:rFonts w:hAnsi="Times New Roman" w:cs="Times New Roman"/>
          <w:b/>
          <w:bCs/>
          <w:color w:val="000000"/>
          <w:sz w:val="24"/>
          <w:szCs w:val="24"/>
          <w:lang w:val="ru-RU"/>
        </w:rPr>
      </w:pPr>
      <w:r>
        <w:rPr>
          <w:noProof/>
          <w:lang w:val="ru-RU" w:eastAsia="ru-RU"/>
        </w:rPr>
        <w:drawing>
          <wp:inline distT="0" distB="0" distL="0" distR="0" wp14:anchorId="79042796" wp14:editId="2F6FAEC3">
            <wp:extent cx="5781675" cy="2009775"/>
            <wp:effectExtent l="0" t="0" r="9525" b="9525"/>
            <wp:docPr id="78" name="Диаграмма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rsidR="0095276A" w:rsidRDefault="0095276A" w:rsidP="003B2C27">
      <w:pPr>
        <w:spacing w:before="0" w:beforeAutospacing="0" w:after="0" w:afterAutospacing="0"/>
        <w:jc w:val="center"/>
        <w:rPr>
          <w:rFonts w:hAnsi="Times New Roman" w:cs="Times New Roman"/>
          <w:b/>
          <w:bCs/>
          <w:color w:val="000000"/>
          <w:sz w:val="24"/>
          <w:szCs w:val="24"/>
          <w:lang w:val="ru-RU"/>
        </w:rPr>
      </w:pPr>
    </w:p>
    <w:p w:rsidR="0095276A" w:rsidRDefault="0095276A" w:rsidP="003B2C27">
      <w:pPr>
        <w:spacing w:before="0" w:beforeAutospacing="0" w:after="0" w:afterAutospacing="0"/>
        <w:jc w:val="center"/>
        <w:rPr>
          <w:rFonts w:hAnsi="Times New Roman" w:cs="Times New Roman"/>
          <w:b/>
          <w:bCs/>
          <w:color w:val="000000"/>
          <w:sz w:val="24"/>
          <w:szCs w:val="24"/>
          <w:lang w:val="ru-RU"/>
        </w:rPr>
      </w:pPr>
      <w:r>
        <w:rPr>
          <w:noProof/>
          <w:lang w:val="ru-RU" w:eastAsia="ru-RU"/>
        </w:rPr>
        <w:drawing>
          <wp:inline distT="0" distB="0" distL="0" distR="0" wp14:anchorId="23DAC6E9" wp14:editId="1B0D921E">
            <wp:extent cx="5657850" cy="2743200"/>
            <wp:effectExtent l="0" t="0" r="0" b="0"/>
            <wp:docPr id="79" name="Диаграмма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rsidR="0095276A" w:rsidRDefault="0095276A" w:rsidP="0095276A">
      <w:pPr>
        <w:spacing w:before="0" w:beforeAutospacing="0" w:after="0" w:afterAutospacing="0"/>
        <w:ind w:firstLine="720"/>
        <w:jc w:val="both"/>
        <w:rPr>
          <w:rFonts w:eastAsia="Times New Roman" w:cstheme="minorHAnsi"/>
          <w:color w:val="000000"/>
          <w:lang w:val="ru-RU" w:eastAsia="ru-RU"/>
        </w:rPr>
      </w:pPr>
      <w:r w:rsidRPr="00020F31">
        <w:rPr>
          <w:rFonts w:eastAsia="Times New Roman" w:cstheme="minorHAnsi"/>
          <w:color w:val="000000"/>
          <w:lang w:val="ru-RU" w:eastAsia="ru-RU"/>
        </w:rPr>
        <w:lastRenderedPageBreak/>
        <w:t xml:space="preserve">Из гистограммы следует, что </w:t>
      </w:r>
      <w:r>
        <w:rPr>
          <w:rFonts w:eastAsia="Times New Roman" w:cstheme="minorHAnsi"/>
          <w:color w:val="000000"/>
          <w:lang w:val="ru-RU" w:eastAsia="ru-RU"/>
        </w:rPr>
        <w:t>все</w:t>
      </w:r>
      <w:r w:rsidRPr="00020F31">
        <w:rPr>
          <w:rFonts w:eastAsia="Times New Roman" w:cstheme="minorHAnsi"/>
          <w:color w:val="000000"/>
          <w:lang w:val="ru-RU" w:eastAsia="ru-RU"/>
        </w:rPr>
        <w:t xml:space="preserve"> обучающихся 8-х классов</w:t>
      </w:r>
      <w:r>
        <w:rPr>
          <w:rFonts w:eastAsia="Times New Roman" w:cstheme="minorHAnsi"/>
          <w:color w:val="000000"/>
          <w:lang w:val="ru-RU" w:eastAsia="ru-RU"/>
        </w:rPr>
        <w:t xml:space="preserve"> не у</w:t>
      </w:r>
      <w:r w:rsidRPr="0095276A">
        <w:rPr>
          <w:rFonts w:eastAsia="Times New Roman" w:cstheme="minorHAnsi"/>
          <w:color w:val="000000"/>
          <w:lang w:val="ru-RU" w:eastAsia="ru-RU"/>
        </w:rPr>
        <w:t>ме</w:t>
      </w:r>
      <w:r>
        <w:rPr>
          <w:rFonts w:eastAsia="Times New Roman" w:cstheme="minorHAnsi"/>
          <w:color w:val="000000"/>
          <w:lang w:val="ru-RU" w:eastAsia="ru-RU"/>
        </w:rPr>
        <w:t>ют</w:t>
      </w:r>
      <w:r w:rsidRPr="0095276A">
        <w:rPr>
          <w:rFonts w:eastAsia="Times New Roman" w:cstheme="minorHAnsi"/>
          <w:color w:val="000000"/>
          <w:lang w:val="ru-RU" w:eastAsia="ru-RU"/>
        </w:rPr>
        <w:t xml:space="preserve"> определять понятия, создавать обобщения, устанавливать аналогии. </w:t>
      </w:r>
      <w:r>
        <w:rPr>
          <w:rFonts w:eastAsia="Times New Roman" w:cstheme="minorHAnsi"/>
          <w:color w:val="000000"/>
          <w:lang w:val="ru-RU" w:eastAsia="ru-RU"/>
        </w:rPr>
        <w:t>Не у</w:t>
      </w:r>
      <w:r w:rsidRPr="0095276A">
        <w:rPr>
          <w:rFonts w:eastAsia="Times New Roman" w:cstheme="minorHAnsi"/>
          <w:color w:val="000000"/>
          <w:lang w:val="ru-RU" w:eastAsia="ru-RU"/>
        </w:rPr>
        <w:t>ме</w:t>
      </w:r>
      <w:r>
        <w:rPr>
          <w:rFonts w:eastAsia="Times New Roman" w:cstheme="minorHAnsi"/>
          <w:color w:val="000000"/>
          <w:lang w:val="ru-RU" w:eastAsia="ru-RU"/>
        </w:rPr>
        <w:t xml:space="preserve">ют </w:t>
      </w:r>
      <w:r w:rsidRPr="0095276A">
        <w:rPr>
          <w:rFonts w:eastAsia="Times New Roman" w:cstheme="minorHAnsi"/>
          <w:color w:val="000000"/>
          <w:lang w:val="ru-RU" w:eastAsia="ru-RU"/>
        </w:rPr>
        <w:t xml:space="preserve">устанавливать причинно-следственные связи, строить логическое рассуждение. </w:t>
      </w:r>
      <w:r>
        <w:rPr>
          <w:rFonts w:eastAsia="Times New Roman" w:cstheme="minorHAnsi"/>
          <w:color w:val="000000"/>
          <w:lang w:val="ru-RU" w:eastAsia="ru-RU"/>
        </w:rPr>
        <w:t xml:space="preserve">Не </w:t>
      </w:r>
      <w:r w:rsidRPr="0095276A">
        <w:rPr>
          <w:rFonts w:eastAsia="Times New Roman" w:cstheme="minorHAnsi"/>
          <w:color w:val="000000"/>
          <w:lang w:val="ru-RU" w:eastAsia="ru-RU"/>
        </w:rPr>
        <w:t>ориентир</w:t>
      </w:r>
      <w:r>
        <w:rPr>
          <w:rFonts w:eastAsia="Times New Roman" w:cstheme="minorHAnsi"/>
          <w:color w:val="000000"/>
          <w:lang w:val="ru-RU" w:eastAsia="ru-RU"/>
        </w:rPr>
        <w:t>уются</w:t>
      </w:r>
      <w:r w:rsidRPr="0095276A">
        <w:rPr>
          <w:rFonts w:eastAsia="Times New Roman" w:cstheme="minorHAnsi"/>
          <w:color w:val="000000"/>
          <w:lang w:val="ru-RU" w:eastAsia="ru-RU"/>
        </w:rPr>
        <w:t xml:space="preserve"> в источниках географической информации; </w:t>
      </w:r>
      <w:r>
        <w:rPr>
          <w:rFonts w:eastAsia="Times New Roman" w:cstheme="minorHAnsi"/>
          <w:color w:val="000000"/>
          <w:lang w:val="ru-RU" w:eastAsia="ru-RU"/>
        </w:rPr>
        <w:t xml:space="preserve">не умеют </w:t>
      </w:r>
      <w:r w:rsidRPr="0095276A">
        <w:rPr>
          <w:rFonts w:eastAsia="Times New Roman" w:cstheme="minorHAnsi"/>
          <w:color w:val="000000"/>
          <w:lang w:val="ru-RU" w:eastAsia="ru-RU"/>
        </w:rPr>
        <w:t xml:space="preserve">определять и сравнивать качественные и количественные показатели, характеризующие географические объекты, их положение в пространстве. </w:t>
      </w:r>
      <w:r>
        <w:rPr>
          <w:rFonts w:eastAsia="Times New Roman" w:cstheme="minorHAnsi"/>
          <w:color w:val="000000"/>
          <w:lang w:val="ru-RU" w:eastAsia="ru-RU"/>
        </w:rPr>
        <w:t xml:space="preserve">Не умеют </w:t>
      </w:r>
      <w:r w:rsidRPr="0095276A">
        <w:rPr>
          <w:rFonts w:eastAsia="Times New Roman" w:cstheme="minorHAnsi"/>
          <w:color w:val="000000"/>
          <w:lang w:val="ru-RU" w:eastAsia="ru-RU"/>
        </w:rPr>
        <w:t>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r>
        <w:rPr>
          <w:rFonts w:eastAsia="Times New Roman" w:cstheme="minorHAnsi"/>
          <w:color w:val="000000"/>
          <w:lang w:val="ru-RU" w:eastAsia="ru-RU"/>
        </w:rPr>
        <w:t xml:space="preserve"> (задание </w:t>
      </w:r>
      <w:r w:rsidRPr="0095276A">
        <w:rPr>
          <w:rFonts w:eastAsia="Times New Roman" w:cstheme="minorHAnsi"/>
          <w:color w:val="000000"/>
          <w:lang w:val="ru-RU" w:eastAsia="ru-RU"/>
        </w:rPr>
        <w:t>2.2</w:t>
      </w:r>
      <w:r>
        <w:rPr>
          <w:rFonts w:eastAsia="Times New Roman" w:cstheme="minorHAnsi"/>
          <w:color w:val="000000"/>
          <w:lang w:val="ru-RU" w:eastAsia="ru-RU"/>
        </w:rPr>
        <w:t>) Не используют</w:t>
      </w:r>
      <w:r w:rsidRPr="0095276A">
        <w:rPr>
          <w:rFonts w:eastAsia="Times New Roman" w:cstheme="minorHAnsi"/>
          <w:color w:val="000000"/>
          <w:lang w:val="ru-RU" w:eastAsia="ru-RU"/>
        </w:rPr>
        <w:t xml:space="preserve">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r>
        <w:rPr>
          <w:rFonts w:eastAsia="Times New Roman" w:cstheme="minorHAnsi"/>
          <w:color w:val="000000"/>
          <w:lang w:val="ru-RU" w:eastAsia="ru-RU"/>
        </w:rPr>
        <w:t xml:space="preserve"> (задание </w:t>
      </w:r>
      <w:r w:rsidRPr="0095276A">
        <w:rPr>
          <w:rFonts w:eastAsia="Times New Roman" w:cstheme="minorHAnsi"/>
          <w:color w:val="000000"/>
          <w:lang w:val="ru-RU" w:eastAsia="ru-RU"/>
        </w:rPr>
        <w:t>4.3.</w:t>
      </w:r>
      <w:r>
        <w:rPr>
          <w:rFonts w:eastAsia="Times New Roman" w:cstheme="minorHAnsi"/>
          <w:color w:val="000000"/>
          <w:lang w:val="ru-RU" w:eastAsia="ru-RU"/>
        </w:rPr>
        <w:t>) Не в</w:t>
      </w:r>
      <w:r w:rsidRPr="0095276A">
        <w:rPr>
          <w:rFonts w:eastAsia="Times New Roman" w:cstheme="minorHAnsi"/>
          <w:color w:val="000000"/>
          <w:lang w:val="ru-RU" w:eastAsia="ru-RU"/>
        </w:rPr>
        <w:t>ладе</w:t>
      </w:r>
      <w:r>
        <w:rPr>
          <w:rFonts w:eastAsia="Times New Roman" w:cstheme="minorHAnsi"/>
          <w:color w:val="000000"/>
          <w:lang w:val="ru-RU" w:eastAsia="ru-RU"/>
        </w:rPr>
        <w:t xml:space="preserve">ют </w:t>
      </w:r>
      <w:r w:rsidRPr="0095276A">
        <w:rPr>
          <w:rFonts w:eastAsia="Times New Roman" w:cstheme="minorHAnsi"/>
          <w:color w:val="000000"/>
          <w:lang w:val="ru-RU" w:eastAsia="ru-RU"/>
        </w:rPr>
        <w:t xml:space="preserve">понятийным аппаратом географии. </w:t>
      </w:r>
      <w:r>
        <w:rPr>
          <w:rFonts w:eastAsia="Times New Roman" w:cstheme="minorHAnsi"/>
          <w:color w:val="000000"/>
          <w:lang w:val="ru-RU" w:eastAsia="ru-RU"/>
        </w:rPr>
        <w:t>Не у</w:t>
      </w:r>
      <w:r w:rsidRPr="0095276A">
        <w:rPr>
          <w:rFonts w:eastAsia="Times New Roman" w:cstheme="minorHAnsi"/>
          <w:color w:val="000000"/>
          <w:lang w:val="ru-RU" w:eastAsia="ru-RU"/>
        </w:rPr>
        <w:t>ме</w:t>
      </w:r>
      <w:r>
        <w:rPr>
          <w:rFonts w:eastAsia="Times New Roman" w:cstheme="minorHAnsi"/>
          <w:color w:val="000000"/>
          <w:lang w:val="ru-RU" w:eastAsia="ru-RU"/>
        </w:rPr>
        <w:t>ют</w:t>
      </w:r>
      <w:r w:rsidRPr="0095276A">
        <w:rPr>
          <w:rFonts w:eastAsia="Times New Roman" w:cstheme="minorHAnsi"/>
          <w:color w:val="000000"/>
          <w:lang w:val="ru-RU" w:eastAsia="ru-RU"/>
        </w:rPr>
        <w:t xml:space="preserve">: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представлять в различных формах географическую информацию. </w:t>
      </w:r>
      <w:r w:rsidR="00E9295D">
        <w:rPr>
          <w:rFonts w:eastAsia="Times New Roman" w:cstheme="minorHAnsi"/>
          <w:color w:val="000000"/>
          <w:lang w:val="ru-RU" w:eastAsia="ru-RU"/>
        </w:rPr>
        <w:t xml:space="preserve">Не умеют </w:t>
      </w:r>
      <w:r w:rsidRPr="0095276A">
        <w:rPr>
          <w:rFonts w:eastAsia="Times New Roman" w:cstheme="minorHAnsi"/>
          <w:color w:val="000000"/>
          <w:lang w:val="ru-RU" w:eastAsia="ru-RU"/>
        </w:rPr>
        <w:t>использовать источники географической информации для решения различных задач</w:t>
      </w:r>
      <w:r>
        <w:rPr>
          <w:rFonts w:eastAsia="Times New Roman" w:cstheme="minorHAnsi"/>
          <w:color w:val="000000"/>
          <w:lang w:val="ru-RU" w:eastAsia="ru-RU"/>
        </w:rPr>
        <w:t xml:space="preserve"> (задание </w:t>
      </w:r>
      <w:r w:rsidRPr="0095276A">
        <w:rPr>
          <w:rFonts w:eastAsia="Times New Roman" w:cstheme="minorHAnsi"/>
          <w:color w:val="000000"/>
          <w:lang w:val="ru-RU" w:eastAsia="ru-RU"/>
        </w:rPr>
        <w:t>5.2.</w:t>
      </w:r>
      <w:r>
        <w:rPr>
          <w:rFonts w:eastAsia="Times New Roman" w:cstheme="minorHAnsi"/>
          <w:color w:val="000000"/>
          <w:lang w:val="ru-RU" w:eastAsia="ru-RU"/>
        </w:rPr>
        <w:t>)</w:t>
      </w:r>
    </w:p>
    <w:p w:rsidR="008A2E86" w:rsidRDefault="003B2C27" w:rsidP="003B2C27">
      <w:pPr>
        <w:spacing w:before="0" w:beforeAutospacing="0" w:after="0" w:afterAutospacing="0"/>
        <w:jc w:val="center"/>
        <w:rPr>
          <w:rFonts w:hAnsi="Times New Roman" w:cs="Times New Roman"/>
          <w:b/>
          <w:bCs/>
          <w:color w:val="000000"/>
          <w:sz w:val="24"/>
          <w:szCs w:val="24"/>
          <w:lang w:val="ru-RU"/>
        </w:rPr>
      </w:pPr>
      <w:r w:rsidRPr="003B2C27">
        <w:rPr>
          <w:rFonts w:hAnsi="Times New Roman" w:cs="Times New Roman"/>
          <w:b/>
          <w:bCs/>
          <w:color w:val="000000"/>
          <w:sz w:val="24"/>
          <w:szCs w:val="24"/>
          <w:lang w:val="ru-RU"/>
        </w:rPr>
        <w:t>Общие выводы по результатам ВПР-2023</w:t>
      </w:r>
    </w:p>
    <w:p w:rsidR="008A2E86" w:rsidRPr="00257939" w:rsidRDefault="00257939" w:rsidP="00257939">
      <w:pPr>
        <w:spacing w:before="0" w:beforeAutospacing="0" w:after="0" w:afterAutospacing="0"/>
        <w:ind w:right="181" w:firstLine="720"/>
        <w:contextualSpacing/>
        <w:jc w:val="both"/>
        <w:rPr>
          <w:rFonts w:hAnsi="Times New Roman" w:cs="Times New Roman"/>
          <w:color w:val="000000"/>
          <w:sz w:val="24"/>
          <w:szCs w:val="24"/>
          <w:lang w:val="ru-RU"/>
        </w:rPr>
      </w:pPr>
      <w:r w:rsidRPr="00257939">
        <w:rPr>
          <w:rFonts w:hAnsi="Times New Roman" w:cs="Times New Roman"/>
          <w:color w:val="000000"/>
          <w:sz w:val="24"/>
          <w:szCs w:val="24"/>
          <w:lang w:val="ru-RU"/>
        </w:rPr>
        <w:t>32</w:t>
      </w:r>
      <w:r>
        <w:rPr>
          <w:rFonts w:hAnsi="Times New Roman" w:cs="Times New Roman"/>
          <w:color w:val="000000"/>
          <w:sz w:val="24"/>
          <w:szCs w:val="24"/>
          <w:lang w:val="ru-RU"/>
        </w:rPr>
        <w:t xml:space="preserve">% </w:t>
      </w:r>
      <w:proofErr w:type="gramStart"/>
      <w:r w:rsidR="003B2C27" w:rsidRPr="00257939">
        <w:rPr>
          <w:rFonts w:hAnsi="Times New Roman" w:cs="Times New Roman"/>
          <w:color w:val="000000"/>
          <w:sz w:val="24"/>
          <w:szCs w:val="24"/>
          <w:lang w:val="ru-RU"/>
        </w:rPr>
        <w:t xml:space="preserve">обучающихся </w:t>
      </w:r>
      <w:r>
        <w:rPr>
          <w:rFonts w:hAnsi="Times New Roman" w:cs="Times New Roman"/>
          <w:color w:val="000000"/>
          <w:sz w:val="24"/>
          <w:szCs w:val="24"/>
          <w:lang w:val="ru-RU"/>
        </w:rPr>
        <w:t xml:space="preserve"> (</w:t>
      </w:r>
      <w:proofErr w:type="gramEnd"/>
      <w:r>
        <w:rPr>
          <w:rFonts w:hAnsi="Times New Roman" w:cs="Times New Roman"/>
          <w:color w:val="000000"/>
          <w:sz w:val="24"/>
          <w:szCs w:val="24"/>
          <w:lang w:val="ru-RU"/>
        </w:rPr>
        <w:t xml:space="preserve">понизили), 13% (повысили), 45% </w:t>
      </w:r>
      <w:r w:rsidR="003B2C27" w:rsidRPr="00257939">
        <w:rPr>
          <w:rFonts w:hAnsi="Times New Roman" w:cs="Times New Roman"/>
          <w:color w:val="000000"/>
          <w:sz w:val="24"/>
          <w:szCs w:val="24"/>
          <w:lang w:val="ru-RU"/>
        </w:rPr>
        <w:t>не подтвердили своей отметки за</w:t>
      </w:r>
      <w:r w:rsidR="003B2C27" w:rsidRPr="00257939">
        <w:rPr>
          <w:rFonts w:hAnsi="Times New Roman" w:cs="Times New Roman"/>
          <w:color w:val="000000"/>
          <w:sz w:val="24"/>
          <w:szCs w:val="24"/>
        </w:rPr>
        <w:t> </w:t>
      </w:r>
      <w:r w:rsidR="003B2C27" w:rsidRPr="00257939">
        <w:rPr>
          <w:rFonts w:hAnsi="Times New Roman" w:cs="Times New Roman"/>
          <w:color w:val="000000"/>
          <w:sz w:val="24"/>
          <w:szCs w:val="24"/>
          <w:lang w:val="ru-RU"/>
        </w:rPr>
        <w:t>2022/23</w:t>
      </w:r>
      <w:r w:rsidR="003B2C27" w:rsidRPr="00257939">
        <w:rPr>
          <w:rFonts w:hAnsi="Times New Roman" w:cs="Times New Roman"/>
          <w:color w:val="000000"/>
          <w:sz w:val="24"/>
          <w:szCs w:val="24"/>
        </w:rPr>
        <w:t> </w:t>
      </w:r>
      <w:r w:rsidR="003B2C27" w:rsidRPr="00257939">
        <w:rPr>
          <w:rFonts w:hAnsi="Times New Roman" w:cs="Times New Roman"/>
          <w:color w:val="000000"/>
          <w:sz w:val="24"/>
          <w:szCs w:val="24"/>
          <w:lang w:val="ru-RU"/>
        </w:rPr>
        <w:t xml:space="preserve">учебный год. В основном произошло понижение оценки по сравнению с отметкой преподавателя. Самое значительное снижение обнаружено по русскому языку в </w:t>
      </w:r>
      <w:r w:rsidRPr="00257939">
        <w:rPr>
          <w:rFonts w:hAnsi="Times New Roman" w:cs="Times New Roman"/>
          <w:color w:val="000000"/>
          <w:sz w:val="24"/>
          <w:szCs w:val="24"/>
          <w:lang w:val="ru-RU"/>
        </w:rPr>
        <w:t>6</w:t>
      </w:r>
      <w:r w:rsidR="003B2C27" w:rsidRPr="00257939">
        <w:rPr>
          <w:rFonts w:hAnsi="Times New Roman" w:cs="Times New Roman"/>
          <w:color w:val="000000"/>
          <w:sz w:val="24"/>
          <w:szCs w:val="24"/>
          <w:lang w:val="ru-RU"/>
        </w:rPr>
        <w:t>-х</w:t>
      </w:r>
      <w:r w:rsidRPr="00257939">
        <w:rPr>
          <w:rFonts w:hAnsi="Times New Roman" w:cs="Times New Roman"/>
          <w:color w:val="000000"/>
          <w:sz w:val="24"/>
          <w:szCs w:val="24"/>
          <w:lang w:val="ru-RU"/>
        </w:rPr>
        <w:t>, 7-х, 8-х</w:t>
      </w:r>
      <w:r w:rsidR="003B2C27" w:rsidRPr="00257939">
        <w:rPr>
          <w:rFonts w:hAnsi="Times New Roman" w:cs="Times New Roman"/>
          <w:color w:val="000000"/>
          <w:sz w:val="24"/>
          <w:szCs w:val="24"/>
          <w:lang w:val="ru-RU"/>
        </w:rPr>
        <w:t xml:space="preserve"> классах</w:t>
      </w:r>
      <w:r>
        <w:rPr>
          <w:rFonts w:hAnsi="Times New Roman" w:cs="Times New Roman"/>
          <w:color w:val="000000"/>
          <w:sz w:val="24"/>
          <w:szCs w:val="24"/>
          <w:lang w:val="ru-RU"/>
        </w:rPr>
        <w:t>, в 7-х классах по английскому языку.</w:t>
      </w:r>
      <w:r w:rsidR="003B2C27" w:rsidRPr="00257939">
        <w:rPr>
          <w:rFonts w:hAnsi="Times New Roman" w:cs="Times New Roman"/>
          <w:color w:val="000000"/>
          <w:sz w:val="24"/>
          <w:szCs w:val="24"/>
          <w:lang w:val="ru-RU"/>
        </w:rPr>
        <w:t xml:space="preserve"> Анализ результатов ВПР</w:t>
      </w:r>
      <w:r w:rsidR="003B2C27" w:rsidRPr="00257939">
        <w:rPr>
          <w:rFonts w:hAnsi="Times New Roman" w:cs="Times New Roman"/>
          <w:color w:val="000000"/>
          <w:sz w:val="24"/>
          <w:szCs w:val="24"/>
        </w:rPr>
        <w:t> </w:t>
      </w:r>
      <w:r w:rsidR="003B2C27" w:rsidRPr="00257939">
        <w:rPr>
          <w:rFonts w:hAnsi="Times New Roman" w:cs="Times New Roman"/>
          <w:color w:val="000000"/>
          <w:sz w:val="24"/>
          <w:szCs w:val="24"/>
          <w:lang w:val="ru-RU"/>
        </w:rPr>
        <w:t xml:space="preserve">показал серьезное снижение качества знаний по русскому языку в 5–8-х классах. </w:t>
      </w:r>
    </w:p>
    <w:p w:rsidR="008A2E86" w:rsidRPr="003B2C27" w:rsidRDefault="003B2C27" w:rsidP="003B2C27">
      <w:pPr>
        <w:spacing w:before="0" w:beforeAutospacing="0" w:after="0" w:afterAutospacing="0"/>
        <w:jc w:val="center"/>
        <w:rPr>
          <w:rFonts w:hAnsi="Times New Roman" w:cs="Times New Roman"/>
          <w:color w:val="000000"/>
          <w:sz w:val="24"/>
          <w:szCs w:val="24"/>
          <w:lang w:val="ru-RU"/>
        </w:rPr>
      </w:pPr>
      <w:r w:rsidRPr="003B2C27">
        <w:rPr>
          <w:rFonts w:hAnsi="Times New Roman" w:cs="Times New Roman"/>
          <w:b/>
          <w:bCs/>
          <w:color w:val="000000"/>
          <w:sz w:val="24"/>
          <w:szCs w:val="24"/>
          <w:lang w:val="ru-RU"/>
        </w:rPr>
        <w:t>Рекомендации</w:t>
      </w:r>
    </w:p>
    <w:p w:rsidR="008A2E86" w:rsidRPr="003B2C27" w:rsidRDefault="003B2C27" w:rsidP="00257939">
      <w:pPr>
        <w:spacing w:before="0" w:beforeAutospacing="0" w:after="0" w:afterAutospacing="0"/>
        <w:jc w:val="both"/>
        <w:rPr>
          <w:rFonts w:hAnsi="Times New Roman" w:cs="Times New Roman"/>
          <w:color w:val="000000"/>
          <w:sz w:val="24"/>
          <w:szCs w:val="24"/>
          <w:lang w:val="ru-RU"/>
        </w:rPr>
      </w:pPr>
      <w:r w:rsidRPr="003B2C27">
        <w:rPr>
          <w:rFonts w:hAnsi="Times New Roman" w:cs="Times New Roman"/>
          <w:color w:val="000000"/>
          <w:sz w:val="24"/>
          <w:szCs w:val="24"/>
          <w:lang w:val="ru-RU"/>
        </w:rPr>
        <w:t>1. Обсудить результаты ВПР-2023</w:t>
      </w:r>
      <w:r>
        <w:rPr>
          <w:rFonts w:hAnsi="Times New Roman" w:cs="Times New Roman"/>
          <w:color w:val="000000"/>
          <w:sz w:val="24"/>
          <w:szCs w:val="24"/>
        </w:rPr>
        <w:t> </w:t>
      </w:r>
      <w:r w:rsidRPr="003B2C27">
        <w:rPr>
          <w:rFonts w:hAnsi="Times New Roman" w:cs="Times New Roman"/>
          <w:color w:val="000000"/>
          <w:sz w:val="24"/>
          <w:szCs w:val="24"/>
          <w:lang w:val="ru-RU"/>
        </w:rPr>
        <w:t xml:space="preserve">на педагогическом совете от </w:t>
      </w:r>
      <w:proofErr w:type="gramStart"/>
      <w:r w:rsidRPr="003B2C27">
        <w:rPr>
          <w:rFonts w:hAnsi="Times New Roman" w:cs="Times New Roman"/>
          <w:color w:val="000000"/>
          <w:sz w:val="24"/>
          <w:szCs w:val="24"/>
          <w:lang w:val="ru-RU"/>
        </w:rPr>
        <w:t>31.05.2023</w:t>
      </w:r>
      <w:r>
        <w:rPr>
          <w:rFonts w:hAnsi="Times New Roman" w:cs="Times New Roman"/>
          <w:color w:val="000000"/>
          <w:sz w:val="24"/>
          <w:szCs w:val="24"/>
        </w:rPr>
        <w:t> </w:t>
      </w:r>
      <w:r w:rsidRPr="003B2C27">
        <w:rPr>
          <w:rFonts w:hAnsi="Times New Roman" w:cs="Times New Roman"/>
          <w:color w:val="000000"/>
          <w:sz w:val="24"/>
          <w:szCs w:val="24"/>
          <w:lang w:val="ru-RU"/>
        </w:rPr>
        <w:t>.</w:t>
      </w:r>
      <w:proofErr w:type="gramEnd"/>
      <w:r w:rsidRPr="003B2C27">
        <w:rPr>
          <w:rFonts w:hAnsi="Times New Roman" w:cs="Times New Roman"/>
          <w:color w:val="000000"/>
          <w:sz w:val="24"/>
          <w:szCs w:val="24"/>
          <w:lang w:val="ru-RU"/>
        </w:rPr>
        <w:t xml:space="preserve"> Включить в повестку педагогического совета вопрос об объективности полученных результатов независимой оценки, их использования в целях повышения качества образования.</w:t>
      </w:r>
    </w:p>
    <w:p w:rsidR="008A2E86" w:rsidRPr="003B2C27" w:rsidRDefault="003B2C27" w:rsidP="00257939">
      <w:pPr>
        <w:spacing w:before="0" w:beforeAutospacing="0" w:after="0" w:afterAutospacing="0"/>
        <w:jc w:val="both"/>
        <w:rPr>
          <w:rFonts w:hAnsi="Times New Roman" w:cs="Times New Roman"/>
          <w:color w:val="000000"/>
          <w:sz w:val="24"/>
          <w:szCs w:val="24"/>
          <w:lang w:val="ru-RU"/>
        </w:rPr>
      </w:pPr>
      <w:r w:rsidRPr="003B2C27">
        <w:rPr>
          <w:rFonts w:hAnsi="Times New Roman" w:cs="Times New Roman"/>
          <w:color w:val="000000"/>
          <w:sz w:val="24"/>
          <w:szCs w:val="24"/>
          <w:lang w:val="ru-RU"/>
        </w:rPr>
        <w:t>2.</w:t>
      </w:r>
      <w:r>
        <w:rPr>
          <w:rFonts w:hAnsi="Times New Roman" w:cs="Times New Roman"/>
          <w:color w:val="000000"/>
          <w:sz w:val="24"/>
          <w:szCs w:val="24"/>
        </w:rPr>
        <w:t> </w:t>
      </w:r>
      <w:r w:rsidRPr="003B2C27">
        <w:rPr>
          <w:rFonts w:hAnsi="Times New Roman" w:cs="Times New Roman"/>
          <w:color w:val="000000"/>
          <w:sz w:val="24"/>
          <w:szCs w:val="24"/>
          <w:lang w:val="ru-RU"/>
        </w:rPr>
        <w:t>Руководителям ШМО:</w:t>
      </w:r>
    </w:p>
    <w:p w:rsidR="008A2E86" w:rsidRPr="003B2C27" w:rsidRDefault="003B2C27" w:rsidP="00257939">
      <w:pPr>
        <w:spacing w:before="0" w:beforeAutospacing="0" w:after="0" w:afterAutospacing="0"/>
        <w:jc w:val="both"/>
        <w:rPr>
          <w:rFonts w:hAnsi="Times New Roman" w:cs="Times New Roman"/>
          <w:color w:val="000000"/>
          <w:sz w:val="24"/>
          <w:szCs w:val="24"/>
          <w:lang w:val="ru-RU"/>
        </w:rPr>
      </w:pPr>
      <w:r w:rsidRPr="003B2C27">
        <w:rPr>
          <w:rFonts w:hAnsi="Times New Roman" w:cs="Times New Roman"/>
          <w:color w:val="000000"/>
          <w:sz w:val="24"/>
          <w:szCs w:val="24"/>
          <w:lang w:val="ru-RU"/>
        </w:rPr>
        <w:t>2.1. Провести содержательный анализ результатов ВПР по всем классам и составить подробный отчет по классам в срок до 15.06.2023.</w:t>
      </w:r>
    </w:p>
    <w:p w:rsidR="008A2E86" w:rsidRPr="003B2C27" w:rsidRDefault="003B2C27" w:rsidP="00257939">
      <w:pPr>
        <w:spacing w:before="0" w:beforeAutospacing="0" w:after="0" w:afterAutospacing="0"/>
        <w:jc w:val="both"/>
        <w:rPr>
          <w:rFonts w:hAnsi="Times New Roman" w:cs="Times New Roman"/>
          <w:color w:val="000000"/>
          <w:sz w:val="24"/>
          <w:szCs w:val="24"/>
          <w:lang w:val="ru-RU"/>
        </w:rPr>
      </w:pPr>
      <w:r w:rsidRPr="003B2C27">
        <w:rPr>
          <w:rFonts w:hAnsi="Times New Roman" w:cs="Times New Roman"/>
          <w:color w:val="000000"/>
          <w:sz w:val="24"/>
          <w:szCs w:val="24"/>
          <w:lang w:val="ru-RU"/>
        </w:rPr>
        <w:t>2.2. Выявить</w:t>
      </w:r>
      <w:r>
        <w:rPr>
          <w:rFonts w:hAnsi="Times New Roman" w:cs="Times New Roman"/>
          <w:color w:val="000000"/>
          <w:sz w:val="24"/>
          <w:szCs w:val="24"/>
        </w:rPr>
        <w:t> </w:t>
      </w:r>
      <w:r w:rsidRPr="003B2C27">
        <w:rPr>
          <w:rFonts w:hAnsi="Times New Roman" w:cs="Times New Roman"/>
          <w:color w:val="000000"/>
          <w:sz w:val="24"/>
          <w:szCs w:val="24"/>
          <w:lang w:val="ru-RU"/>
        </w:rPr>
        <w:t>не освоенные учениками контролируемые элементы содержания (КЭС)</w:t>
      </w:r>
      <w:r>
        <w:rPr>
          <w:rFonts w:hAnsi="Times New Roman" w:cs="Times New Roman"/>
          <w:color w:val="000000"/>
          <w:sz w:val="24"/>
          <w:szCs w:val="24"/>
        </w:rPr>
        <w:t> </w:t>
      </w:r>
      <w:r w:rsidRPr="003B2C27">
        <w:rPr>
          <w:rFonts w:hAnsi="Times New Roman" w:cs="Times New Roman"/>
          <w:color w:val="000000"/>
          <w:sz w:val="24"/>
          <w:szCs w:val="24"/>
          <w:lang w:val="ru-RU"/>
        </w:rPr>
        <w:t>для отдельных классов и отдельных обучающихся по предметам.</w:t>
      </w:r>
    </w:p>
    <w:p w:rsidR="008A2E86" w:rsidRPr="003B2C27" w:rsidRDefault="003B2C27" w:rsidP="00257939">
      <w:pPr>
        <w:spacing w:before="0" w:beforeAutospacing="0" w:after="0" w:afterAutospacing="0"/>
        <w:jc w:val="both"/>
        <w:rPr>
          <w:rFonts w:hAnsi="Times New Roman" w:cs="Times New Roman"/>
          <w:color w:val="000000"/>
          <w:sz w:val="24"/>
          <w:szCs w:val="24"/>
          <w:lang w:val="ru-RU"/>
        </w:rPr>
      </w:pPr>
      <w:r w:rsidRPr="003B2C27">
        <w:rPr>
          <w:rFonts w:hAnsi="Times New Roman" w:cs="Times New Roman"/>
          <w:color w:val="000000"/>
          <w:sz w:val="24"/>
          <w:szCs w:val="24"/>
          <w:lang w:val="ru-RU"/>
        </w:rPr>
        <w:t>2.3. Разработать методические рекомендации для следующего учебного года, чтобы устранить</w:t>
      </w:r>
      <w:r>
        <w:rPr>
          <w:rFonts w:hAnsi="Times New Roman" w:cs="Times New Roman"/>
          <w:color w:val="000000"/>
          <w:sz w:val="24"/>
          <w:szCs w:val="24"/>
        </w:rPr>
        <w:t> </w:t>
      </w:r>
      <w:r w:rsidRPr="003B2C27">
        <w:rPr>
          <w:rFonts w:hAnsi="Times New Roman" w:cs="Times New Roman"/>
          <w:color w:val="000000"/>
          <w:sz w:val="24"/>
          <w:szCs w:val="24"/>
          <w:lang w:val="ru-RU"/>
        </w:rPr>
        <w:t>выявленные пробелы в знаниях для учителей-предметников в срок до 23.06.2023.</w:t>
      </w:r>
    </w:p>
    <w:p w:rsidR="008A2E86" w:rsidRPr="003B2C27" w:rsidRDefault="003B2C27" w:rsidP="00257939">
      <w:pPr>
        <w:spacing w:before="0" w:beforeAutospacing="0" w:after="0" w:afterAutospacing="0"/>
        <w:jc w:val="both"/>
        <w:rPr>
          <w:rFonts w:hAnsi="Times New Roman" w:cs="Times New Roman"/>
          <w:color w:val="000000"/>
          <w:sz w:val="24"/>
          <w:szCs w:val="24"/>
          <w:lang w:val="ru-RU"/>
        </w:rPr>
      </w:pPr>
      <w:r w:rsidRPr="003B2C27">
        <w:rPr>
          <w:rFonts w:hAnsi="Times New Roman" w:cs="Times New Roman"/>
          <w:color w:val="000000"/>
          <w:sz w:val="24"/>
          <w:szCs w:val="24"/>
          <w:lang w:val="ru-RU"/>
        </w:rPr>
        <w:t>3. Классным руководителям 4–8-х классов:</w:t>
      </w:r>
    </w:p>
    <w:p w:rsidR="008A2E86" w:rsidRPr="003B2C27" w:rsidRDefault="003B2C27" w:rsidP="00257939">
      <w:pPr>
        <w:spacing w:before="0" w:beforeAutospacing="0" w:after="0" w:afterAutospacing="0"/>
        <w:jc w:val="both"/>
        <w:rPr>
          <w:rFonts w:hAnsi="Times New Roman" w:cs="Times New Roman"/>
          <w:color w:val="000000"/>
          <w:sz w:val="24"/>
          <w:szCs w:val="24"/>
          <w:lang w:val="ru-RU"/>
        </w:rPr>
      </w:pPr>
      <w:r w:rsidRPr="003B2C27">
        <w:rPr>
          <w:rFonts w:hAnsi="Times New Roman" w:cs="Times New Roman"/>
          <w:color w:val="000000"/>
          <w:sz w:val="24"/>
          <w:szCs w:val="24"/>
          <w:lang w:val="ru-RU"/>
        </w:rPr>
        <w:t>3.1. Довести до сведения родителей результаты ВПР в срок до 22.05.2023.</w:t>
      </w:r>
    </w:p>
    <w:p w:rsidR="008A2E86" w:rsidRPr="003B2C27" w:rsidRDefault="003B2C27" w:rsidP="00257939">
      <w:pPr>
        <w:spacing w:before="0" w:beforeAutospacing="0" w:after="0" w:afterAutospacing="0"/>
        <w:jc w:val="both"/>
        <w:rPr>
          <w:rFonts w:hAnsi="Times New Roman" w:cs="Times New Roman"/>
          <w:color w:val="000000"/>
          <w:sz w:val="24"/>
          <w:szCs w:val="24"/>
          <w:lang w:val="ru-RU"/>
        </w:rPr>
      </w:pPr>
      <w:r w:rsidRPr="003B2C27">
        <w:rPr>
          <w:rFonts w:hAnsi="Times New Roman" w:cs="Times New Roman"/>
          <w:color w:val="000000"/>
          <w:sz w:val="24"/>
          <w:szCs w:val="24"/>
          <w:lang w:val="ru-RU"/>
        </w:rPr>
        <w:t>4. Учителям-предметникам:</w:t>
      </w:r>
    </w:p>
    <w:p w:rsidR="008A2E86" w:rsidRPr="003B2C27" w:rsidRDefault="003B2C27" w:rsidP="00257939">
      <w:pPr>
        <w:spacing w:before="0" w:beforeAutospacing="0" w:after="0" w:afterAutospacing="0"/>
        <w:jc w:val="both"/>
        <w:rPr>
          <w:rFonts w:hAnsi="Times New Roman" w:cs="Times New Roman"/>
          <w:color w:val="000000"/>
          <w:sz w:val="24"/>
          <w:szCs w:val="24"/>
          <w:lang w:val="ru-RU"/>
        </w:rPr>
      </w:pPr>
      <w:r w:rsidRPr="003B2C27">
        <w:rPr>
          <w:rFonts w:hAnsi="Times New Roman" w:cs="Times New Roman"/>
          <w:color w:val="000000"/>
          <w:sz w:val="24"/>
          <w:szCs w:val="24"/>
          <w:lang w:val="ru-RU"/>
        </w:rPr>
        <w:t>4.1. Проанализировать</w:t>
      </w:r>
      <w:r>
        <w:rPr>
          <w:rFonts w:hAnsi="Times New Roman" w:cs="Times New Roman"/>
          <w:color w:val="000000"/>
          <w:sz w:val="24"/>
          <w:szCs w:val="24"/>
        </w:rPr>
        <w:t> </w:t>
      </w:r>
      <w:r w:rsidRPr="003B2C27">
        <w:rPr>
          <w:rFonts w:hAnsi="Times New Roman" w:cs="Times New Roman"/>
          <w:color w:val="000000"/>
          <w:sz w:val="24"/>
          <w:szCs w:val="24"/>
          <w:lang w:val="ru-RU"/>
        </w:rPr>
        <w:t>достижение высоких результатов и определить</w:t>
      </w:r>
      <w:r>
        <w:rPr>
          <w:rFonts w:hAnsi="Times New Roman" w:cs="Times New Roman"/>
          <w:color w:val="000000"/>
          <w:sz w:val="24"/>
          <w:szCs w:val="24"/>
        </w:rPr>
        <w:t> </w:t>
      </w:r>
      <w:r w:rsidRPr="003B2C27">
        <w:rPr>
          <w:rFonts w:hAnsi="Times New Roman" w:cs="Times New Roman"/>
          <w:color w:val="000000"/>
          <w:sz w:val="24"/>
          <w:szCs w:val="24"/>
          <w:lang w:val="ru-RU"/>
        </w:rPr>
        <w:t>причины низких результатов по предмету.</w:t>
      </w:r>
    </w:p>
    <w:p w:rsidR="008A2E86" w:rsidRPr="003B2C27" w:rsidRDefault="003B2C27" w:rsidP="00257939">
      <w:pPr>
        <w:spacing w:before="0" w:beforeAutospacing="0" w:after="0" w:afterAutospacing="0"/>
        <w:jc w:val="both"/>
        <w:rPr>
          <w:rFonts w:hAnsi="Times New Roman" w:cs="Times New Roman"/>
          <w:color w:val="000000"/>
          <w:sz w:val="24"/>
          <w:szCs w:val="24"/>
          <w:lang w:val="ru-RU"/>
        </w:rPr>
      </w:pPr>
      <w:r w:rsidRPr="003B2C27">
        <w:rPr>
          <w:rFonts w:hAnsi="Times New Roman" w:cs="Times New Roman"/>
          <w:color w:val="000000"/>
          <w:sz w:val="24"/>
          <w:szCs w:val="24"/>
          <w:lang w:val="ru-RU"/>
        </w:rPr>
        <w:t>4.2. Использовать результаты</w:t>
      </w:r>
      <w:r>
        <w:rPr>
          <w:rFonts w:hAnsi="Times New Roman" w:cs="Times New Roman"/>
          <w:color w:val="000000"/>
          <w:sz w:val="24"/>
          <w:szCs w:val="24"/>
        </w:rPr>
        <w:t> </w:t>
      </w:r>
      <w:r w:rsidRPr="003B2C27">
        <w:rPr>
          <w:rFonts w:hAnsi="Times New Roman" w:cs="Times New Roman"/>
          <w:color w:val="000000"/>
          <w:sz w:val="24"/>
          <w:szCs w:val="24"/>
          <w:lang w:val="ru-RU"/>
        </w:rPr>
        <w:t xml:space="preserve">ВПР для коррекции </w:t>
      </w:r>
      <w:proofErr w:type="gramStart"/>
      <w:r w:rsidRPr="003B2C27">
        <w:rPr>
          <w:rFonts w:hAnsi="Times New Roman" w:cs="Times New Roman"/>
          <w:color w:val="000000"/>
          <w:sz w:val="24"/>
          <w:szCs w:val="24"/>
          <w:lang w:val="ru-RU"/>
        </w:rPr>
        <w:t>знаний</w:t>
      </w:r>
      <w:proofErr w:type="gramEnd"/>
      <w:r w:rsidRPr="003B2C27">
        <w:rPr>
          <w:rFonts w:hAnsi="Times New Roman" w:cs="Times New Roman"/>
          <w:color w:val="000000"/>
          <w:sz w:val="24"/>
          <w:szCs w:val="24"/>
          <w:lang w:val="ru-RU"/>
        </w:rPr>
        <w:t xml:space="preserve"> учащихся по</w:t>
      </w:r>
      <w:r>
        <w:rPr>
          <w:rFonts w:hAnsi="Times New Roman" w:cs="Times New Roman"/>
          <w:color w:val="000000"/>
          <w:sz w:val="24"/>
          <w:szCs w:val="24"/>
        </w:rPr>
        <w:t> </w:t>
      </w:r>
      <w:r w:rsidRPr="003B2C27">
        <w:rPr>
          <w:rFonts w:hAnsi="Times New Roman" w:cs="Times New Roman"/>
          <w:color w:val="000000"/>
          <w:sz w:val="24"/>
          <w:szCs w:val="24"/>
          <w:lang w:val="ru-RU"/>
        </w:rPr>
        <w:t>предметам, а также для совершенствования методики преподавания русского языка, математики, географии, биологии, истории, обществознания, физики, а также для создания индивидуальных образовательных маршрутов обучающихся.</w:t>
      </w:r>
    </w:p>
    <w:p w:rsidR="008A2E86" w:rsidRPr="003B2C27" w:rsidRDefault="003B2C27" w:rsidP="00257939">
      <w:pPr>
        <w:spacing w:before="0" w:beforeAutospacing="0" w:after="0" w:afterAutospacing="0"/>
        <w:jc w:val="both"/>
        <w:rPr>
          <w:rFonts w:hAnsi="Times New Roman" w:cs="Times New Roman"/>
          <w:color w:val="000000"/>
          <w:sz w:val="24"/>
          <w:szCs w:val="24"/>
          <w:lang w:val="ru-RU"/>
        </w:rPr>
      </w:pPr>
      <w:r w:rsidRPr="003B2C27">
        <w:rPr>
          <w:rFonts w:hAnsi="Times New Roman" w:cs="Times New Roman"/>
          <w:color w:val="000000"/>
          <w:sz w:val="24"/>
          <w:szCs w:val="24"/>
          <w:lang w:val="ru-RU"/>
        </w:rPr>
        <w:t>4.3. Скорректировать</w:t>
      </w:r>
      <w:r>
        <w:rPr>
          <w:rFonts w:hAnsi="Times New Roman" w:cs="Times New Roman"/>
          <w:color w:val="000000"/>
          <w:sz w:val="24"/>
          <w:szCs w:val="24"/>
        </w:rPr>
        <w:t> </w:t>
      </w:r>
      <w:r w:rsidRPr="003B2C27">
        <w:rPr>
          <w:rFonts w:hAnsi="Times New Roman" w:cs="Times New Roman"/>
          <w:color w:val="000000"/>
          <w:sz w:val="24"/>
          <w:szCs w:val="24"/>
          <w:lang w:val="ru-RU"/>
        </w:rPr>
        <w:t>рабочие программы по предмету на 2023/24</w:t>
      </w:r>
      <w:r>
        <w:rPr>
          <w:rFonts w:hAnsi="Times New Roman" w:cs="Times New Roman"/>
          <w:color w:val="000000"/>
          <w:sz w:val="24"/>
          <w:szCs w:val="24"/>
        </w:rPr>
        <w:t> </w:t>
      </w:r>
      <w:r w:rsidRPr="003B2C27">
        <w:rPr>
          <w:rFonts w:hAnsi="Times New Roman" w:cs="Times New Roman"/>
          <w:color w:val="000000"/>
          <w:sz w:val="24"/>
          <w:szCs w:val="24"/>
          <w:lang w:val="ru-RU"/>
        </w:rPr>
        <w:t>учебный год с учетом анализа результатов ВПР и выявленных проблемных тем; внести в рабочие программы</w:t>
      </w:r>
      <w:r>
        <w:rPr>
          <w:rFonts w:hAnsi="Times New Roman" w:cs="Times New Roman"/>
          <w:color w:val="000000"/>
          <w:sz w:val="24"/>
          <w:szCs w:val="24"/>
        </w:rPr>
        <w:t> </w:t>
      </w:r>
      <w:r w:rsidRPr="003B2C27">
        <w:rPr>
          <w:rFonts w:hAnsi="Times New Roman" w:cs="Times New Roman"/>
          <w:color w:val="000000"/>
          <w:sz w:val="24"/>
          <w:szCs w:val="24"/>
          <w:lang w:val="ru-RU"/>
        </w:rPr>
        <w:t>изменения, направленные на формирование и развитие несформированных умений, видов деятельности, характеризующих достижение планируемых результатов освоения ООП.</w:t>
      </w:r>
    </w:p>
    <w:p w:rsidR="008A2E86" w:rsidRPr="003B2C27" w:rsidRDefault="003B2C27" w:rsidP="00257939">
      <w:pPr>
        <w:spacing w:before="0" w:beforeAutospacing="0" w:after="0" w:afterAutospacing="0"/>
        <w:jc w:val="both"/>
        <w:rPr>
          <w:rFonts w:hAnsi="Times New Roman" w:cs="Times New Roman"/>
          <w:color w:val="000000"/>
          <w:sz w:val="24"/>
          <w:szCs w:val="24"/>
          <w:lang w:val="ru-RU"/>
        </w:rPr>
      </w:pPr>
      <w:r w:rsidRPr="003B2C27">
        <w:rPr>
          <w:rFonts w:hAnsi="Times New Roman" w:cs="Times New Roman"/>
          <w:color w:val="000000"/>
          <w:sz w:val="24"/>
          <w:szCs w:val="24"/>
          <w:lang w:val="ru-RU"/>
        </w:rPr>
        <w:t>4.4. Внедрить эффективные педагогические практики в процесс обучения.</w:t>
      </w:r>
    </w:p>
    <w:p w:rsidR="008A2E86" w:rsidRPr="003B2C27" w:rsidRDefault="003B2C27" w:rsidP="00257939">
      <w:pPr>
        <w:spacing w:before="0" w:beforeAutospacing="0" w:after="0" w:afterAutospacing="0"/>
        <w:jc w:val="both"/>
        <w:rPr>
          <w:rFonts w:hAnsi="Times New Roman" w:cs="Times New Roman"/>
          <w:color w:val="000000"/>
          <w:sz w:val="24"/>
          <w:szCs w:val="24"/>
          <w:lang w:val="ru-RU"/>
        </w:rPr>
      </w:pPr>
      <w:r w:rsidRPr="003B2C27">
        <w:rPr>
          <w:rFonts w:hAnsi="Times New Roman" w:cs="Times New Roman"/>
          <w:color w:val="000000"/>
          <w:sz w:val="24"/>
          <w:szCs w:val="24"/>
          <w:lang w:val="ru-RU"/>
        </w:rPr>
        <w:t>4.5. При подготовке учащихся к написанию ВПР-2024</w:t>
      </w:r>
      <w:r>
        <w:rPr>
          <w:rFonts w:hAnsi="Times New Roman" w:cs="Times New Roman"/>
          <w:color w:val="000000"/>
          <w:sz w:val="24"/>
          <w:szCs w:val="24"/>
        </w:rPr>
        <w:t> </w:t>
      </w:r>
      <w:r w:rsidRPr="003B2C27">
        <w:rPr>
          <w:rFonts w:hAnsi="Times New Roman" w:cs="Times New Roman"/>
          <w:color w:val="000000"/>
          <w:sz w:val="24"/>
          <w:szCs w:val="24"/>
          <w:lang w:val="ru-RU"/>
        </w:rPr>
        <w:t>использовать</w:t>
      </w:r>
      <w:r>
        <w:rPr>
          <w:rFonts w:hAnsi="Times New Roman" w:cs="Times New Roman"/>
          <w:color w:val="000000"/>
          <w:sz w:val="24"/>
          <w:szCs w:val="24"/>
        </w:rPr>
        <w:t> </w:t>
      </w:r>
      <w:r w:rsidRPr="003B2C27">
        <w:rPr>
          <w:rFonts w:hAnsi="Times New Roman" w:cs="Times New Roman"/>
          <w:color w:val="000000"/>
          <w:sz w:val="24"/>
          <w:szCs w:val="24"/>
          <w:lang w:val="ru-RU"/>
        </w:rPr>
        <w:t>пособия из федерального перечня, в том числе электронные образовательные ресурсы, позволяющие ребенку самостоятельно проверить правильность выполнения задания.</w:t>
      </w:r>
    </w:p>
    <w:p w:rsidR="008A2E86" w:rsidRPr="003B2C27" w:rsidRDefault="003B2C27" w:rsidP="00257939">
      <w:pPr>
        <w:spacing w:before="0" w:beforeAutospacing="0" w:after="0" w:afterAutospacing="0"/>
        <w:jc w:val="both"/>
        <w:rPr>
          <w:rFonts w:hAnsi="Times New Roman" w:cs="Times New Roman"/>
          <w:color w:val="000000"/>
          <w:sz w:val="24"/>
          <w:szCs w:val="24"/>
          <w:lang w:val="ru-RU"/>
        </w:rPr>
      </w:pPr>
      <w:r w:rsidRPr="003B2C27">
        <w:rPr>
          <w:rFonts w:hAnsi="Times New Roman" w:cs="Times New Roman"/>
          <w:color w:val="000000"/>
          <w:sz w:val="24"/>
          <w:szCs w:val="24"/>
          <w:lang w:val="ru-RU"/>
        </w:rPr>
        <w:t xml:space="preserve">4.6. Использовать на уроках задания, которые направлены на развитие вариативности мышления учащихся и способность применять знания в новой ситуации, создавать и преобразовывать модели и схемы для экспериментальных задач, включать учебно-практические задания, которые диагностируют степень </w:t>
      </w:r>
      <w:proofErr w:type="spellStart"/>
      <w:r w:rsidRPr="003B2C27">
        <w:rPr>
          <w:rFonts w:hAnsi="Times New Roman" w:cs="Times New Roman"/>
          <w:color w:val="000000"/>
          <w:sz w:val="24"/>
          <w:szCs w:val="24"/>
          <w:lang w:val="ru-RU"/>
        </w:rPr>
        <w:t>сформированности</w:t>
      </w:r>
      <w:proofErr w:type="spellEnd"/>
      <w:r w:rsidRPr="003B2C27">
        <w:rPr>
          <w:rFonts w:hAnsi="Times New Roman" w:cs="Times New Roman"/>
          <w:color w:val="000000"/>
          <w:sz w:val="24"/>
          <w:szCs w:val="24"/>
          <w:lang w:val="ru-RU"/>
        </w:rPr>
        <w:t xml:space="preserve"> УУД.</w:t>
      </w:r>
    </w:p>
    <w:p w:rsidR="008A2E86" w:rsidRPr="003B2C27" w:rsidRDefault="003B2C27" w:rsidP="00257939">
      <w:pPr>
        <w:spacing w:before="0" w:beforeAutospacing="0" w:after="0" w:afterAutospacing="0"/>
        <w:jc w:val="both"/>
        <w:rPr>
          <w:rFonts w:hAnsi="Times New Roman" w:cs="Times New Roman"/>
          <w:color w:val="000000"/>
          <w:sz w:val="24"/>
          <w:szCs w:val="24"/>
          <w:lang w:val="ru-RU"/>
        </w:rPr>
      </w:pPr>
      <w:r w:rsidRPr="003B2C27">
        <w:rPr>
          <w:rFonts w:hAnsi="Times New Roman" w:cs="Times New Roman"/>
          <w:color w:val="000000"/>
          <w:sz w:val="24"/>
          <w:szCs w:val="24"/>
          <w:lang w:val="ru-RU"/>
        </w:rPr>
        <w:lastRenderedPageBreak/>
        <w:t>5. Учесть результаты ВПР-2023</w:t>
      </w:r>
      <w:r>
        <w:rPr>
          <w:rFonts w:hAnsi="Times New Roman" w:cs="Times New Roman"/>
          <w:color w:val="000000"/>
          <w:sz w:val="24"/>
          <w:szCs w:val="24"/>
        </w:rPr>
        <w:t> </w:t>
      </w:r>
      <w:r w:rsidRPr="003B2C27">
        <w:rPr>
          <w:rFonts w:hAnsi="Times New Roman" w:cs="Times New Roman"/>
          <w:color w:val="000000"/>
          <w:sz w:val="24"/>
          <w:szCs w:val="24"/>
          <w:lang w:val="ru-RU"/>
        </w:rPr>
        <w:t>для внесения изменений в</w:t>
      </w:r>
      <w:r>
        <w:rPr>
          <w:rFonts w:hAnsi="Times New Roman" w:cs="Times New Roman"/>
          <w:color w:val="000000"/>
          <w:sz w:val="24"/>
          <w:szCs w:val="24"/>
        </w:rPr>
        <w:t> </w:t>
      </w:r>
      <w:r w:rsidRPr="003B2C27">
        <w:rPr>
          <w:rFonts w:hAnsi="Times New Roman" w:cs="Times New Roman"/>
          <w:color w:val="000000"/>
          <w:sz w:val="24"/>
          <w:szCs w:val="24"/>
          <w:lang w:val="ru-RU"/>
        </w:rPr>
        <w:t>план функционирования ВСОКО на 2023/24</w:t>
      </w:r>
      <w:r>
        <w:rPr>
          <w:rFonts w:hAnsi="Times New Roman" w:cs="Times New Roman"/>
          <w:color w:val="000000"/>
          <w:sz w:val="24"/>
          <w:szCs w:val="24"/>
        </w:rPr>
        <w:t> </w:t>
      </w:r>
      <w:r w:rsidRPr="003B2C27">
        <w:rPr>
          <w:rFonts w:hAnsi="Times New Roman" w:cs="Times New Roman"/>
          <w:color w:val="000000"/>
          <w:sz w:val="24"/>
          <w:szCs w:val="24"/>
          <w:lang w:val="ru-RU"/>
        </w:rPr>
        <w:t>учебный</w:t>
      </w:r>
      <w:r>
        <w:rPr>
          <w:rFonts w:hAnsi="Times New Roman" w:cs="Times New Roman"/>
          <w:color w:val="000000"/>
          <w:sz w:val="24"/>
          <w:szCs w:val="24"/>
        </w:rPr>
        <w:t> </w:t>
      </w:r>
      <w:r w:rsidRPr="003B2C27">
        <w:rPr>
          <w:rFonts w:hAnsi="Times New Roman" w:cs="Times New Roman"/>
          <w:color w:val="000000"/>
          <w:sz w:val="24"/>
          <w:szCs w:val="24"/>
          <w:lang w:val="ru-RU"/>
        </w:rPr>
        <w:t>год.</w:t>
      </w:r>
      <w:r>
        <w:rPr>
          <w:rFonts w:hAnsi="Times New Roman" w:cs="Times New Roman"/>
          <w:color w:val="000000"/>
          <w:sz w:val="24"/>
          <w:szCs w:val="24"/>
        </w:rPr>
        <w:t> </w:t>
      </w:r>
      <w:r w:rsidRPr="003B2C27">
        <w:rPr>
          <w:rFonts w:hAnsi="Times New Roman" w:cs="Times New Roman"/>
          <w:color w:val="000000"/>
          <w:sz w:val="24"/>
          <w:szCs w:val="24"/>
          <w:lang w:val="ru-RU"/>
        </w:rPr>
        <w:t>В рамках реализации процедур ВСОКО провести системный анализ по следующим направлениям: корреляция</w:t>
      </w:r>
      <w:r>
        <w:rPr>
          <w:rFonts w:hAnsi="Times New Roman" w:cs="Times New Roman"/>
          <w:color w:val="000000"/>
          <w:sz w:val="24"/>
          <w:szCs w:val="24"/>
        </w:rPr>
        <w:t> </w:t>
      </w:r>
      <w:r w:rsidRPr="003B2C27">
        <w:rPr>
          <w:rFonts w:hAnsi="Times New Roman" w:cs="Times New Roman"/>
          <w:color w:val="000000"/>
          <w:sz w:val="24"/>
          <w:szCs w:val="24"/>
          <w:lang w:val="ru-RU"/>
        </w:rPr>
        <w:t>результатов текущего контроля успеваемости с результатами промежуточной аттестации, корреляция</w:t>
      </w:r>
      <w:r>
        <w:rPr>
          <w:rFonts w:hAnsi="Times New Roman" w:cs="Times New Roman"/>
          <w:color w:val="000000"/>
          <w:sz w:val="24"/>
          <w:szCs w:val="24"/>
        </w:rPr>
        <w:t> </w:t>
      </w:r>
      <w:r w:rsidRPr="003B2C27">
        <w:rPr>
          <w:rFonts w:hAnsi="Times New Roman" w:cs="Times New Roman"/>
          <w:color w:val="000000"/>
          <w:sz w:val="24"/>
          <w:szCs w:val="24"/>
          <w:lang w:val="ru-RU"/>
        </w:rPr>
        <w:t>результатов текущего контроля успеваемости и промежуточной аттестации с результатами процедур внешней системы оценки качества образования (ОГЭ, ЕГЭ, ВПР).</w:t>
      </w:r>
    </w:p>
    <w:p w:rsidR="008A2E86" w:rsidRPr="003B2C27" w:rsidRDefault="003B2C27" w:rsidP="00257939">
      <w:pPr>
        <w:spacing w:before="0" w:beforeAutospacing="0" w:after="0" w:afterAutospacing="0"/>
        <w:jc w:val="both"/>
        <w:rPr>
          <w:rFonts w:hAnsi="Times New Roman" w:cs="Times New Roman"/>
          <w:color w:val="000000"/>
          <w:sz w:val="24"/>
          <w:szCs w:val="24"/>
          <w:lang w:val="ru-RU"/>
        </w:rPr>
      </w:pPr>
      <w:r w:rsidRPr="003B2C27">
        <w:rPr>
          <w:rFonts w:hAnsi="Times New Roman" w:cs="Times New Roman"/>
          <w:color w:val="000000"/>
          <w:sz w:val="24"/>
          <w:szCs w:val="24"/>
          <w:lang w:val="ru-RU"/>
        </w:rPr>
        <w:t>6. Провести анализ системы оценки образовательных достижений обучающихся. Разработать единую систему оценки достижения учениками планируемых результатов освоения ООП в соответствии с ФОП уровня образования и Методическими рекомендациями</w:t>
      </w:r>
      <w:r>
        <w:rPr>
          <w:rFonts w:hAnsi="Times New Roman" w:cs="Times New Roman"/>
          <w:color w:val="000000"/>
          <w:sz w:val="24"/>
          <w:szCs w:val="24"/>
        </w:rPr>
        <w:t> </w:t>
      </w:r>
      <w:r w:rsidRPr="003B2C27">
        <w:rPr>
          <w:rFonts w:hAnsi="Times New Roman" w:cs="Times New Roman"/>
          <w:color w:val="000000"/>
          <w:sz w:val="24"/>
          <w:szCs w:val="24"/>
          <w:lang w:val="ru-RU"/>
        </w:rPr>
        <w:t xml:space="preserve">по системе оценки достижения обучающимися планируемых результатов освоения программ начального общего, основного общего и среднего общего образования (письмо </w:t>
      </w:r>
      <w:proofErr w:type="spellStart"/>
      <w:r w:rsidRPr="003B2C27">
        <w:rPr>
          <w:rFonts w:hAnsi="Times New Roman" w:cs="Times New Roman"/>
          <w:color w:val="000000"/>
          <w:sz w:val="24"/>
          <w:szCs w:val="24"/>
          <w:lang w:val="ru-RU"/>
        </w:rPr>
        <w:t>Минпросвещения</w:t>
      </w:r>
      <w:proofErr w:type="spellEnd"/>
      <w:r w:rsidRPr="003B2C27">
        <w:rPr>
          <w:rFonts w:hAnsi="Times New Roman" w:cs="Times New Roman"/>
          <w:color w:val="000000"/>
          <w:sz w:val="24"/>
          <w:szCs w:val="24"/>
          <w:lang w:val="ru-RU"/>
        </w:rPr>
        <w:t xml:space="preserve"> от</w:t>
      </w:r>
      <w:r>
        <w:rPr>
          <w:rFonts w:hAnsi="Times New Roman" w:cs="Times New Roman"/>
          <w:color w:val="000000"/>
          <w:sz w:val="24"/>
          <w:szCs w:val="24"/>
        </w:rPr>
        <w:t> </w:t>
      </w:r>
      <w:r w:rsidRPr="003B2C27">
        <w:rPr>
          <w:rFonts w:hAnsi="Times New Roman" w:cs="Times New Roman"/>
          <w:color w:val="000000"/>
          <w:sz w:val="24"/>
          <w:szCs w:val="24"/>
          <w:lang w:val="ru-RU"/>
        </w:rPr>
        <w:t>13.01.2023 № 03-49).</w:t>
      </w:r>
    </w:p>
    <w:p w:rsidR="008A2E86" w:rsidRPr="003B2C27" w:rsidRDefault="003B2C27" w:rsidP="00257939">
      <w:pPr>
        <w:spacing w:before="0" w:beforeAutospacing="0" w:after="0" w:afterAutospacing="0"/>
        <w:jc w:val="both"/>
        <w:rPr>
          <w:rFonts w:hAnsi="Times New Roman" w:cs="Times New Roman"/>
          <w:color w:val="000000"/>
          <w:sz w:val="24"/>
          <w:szCs w:val="24"/>
          <w:lang w:val="ru-RU"/>
        </w:rPr>
      </w:pPr>
      <w:r w:rsidRPr="003B2C27">
        <w:rPr>
          <w:rFonts w:hAnsi="Times New Roman" w:cs="Times New Roman"/>
          <w:color w:val="000000"/>
          <w:sz w:val="24"/>
          <w:szCs w:val="24"/>
          <w:lang w:val="ru-RU"/>
        </w:rPr>
        <w:t xml:space="preserve">7. Провести методический семинар по системе оценивания </w:t>
      </w:r>
      <w:proofErr w:type="gramStart"/>
      <w:r w:rsidRPr="003B2C27">
        <w:rPr>
          <w:rFonts w:hAnsi="Times New Roman" w:cs="Times New Roman"/>
          <w:color w:val="000000"/>
          <w:sz w:val="24"/>
          <w:szCs w:val="24"/>
          <w:lang w:val="ru-RU"/>
        </w:rPr>
        <w:t>образовательных результатов</w:t>
      </w:r>
      <w:proofErr w:type="gramEnd"/>
      <w:r>
        <w:rPr>
          <w:rFonts w:hAnsi="Times New Roman" w:cs="Times New Roman"/>
          <w:color w:val="000000"/>
          <w:sz w:val="24"/>
          <w:szCs w:val="24"/>
        </w:rPr>
        <w:t> </w:t>
      </w:r>
      <w:r w:rsidRPr="003B2C27">
        <w:rPr>
          <w:rFonts w:hAnsi="Times New Roman" w:cs="Times New Roman"/>
          <w:color w:val="000000"/>
          <w:sz w:val="24"/>
          <w:szCs w:val="24"/>
          <w:lang w:val="ru-RU"/>
        </w:rPr>
        <w:t>обучающихся в срок до 31.08.2023.</w:t>
      </w:r>
    </w:p>
    <w:p w:rsidR="008A2E86" w:rsidRPr="003B2C27" w:rsidRDefault="003B2C27" w:rsidP="00257939">
      <w:pPr>
        <w:spacing w:before="0" w:beforeAutospacing="0" w:after="0" w:afterAutospacing="0"/>
        <w:jc w:val="both"/>
        <w:rPr>
          <w:rFonts w:hAnsi="Times New Roman" w:cs="Times New Roman"/>
          <w:color w:val="000000"/>
          <w:sz w:val="24"/>
          <w:szCs w:val="24"/>
          <w:lang w:val="ru-RU"/>
        </w:rPr>
      </w:pPr>
      <w:r w:rsidRPr="003B2C27">
        <w:rPr>
          <w:rFonts w:hAnsi="Times New Roman" w:cs="Times New Roman"/>
          <w:color w:val="000000"/>
          <w:sz w:val="24"/>
          <w:szCs w:val="24"/>
          <w:lang w:val="ru-RU"/>
        </w:rPr>
        <w:t>8. Организовать повышение квалификации учителей русского языка и математики с целью повышения качества преподавания предметов.</w:t>
      </w:r>
    </w:p>
    <w:p w:rsidR="008A2E86" w:rsidRDefault="008A2E86" w:rsidP="00257939">
      <w:pPr>
        <w:spacing w:before="0" w:beforeAutospacing="0" w:after="0" w:afterAutospacing="0"/>
        <w:jc w:val="both"/>
        <w:rPr>
          <w:rFonts w:hAnsi="Times New Roman" w:cs="Times New Roman"/>
          <w:color w:val="000000"/>
          <w:sz w:val="24"/>
          <w:szCs w:val="24"/>
          <w:lang w:val="ru-RU"/>
        </w:rPr>
      </w:pPr>
    </w:p>
    <w:p w:rsidR="00C10F76" w:rsidRDefault="00C10F76" w:rsidP="00257939">
      <w:pPr>
        <w:spacing w:before="0" w:beforeAutospacing="0" w:after="0" w:afterAutospacing="0"/>
        <w:jc w:val="both"/>
        <w:rPr>
          <w:rFonts w:hAnsi="Times New Roman" w:cs="Times New Roman"/>
          <w:color w:val="000000"/>
          <w:sz w:val="24"/>
          <w:szCs w:val="24"/>
          <w:lang w:val="ru-RU"/>
        </w:rPr>
      </w:pPr>
    </w:p>
    <w:p w:rsidR="00C10F76" w:rsidRPr="00865BB7" w:rsidRDefault="00C10F76" w:rsidP="00C10F76">
      <w:pPr>
        <w:pStyle w:val="13NormDOC-txt"/>
        <w:tabs>
          <w:tab w:val="center" w:pos="4078"/>
          <w:tab w:val="left" w:pos="5374"/>
        </w:tabs>
        <w:spacing w:line="240" w:lineRule="auto"/>
        <w:ind w:firstLine="0"/>
        <w:rPr>
          <w:rFonts w:ascii="Times New Roman" w:hAnsi="Times New Roman" w:cs="Times New Roman"/>
          <w:sz w:val="22"/>
          <w:szCs w:val="22"/>
        </w:rPr>
      </w:pPr>
      <w:r w:rsidRPr="00865BB7">
        <w:rPr>
          <w:rFonts w:ascii="Times New Roman" w:hAnsi="Times New Roman" w:cs="Times New Roman"/>
          <w:sz w:val="22"/>
          <w:szCs w:val="22"/>
        </w:rPr>
        <w:t>Заместитель директора по УВР</w:t>
      </w:r>
      <w:r w:rsidRPr="00865BB7">
        <w:rPr>
          <w:rFonts w:ascii="Times New Roman" w:hAnsi="Times New Roman" w:cs="Times New Roman"/>
          <w:sz w:val="22"/>
          <w:szCs w:val="22"/>
        </w:rPr>
        <w:tab/>
      </w:r>
      <w:r w:rsidRPr="00865BB7">
        <w:rPr>
          <w:rFonts w:ascii="Times New Roman" w:hAnsi="Times New Roman" w:cs="Times New Roman"/>
          <w:sz w:val="22"/>
          <w:szCs w:val="22"/>
        </w:rPr>
        <w:tab/>
      </w:r>
      <w:r w:rsidRPr="00865BB7">
        <w:rPr>
          <w:rFonts w:ascii="Times New Roman" w:hAnsi="Times New Roman" w:cs="Times New Roman"/>
          <w:sz w:val="22"/>
          <w:szCs w:val="22"/>
        </w:rPr>
        <w:tab/>
      </w:r>
      <w:r w:rsidRPr="00865BB7">
        <w:rPr>
          <w:rFonts w:ascii="Times New Roman" w:hAnsi="Times New Roman" w:cs="Times New Roman"/>
          <w:sz w:val="22"/>
          <w:szCs w:val="22"/>
        </w:rPr>
        <w:tab/>
      </w:r>
      <w:r>
        <w:rPr>
          <w:rFonts w:ascii="Times New Roman" w:hAnsi="Times New Roman" w:cs="Times New Roman"/>
          <w:sz w:val="22"/>
          <w:szCs w:val="22"/>
        </w:rPr>
        <w:t>Р.Ф. Маркина</w:t>
      </w:r>
    </w:p>
    <w:p w:rsidR="00C10F76" w:rsidRPr="00865BB7" w:rsidRDefault="00C10F76" w:rsidP="00C10F76">
      <w:pPr>
        <w:pStyle w:val="13NormDOC-txt"/>
        <w:tabs>
          <w:tab w:val="center" w:pos="4078"/>
          <w:tab w:val="left" w:pos="5374"/>
        </w:tabs>
        <w:spacing w:line="240" w:lineRule="auto"/>
        <w:ind w:firstLine="0"/>
        <w:rPr>
          <w:rFonts w:ascii="Times New Roman" w:hAnsi="Times New Roman" w:cs="Times New Roman"/>
          <w:sz w:val="22"/>
          <w:szCs w:val="22"/>
        </w:rPr>
      </w:pPr>
    </w:p>
    <w:p w:rsidR="00C10F76" w:rsidRPr="008777F8" w:rsidRDefault="00C10F76" w:rsidP="00C10F76">
      <w:pPr>
        <w:spacing w:before="0" w:beforeAutospacing="0" w:after="0" w:afterAutospacing="0"/>
        <w:rPr>
          <w:color w:val="000000"/>
          <w:sz w:val="24"/>
          <w:szCs w:val="24"/>
          <w:lang w:val="ru-RU"/>
        </w:rPr>
      </w:pPr>
      <w:r w:rsidRPr="008777F8">
        <w:rPr>
          <w:color w:val="000000"/>
          <w:sz w:val="24"/>
          <w:szCs w:val="24"/>
          <w:lang w:val="ru-RU"/>
        </w:rPr>
        <w:t>Маркина Р.Ф., заместитель директора по УВР,</w:t>
      </w:r>
      <w:r w:rsidRPr="008777F8">
        <w:rPr>
          <w:lang w:val="ru-RU"/>
        </w:rPr>
        <w:br/>
      </w:r>
      <w:r w:rsidRPr="008777F8">
        <w:rPr>
          <w:color w:val="000000"/>
          <w:sz w:val="24"/>
          <w:szCs w:val="24"/>
          <w:lang w:val="ru-RU"/>
        </w:rPr>
        <w:t xml:space="preserve">8 (914) 8797646, </w:t>
      </w:r>
      <w:hyperlink r:id="rId110" w:history="1">
        <w:r w:rsidRPr="00BA0F1A">
          <w:rPr>
            <w:rStyle w:val="a3"/>
            <w:sz w:val="24"/>
            <w:szCs w:val="24"/>
          </w:rPr>
          <w:t>markinaimma</w:t>
        </w:r>
        <w:r w:rsidRPr="008777F8">
          <w:rPr>
            <w:rStyle w:val="a3"/>
            <w:sz w:val="24"/>
            <w:szCs w:val="24"/>
            <w:lang w:val="ru-RU"/>
          </w:rPr>
          <w:t>@</w:t>
        </w:r>
        <w:r w:rsidRPr="00BA0F1A">
          <w:rPr>
            <w:rStyle w:val="a3"/>
            <w:sz w:val="24"/>
            <w:szCs w:val="24"/>
          </w:rPr>
          <w:t>mail</w:t>
        </w:r>
        <w:r w:rsidRPr="008777F8">
          <w:rPr>
            <w:rStyle w:val="a3"/>
            <w:sz w:val="24"/>
            <w:szCs w:val="24"/>
            <w:lang w:val="ru-RU"/>
          </w:rPr>
          <w:t>.</w:t>
        </w:r>
        <w:r w:rsidRPr="00BA0F1A">
          <w:rPr>
            <w:rStyle w:val="a3"/>
            <w:sz w:val="24"/>
            <w:szCs w:val="24"/>
          </w:rPr>
          <w:t>ru</w:t>
        </w:r>
      </w:hyperlink>
      <w:r w:rsidRPr="008777F8">
        <w:rPr>
          <w:color w:val="000000"/>
          <w:sz w:val="24"/>
          <w:szCs w:val="24"/>
          <w:lang w:val="ru-RU"/>
        </w:rPr>
        <w:t xml:space="preserve">, </w:t>
      </w:r>
      <w:hyperlink r:id="rId111" w:history="1">
        <w:r w:rsidRPr="0078176D">
          <w:rPr>
            <w:rStyle w:val="a3"/>
            <w:sz w:val="24"/>
            <w:szCs w:val="24"/>
          </w:rPr>
          <w:t>RFmarkina</w:t>
        </w:r>
        <w:r w:rsidRPr="008777F8">
          <w:rPr>
            <w:rStyle w:val="a3"/>
            <w:sz w:val="24"/>
            <w:szCs w:val="24"/>
            <w:lang w:val="ru-RU"/>
          </w:rPr>
          <w:t>@</w:t>
        </w:r>
        <w:r w:rsidRPr="0078176D">
          <w:rPr>
            <w:rStyle w:val="a3"/>
            <w:sz w:val="24"/>
            <w:szCs w:val="24"/>
          </w:rPr>
          <w:t>yandex</w:t>
        </w:r>
        <w:r w:rsidRPr="008777F8">
          <w:rPr>
            <w:rStyle w:val="a3"/>
            <w:sz w:val="24"/>
            <w:szCs w:val="24"/>
            <w:lang w:val="ru-RU"/>
          </w:rPr>
          <w:t>.</w:t>
        </w:r>
        <w:r w:rsidRPr="0078176D">
          <w:rPr>
            <w:rStyle w:val="a3"/>
            <w:sz w:val="24"/>
            <w:szCs w:val="24"/>
          </w:rPr>
          <w:t>ru</w:t>
        </w:r>
      </w:hyperlink>
    </w:p>
    <w:p w:rsidR="00C10F76" w:rsidRDefault="00C10F76" w:rsidP="00C10F76">
      <w:pPr>
        <w:spacing w:before="0" w:beforeAutospacing="0" w:after="0" w:afterAutospacing="0"/>
      </w:pPr>
      <w:proofErr w:type="spellStart"/>
      <w:r>
        <w:rPr>
          <w:color w:val="000000"/>
          <w:sz w:val="16"/>
          <w:szCs w:val="16"/>
        </w:rPr>
        <w:t>Отметка</w:t>
      </w:r>
      <w:proofErr w:type="spellEnd"/>
      <w:r>
        <w:rPr>
          <w:color w:val="000000"/>
          <w:sz w:val="16"/>
          <w:szCs w:val="16"/>
        </w:rPr>
        <w:t xml:space="preserve"> </w:t>
      </w:r>
      <w:proofErr w:type="spellStart"/>
      <w:r>
        <w:rPr>
          <w:color w:val="000000"/>
          <w:sz w:val="16"/>
          <w:szCs w:val="16"/>
        </w:rPr>
        <w:t>об</w:t>
      </w:r>
      <w:proofErr w:type="spellEnd"/>
      <w:r>
        <w:rPr>
          <w:color w:val="000000"/>
          <w:sz w:val="16"/>
          <w:szCs w:val="16"/>
        </w:rPr>
        <w:t xml:space="preserve"> </w:t>
      </w:r>
      <w:proofErr w:type="spellStart"/>
      <w:r>
        <w:rPr>
          <w:color w:val="000000"/>
          <w:sz w:val="16"/>
          <w:szCs w:val="16"/>
        </w:rPr>
        <w:t>исполнителе</w:t>
      </w:r>
      <w:proofErr w:type="spellEnd"/>
      <w:r w:rsidRPr="00246CC9">
        <w:br/>
      </w:r>
    </w:p>
    <w:p w:rsidR="00C10F76" w:rsidRPr="008777F8" w:rsidRDefault="00C10F76" w:rsidP="00C10F76">
      <w:pPr>
        <w:spacing w:before="0" w:beforeAutospacing="0" w:after="0" w:afterAutospacing="0"/>
        <w:rPr>
          <w:rFonts w:hAnsi="Times New Roman" w:cs="Times New Roman"/>
          <w:color w:val="000000"/>
          <w:sz w:val="24"/>
          <w:szCs w:val="24"/>
          <w:lang w:val="ru-RU"/>
        </w:rPr>
      </w:pPr>
    </w:p>
    <w:p w:rsidR="00C10F76" w:rsidRPr="003B2C27" w:rsidRDefault="00C10F76" w:rsidP="00257939">
      <w:pPr>
        <w:spacing w:before="0" w:beforeAutospacing="0" w:after="0" w:afterAutospacing="0"/>
        <w:jc w:val="both"/>
        <w:rPr>
          <w:rFonts w:hAnsi="Times New Roman" w:cs="Times New Roman"/>
          <w:color w:val="000000"/>
          <w:sz w:val="24"/>
          <w:szCs w:val="24"/>
          <w:lang w:val="ru-RU"/>
        </w:rPr>
      </w:pPr>
    </w:p>
    <w:sectPr w:rsidR="00C10F76" w:rsidRPr="003B2C27" w:rsidSect="007976B3">
      <w:pgSz w:w="11907" w:h="16839"/>
      <w:pgMar w:top="709" w:right="850" w:bottom="993"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64DF5"/>
    <w:multiLevelType w:val="multilevel"/>
    <w:tmpl w:val="7D26959A"/>
    <w:lvl w:ilvl="0">
      <w:start w:val="1"/>
      <w:numFmt w:val="decimal"/>
      <w:lvlText w:val="%1."/>
      <w:lvlJc w:val="left"/>
      <w:pPr>
        <w:tabs>
          <w:tab w:val="num" w:pos="-120"/>
        </w:tabs>
        <w:ind w:left="-120" w:hanging="360"/>
      </w:pPr>
    </w:lvl>
    <w:lvl w:ilvl="1" w:tentative="1">
      <w:start w:val="1"/>
      <w:numFmt w:val="decimal"/>
      <w:lvlText w:val="%2."/>
      <w:lvlJc w:val="left"/>
      <w:pPr>
        <w:tabs>
          <w:tab w:val="num" w:pos="600"/>
        </w:tabs>
        <w:ind w:left="600" w:hanging="360"/>
      </w:pPr>
    </w:lvl>
    <w:lvl w:ilvl="2" w:tentative="1">
      <w:start w:val="1"/>
      <w:numFmt w:val="decimal"/>
      <w:lvlText w:val="%3."/>
      <w:lvlJc w:val="left"/>
      <w:pPr>
        <w:tabs>
          <w:tab w:val="num" w:pos="1320"/>
        </w:tabs>
        <w:ind w:left="1320" w:hanging="360"/>
      </w:pPr>
    </w:lvl>
    <w:lvl w:ilvl="3" w:tentative="1">
      <w:start w:val="1"/>
      <w:numFmt w:val="decimal"/>
      <w:lvlText w:val="%4."/>
      <w:lvlJc w:val="left"/>
      <w:pPr>
        <w:tabs>
          <w:tab w:val="num" w:pos="2040"/>
        </w:tabs>
        <w:ind w:left="2040" w:hanging="360"/>
      </w:pPr>
    </w:lvl>
    <w:lvl w:ilvl="4" w:tentative="1">
      <w:start w:val="1"/>
      <w:numFmt w:val="decimal"/>
      <w:lvlText w:val="%5."/>
      <w:lvlJc w:val="left"/>
      <w:pPr>
        <w:tabs>
          <w:tab w:val="num" w:pos="2760"/>
        </w:tabs>
        <w:ind w:left="2760" w:hanging="360"/>
      </w:pPr>
    </w:lvl>
    <w:lvl w:ilvl="5" w:tentative="1">
      <w:start w:val="1"/>
      <w:numFmt w:val="decimal"/>
      <w:lvlText w:val="%6."/>
      <w:lvlJc w:val="left"/>
      <w:pPr>
        <w:tabs>
          <w:tab w:val="num" w:pos="3480"/>
        </w:tabs>
        <w:ind w:left="3480" w:hanging="360"/>
      </w:pPr>
    </w:lvl>
    <w:lvl w:ilvl="6" w:tentative="1">
      <w:start w:val="1"/>
      <w:numFmt w:val="decimal"/>
      <w:lvlText w:val="%7."/>
      <w:lvlJc w:val="left"/>
      <w:pPr>
        <w:tabs>
          <w:tab w:val="num" w:pos="4200"/>
        </w:tabs>
        <w:ind w:left="4200" w:hanging="360"/>
      </w:pPr>
    </w:lvl>
    <w:lvl w:ilvl="7" w:tentative="1">
      <w:start w:val="1"/>
      <w:numFmt w:val="decimal"/>
      <w:lvlText w:val="%8."/>
      <w:lvlJc w:val="left"/>
      <w:pPr>
        <w:tabs>
          <w:tab w:val="num" w:pos="4920"/>
        </w:tabs>
        <w:ind w:left="4920" w:hanging="360"/>
      </w:pPr>
    </w:lvl>
    <w:lvl w:ilvl="8" w:tentative="1">
      <w:start w:val="1"/>
      <w:numFmt w:val="decimal"/>
      <w:lvlText w:val="%9."/>
      <w:lvlJc w:val="left"/>
      <w:pPr>
        <w:tabs>
          <w:tab w:val="num" w:pos="5640"/>
        </w:tabs>
        <w:ind w:left="56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20F31"/>
    <w:rsid w:val="00032F85"/>
    <w:rsid w:val="00044768"/>
    <w:rsid w:val="0005219E"/>
    <w:rsid w:val="00080037"/>
    <w:rsid w:val="000867EF"/>
    <w:rsid w:val="000C032E"/>
    <w:rsid w:val="000C134D"/>
    <w:rsid w:val="000C1FF1"/>
    <w:rsid w:val="000E4607"/>
    <w:rsid w:val="001467E5"/>
    <w:rsid w:val="0017327B"/>
    <w:rsid w:val="00175437"/>
    <w:rsid w:val="001B09DF"/>
    <w:rsid w:val="001B3D8B"/>
    <w:rsid w:val="001C07BD"/>
    <w:rsid w:val="001E1AF1"/>
    <w:rsid w:val="001E5A76"/>
    <w:rsid w:val="001F443F"/>
    <w:rsid w:val="00232648"/>
    <w:rsid w:val="00254B0C"/>
    <w:rsid w:val="00257939"/>
    <w:rsid w:val="00275AF0"/>
    <w:rsid w:val="002A0622"/>
    <w:rsid w:val="002D33B1"/>
    <w:rsid w:val="002D3591"/>
    <w:rsid w:val="0031612F"/>
    <w:rsid w:val="00322DC6"/>
    <w:rsid w:val="00336943"/>
    <w:rsid w:val="003514A0"/>
    <w:rsid w:val="00357488"/>
    <w:rsid w:val="00364B03"/>
    <w:rsid w:val="003B2C27"/>
    <w:rsid w:val="003E49A7"/>
    <w:rsid w:val="003E5D63"/>
    <w:rsid w:val="003F34EA"/>
    <w:rsid w:val="004726E2"/>
    <w:rsid w:val="00476008"/>
    <w:rsid w:val="00497416"/>
    <w:rsid w:val="004C0D11"/>
    <w:rsid w:val="004C192E"/>
    <w:rsid w:val="004C744F"/>
    <w:rsid w:val="004D4986"/>
    <w:rsid w:val="004D6434"/>
    <w:rsid w:val="004F309F"/>
    <w:rsid w:val="004F7E17"/>
    <w:rsid w:val="0056222F"/>
    <w:rsid w:val="00574B74"/>
    <w:rsid w:val="00596C8E"/>
    <w:rsid w:val="005A05CE"/>
    <w:rsid w:val="005A7F05"/>
    <w:rsid w:val="005D542C"/>
    <w:rsid w:val="005E1E4D"/>
    <w:rsid w:val="005E788C"/>
    <w:rsid w:val="005F2FB5"/>
    <w:rsid w:val="006028CA"/>
    <w:rsid w:val="00603D1A"/>
    <w:rsid w:val="00605688"/>
    <w:rsid w:val="00613033"/>
    <w:rsid w:val="006148A4"/>
    <w:rsid w:val="00653AF6"/>
    <w:rsid w:val="00680BEA"/>
    <w:rsid w:val="00685C2A"/>
    <w:rsid w:val="00693919"/>
    <w:rsid w:val="006B671C"/>
    <w:rsid w:val="006C12A8"/>
    <w:rsid w:val="006E61D2"/>
    <w:rsid w:val="006F7BC3"/>
    <w:rsid w:val="0073242A"/>
    <w:rsid w:val="007976B3"/>
    <w:rsid w:val="007C79BD"/>
    <w:rsid w:val="007E229B"/>
    <w:rsid w:val="007E5566"/>
    <w:rsid w:val="007F7F95"/>
    <w:rsid w:val="00801298"/>
    <w:rsid w:val="008014C0"/>
    <w:rsid w:val="00853AEC"/>
    <w:rsid w:val="0085664C"/>
    <w:rsid w:val="00866054"/>
    <w:rsid w:val="0087448B"/>
    <w:rsid w:val="00887820"/>
    <w:rsid w:val="00895005"/>
    <w:rsid w:val="008A2E86"/>
    <w:rsid w:val="008C77C2"/>
    <w:rsid w:val="00900DE3"/>
    <w:rsid w:val="009176B4"/>
    <w:rsid w:val="00921F4B"/>
    <w:rsid w:val="00927958"/>
    <w:rsid w:val="00932045"/>
    <w:rsid w:val="00940A3C"/>
    <w:rsid w:val="0095276A"/>
    <w:rsid w:val="00997F0E"/>
    <w:rsid w:val="009B1A78"/>
    <w:rsid w:val="009B2282"/>
    <w:rsid w:val="009F1494"/>
    <w:rsid w:val="00A0011E"/>
    <w:rsid w:val="00A311ED"/>
    <w:rsid w:val="00A33D59"/>
    <w:rsid w:val="00A50574"/>
    <w:rsid w:val="00A6070B"/>
    <w:rsid w:val="00A645B5"/>
    <w:rsid w:val="00A66355"/>
    <w:rsid w:val="00AA1E1F"/>
    <w:rsid w:val="00AA2307"/>
    <w:rsid w:val="00AA545A"/>
    <w:rsid w:val="00AA649D"/>
    <w:rsid w:val="00AD585A"/>
    <w:rsid w:val="00AF4CD4"/>
    <w:rsid w:val="00B01382"/>
    <w:rsid w:val="00B103C8"/>
    <w:rsid w:val="00B13DF3"/>
    <w:rsid w:val="00B73A5A"/>
    <w:rsid w:val="00B84776"/>
    <w:rsid w:val="00BA1BBA"/>
    <w:rsid w:val="00BB6C90"/>
    <w:rsid w:val="00BE5A70"/>
    <w:rsid w:val="00C10F76"/>
    <w:rsid w:val="00C238F1"/>
    <w:rsid w:val="00C308DD"/>
    <w:rsid w:val="00C50C05"/>
    <w:rsid w:val="00C53910"/>
    <w:rsid w:val="00C668D3"/>
    <w:rsid w:val="00CC0256"/>
    <w:rsid w:val="00CC5F08"/>
    <w:rsid w:val="00CF74E7"/>
    <w:rsid w:val="00D32002"/>
    <w:rsid w:val="00D53D38"/>
    <w:rsid w:val="00D572B3"/>
    <w:rsid w:val="00D57D74"/>
    <w:rsid w:val="00D8316F"/>
    <w:rsid w:val="00DB460A"/>
    <w:rsid w:val="00DC66BD"/>
    <w:rsid w:val="00DD1D1E"/>
    <w:rsid w:val="00E37AD3"/>
    <w:rsid w:val="00E438A1"/>
    <w:rsid w:val="00E606C1"/>
    <w:rsid w:val="00E84D39"/>
    <w:rsid w:val="00E872CD"/>
    <w:rsid w:val="00E87EA3"/>
    <w:rsid w:val="00E91C49"/>
    <w:rsid w:val="00E9295D"/>
    <w:rsid w:val="00E96BB7"/>
    <w:rsid w:val="00EC3E73"/>
    <w:rsid w:val="00EE739F"/>
    <w:rsid w:val="00F00F89"/>
    <w:rsid w:val="00F01E19"/>
    <w:rsid w:val="00F41304"/>
    <w:rsid w:val="00F41AB8"/>
    <w:rsid w:val="00F947B3"/>
    <w:rsid w:val="00FA1E39"/>
    <w:rsid w:val="00FC5498"/>
    <w:rsid w:val="00FE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FEF0B"/>
  <w15:docId w15:val="{CC1C197D-A3CD-4131-927D-28D3485F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C54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FC549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3B2C27"/>
    <w:rPr>
      <w:color w:val="0000FF"/>
      <w:u w:val="single"/>
    </w:rPr>
  </w:style>
  <w:style w:type="table" w:styleId="a4">
    <w:name w:val="Table Grid"/>
    <w:basedOn w:val="a1"/>
    <w:uiPriority w:val="39"/>
    <w:rsid w:val="003B2C27"/>
    <w:pPr>
      <w:spacing w:before="0" w:beforeAutospacing="0" w:after="0" w:afterAutospacing="0"/>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NormDOC-txt">
    <w:name w:val="13NormDOC-txt"/>
    <w:basedOn w:val="a"/>
    <w:uiPriority w:val="99"/>
    <w:rsid w:val="00C10F76"/>
    <w:pPr>
      <w:autoSpaceDE w:val="0"/>
      <w:autoSpaceDN w:val="0"/>
      <w:adjustRightInd w:val="0"/>
      <w:spacing w:before="0" w:beforeAutospacing="0" w:after="0" w:afterAutospacing="0" w:line="260" w:lineRule="atLeast"/>
      <w:ind w:firstLine="340"/>
      <w:jc w:val="both"/>
      <w:textAlignment w:val="center"/>
    </w:pPr>
    <w:rPr>
      <w:rFonts w:ascii="Arial" w:eastAsia="Times New Roman" w:hAnsi="Arial" w:cs="Arial"/>
      <w:color w:val="000000"/>
      <w:spacing w:val="-1"/>
      <w:sz w:val="14"/>
      <w:szCs w:val="14"/>
      <w:u w:color="000000"/>
      <w:lang w:val="ru-RU"/>
    </w:rPr>
  </w:style>
  <w:style w:type="character" w:customStyle="1" w:styleId="20">
    <w:name w:val="Заголовок 2 Знак"/>
    <w:basedOn w:val="a0"/>
    <w:link w:val="2"/>
    <w:uiPriority w:val="9"/>
    <w:semiHidden/>
    <w:rsid w:val="00FC5498"/>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FC5498"/>
    <w:rPr>
      <w:rFonts w:asciiTheme="majorHAnsi" w:eastAsiaTheme="majorEastAsia" w:hAnsiTheme="majorHAnsi" w:cstheme="majorBidi"/>
      <w:color w:val="243F60" w:themeColor="accent1" w:themeShade="7F"/>
      <w:sz w:val="24"/>
      <w:szCs w:val="24"/>
    </w:rPr>
  </w:style>
  <w:style w:type="paragraph" w:styleId="a5">
    <w:name w:val="TOC Heading"/>
    <w:basedOn w:val="1"/>
    <w:next w:val="a"/>
    <w:uiPriority w:val="39"/>
    <w:unhideWhenUsed/>
    <w:qFormat/>
    <w:rsid w:val="004C192E"/>
    <w:pPr>
      <w:spacing w:before="240" w:beforeAutospacing="0" w:after="0" w:afterAutospacing="0" w:line="259" w:lineRule="auto"/>
      <w:outlineLvl w:val="9"/>
    </w:pPr>
    <w:rPr>
      <w:b w:val="0"/>
      <w:bCs w:val="0"/>
      <w:sz w:val="32"/>
      <w:szCs w:val="32"/>
      <w:lang w:val="ru-RU" w:eastAsia="ru-RU"/>
    </w:rPr>
  </w:style>
  <w:style w:type="paragraph" w:styleId="11">
    <w:name w:val="toc 1"/>
    <w:basedOn w:val="a"/>
    <w:next w:val="a"/>
    <w:autoRedefine/>
    <w:uiPriority w:val="39"/>
    <w:unhideWhenUsed/>
    <w:rsid w:val="004C1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8563">
      <w:bodyDiv w:val="1"/>
      <w:marLeft w:val="0"/>
      <w:marRight w:val="0"/>
      <w:marTop w:val="0"/>
      <w:marBottom w:val="0"/>
      <w:divBdr>
        <w:top w:val="none" w:sz="0" w:space="0" w:color="auto"/>
        <w:left w:val="none" w:sz="0" w:space="0" w:color="auto"/>
        <w:bottom w:val="none" w:sz="0" w:space="0" w:color="auto"/>
        <w:right w:val="none" w:sz="0" w:space="0" w:color="auto"/>
      </w:divBdr>
    </w:div>
    <w:div w:id="75057783">
      <w:bodyDiv w:val="1"/>
      <w:marLeft w:val="0"/>
      <w:marRight w:val="0"/>
      <w:marTop w:val="0"/>
      <w:marBottom w:val="0"/>
      <w:divBdr>
        <w:top w:val="none" w:sz="0" w:space="0" w:color="auto"/>
        <w:left w:val="none" w:sz="0" w:space="0" w:color="auto"/>
        <w:bottom w:val="none" w:sz="0" w:space="0" w:color="auto"/>
        <w:right w:val="none" w:sz="0" w:space="0" w:color="auto"/>
      </w:divBdr>
    </w:div>
    <w:div w:id="125245358">
      <w:bodyDiv w:val="1"/>
      <w:marLeft w:val="0"/>
      <w:marRight w:val="0"/>
      <w:marTop w:val="0"/>
      <w:marBottom w:val="0"/>
      <w:divBdr>
        <w:top w:val="none" w:sz="0" w:space="0" w:color="auto"/>
        <w:left w:val="none" w:sz="0" w:space="0" w:color="auto"/>
        <w:bottom w:val="none" w:sz="0" w:space="0" w:color="auto"/>
        <w:right w:val="none" w:sz="0" w:space="0" w:color="auto"/>
      </w:divBdr>
    </w:div>
    <w:div w:id="297565404">
      <w:bodyDiv w:val="1"/>
      <w:marLeft w:val="0"/>
      <w:marRight w:val="0"/>
      <w:marTop w:val="0"/>
      <w:marBottom w:val="0"/>
      <w:divBdr>
        <w:top w:val="none" w:sz="0" w:space="0" w:color="auto"/>
        <w:left w:val="none" w:sz="0" w:space="0" w:color="auto"/>
        <w:bottom w:val="none" w:sz="0" w:space="0" w:color="auto"/>
        <w:right w:val="none" w:sz="0" w:space="0" w:color="auto"/>
      </w:divBdr>
      <w:divsChild>
        <w:div w:id="48118031">
          <w:marLeft w:val="0"/>
          <w:marRight w:val="0"/>
          <w:marTop w:val="0"/>
          <w:marBottom w:val="0"/>
          <w:divBdr>
            <w:top w:val="none" w:sz="0" w:space="0" w:color="auto"/>
            <w:left w:val="none" w:sz="0" w:space="0" w:color="auto"/>
            <w:bottom w:val="none" w:sz="0" w:space="0" w:color="auto"/>
            <w:right w:val="none" w:sz="0" w:space="0" w:color="auto"/>
          </w:divBdr>
          <w:divsChild>
            <w:div w:id="100463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0430">
      <w:bodyDiv w:val="1"/>
      <w:marLeft w:val="0"/>
      <w:marRight w:val="0"/>
      <w:marTop w:val="0"/>
      <w:marBottom w:val="0"/>
      <w:divBdr>
        <w:top w:val="none" w:sz="0" w:space="0" w:color="auto"/>
        <w:left w:val="none" w:sz="0" w:space="0" w:color="auto"/>
        <w:bottom w:val="none" w:sz="0" w:space="0" w:color="auto"/>
        <w:right w:val="none" w:sz="0" w:space="0" w:color="auto"/>
      </w:divBdr>
    </w:div>
    <w:div w:id="348264993">
      <w:bodyDiv w:val="1"/>
      <w:marLeft w:val="0"/>
      <w:marRight w:val="0"/>
      <w:marTop w:val="0"/>
      <w:marBottom w:val="0"/>
      <w:divBdr>
        <w:top w:val="none" w:sz="0" w:space="0" w:color="auto"/>
        <w:left w:val="none" w:sz="0" w:space="0" w:color="auto"/>
        <w:bottom w:val="none" w:sz="0" w:space="0" w:color="auto"/>
        <w:right w:val="none" w:sz="0" w:space="0" w:color="auto"/>
      </w:divBdr>
    </w:div>
    <w:div w:id="377508032">
      <w:bodyDiv w:val="1"/>
      <w:marLeft w:val="0"/>
      <w:marRight w:val="0"/>
      <w:marTop w:val="0"/>
      <w:marBottom w:val="0"/>
      <w:divBdr>
        <w:top w:val="none" w:sz="0" w:space="0" w:color="auto"/>
        <w:left w:val="none" w:sz="0" w:space="0" w:color="auto"/>
        <w:bottom w:val="none" w:sz="0" w:space="0" w:color="auto"/>
        <w:right w:val="none" w:sz="0" w:space="0" w:color="auto"/>
      </w:divBdr>
    </w:div>
    <w:div w:id="424107216">
      <w:bodyDiv w:val="1"/>
      <w:marLeft w:val="0"/>
      <w:marRight w:val="0"/>
      <w:marTop w:val="0"/>
      <w:marBottom w:val="0"/>
      <w:divBdr>
        <w:top w:val="none" w:sz="0" w:space="0" w:color="auto"/>
        <w:left w:val="none" w:sz="0" w:space="0" w:color="auto"/>
        <w:bottom w:val="none" w:sz="0" w:space="0" w:color="auto"/>
        <w:right w:val="none" w:sz="0" w:space="0" w:color="auto"/>
      </w:divBdr>
    </w:div>
    <w:div w:id="525020018">
      <w:bodyDiv w:val="1"/>
      <w:marLeft w:val="0"/>
      <w:marRight w:val="0"/>
      <w:marTop w:val="0"/>
      <w:marBottom w:val="0"/>
      <w:divBdr>
        <w:top w:val="none" w:sz="0" w:space="0" w:color="auto"/>
        <w:left w:val="none" w:sz="0" w:space="0" w:color="auto"/>
        <w:bottom w:val="none" w:sz="0" w:space="0" w:color="auto"/>
        <w:right w:val="none" w:sz="0" w:space="0" w:color="auto"/>
      </w:divBdr>
    </w:div>
    <w:div w:id="546643248">
      <w:bodyDiv w:val="1"/>
      <w:marLeft w:val="0"/>
      <w:marRight w:val="0"/>
      <w:marTop w:val="0"/>
      <w:marBottom w:val="0"/>
      <w:divBdr>
        <w:top w:val="none" w:sz="0" w:space="0" w:color="auto"/>
        <w:left w:val="none" w:sz="0" w:space="0" w:color="auto"/>
        <w:bottom w:val="none" w:sz="0" w:space="0" w:color="auto"/>
        <w:right w:val="none" w:sz="0" w:space="0" w:color="auto"/>
      </w:divBdr>
    </w:div>
    <w:div w:id="653948007">
      <w:bodyDiv w:val="1"/>
      <w:marLeft w:val="0"/>
      <w:marRight w:val="0"/>
      <w:marTop w:val="0"/>
      <w:marBottom w:val="0"/>
      <w:divBdr>
        <w:top w:val="none" w:sz="0" w:space="0" w:color="auto"/>
        <w:left w:val="none" w:sz="0" w:space="0" w:color="auto"/>
        <w:bottom w:val="none" w:sz="0" w:space="0" w:color="auto"/>
        <w:right w:val="none" w:sz="0" w:space="0" w:color="auto"/>
      </w:divBdr>
    </w:div>
    <w:div w:id="663053871">
      <w:bodyDiv w:val="1"/>
      <w:marLeft w:val="0"/>
      <w:marRight w:val="0"/>
      <w:marTop w:val="0"/>
      <w:marBottom w:val="0"/>
      <w:divBdr>
        <w:top w:val="none" w:sz="0" w:space="0" w:color="auto"/>
        <w:left w:val="none" w:sz="0" w:space="0" w:color="auto"/>
        <w:bottom w:val="none" w:sz="0" w:space="0" w:color="auto"/>
        <w:right w:val="none" w:sz="0" w:space="0" w:color="auto"/>
      </w:divBdr>
    </w:div>
    <w:div w:id="730664508">
      <w:bodyDiv w:val="1"/>
      <w:marLeft w:val="0"/>
      <w:marRight w:val="0"/>
      <w:marTop w:val="0"/>
      <w:marBottom w:val="0"/>
      <w:divBdr>
        <w:top w:val="none" w:sz="0" w:space="0" w:color="auto"/>
        <w:left w:val="none" w:sz="0" w:space="0" w:color="auto"/>
        <w:bottom w:val="none" w:sz="0" w:space="0" w:color="auto"/>
        <w:right w:val="none" w:sz="0" w:space="0" w:color="auto"/>
      </w:divBdr>
    </w:div>
    <w:div w:id="772045465">
      <w:bodyDiv w:val="1"/>
      <w:marLeft w:val="0"/>
      <w:marRight w:val="0"/>
      <w:marTop w:val="0"/>
      <w:marBottom w:val="0"/>
      <w:divBdr>
        <w:top w:val="none" w:sz="0" w:space="0" w:color="auto"/>
        <w:left w:val="none" w:sz="0" w:space="0" w:color="auto"/>
        <w:bottom w:val="none" w:sz="0" w:space="0" w:color="auto"/>
        <w:right w:val="none" w:sz="0" w:space="0" w:color="auto"/>
      </w:divBdr>
    </w:div>
    <w:div w:id="855770881">
      <w:bodyDiv w:val="1"/>
      <w:marLeft w:val="0"/>
      <w:marRight w:val="0"/>
      <w:marTop w:val="0"/>
      <w:marBottom w:val="0"/>
      <w:divBdr>
        <w:top w:val="none" w:sz="0" w:space="0" w:color="auto"/>
        <w:left w:val="none" w:sz="0" w:space="0" w:color="auto"/>
        <w:bottom w:val="none" w:sz="0" w:space="0" w:color="auto"/>
        <w:right w:val="none" w:sz="0" w:space="0" w:color="auto"/>
      </w:divBdr>
    </w:div>
    <w:div w:id="876744445">
      <w:bodyDiv w:val="1"/>
      <w:marLeft w:val="0"/>
      <w:marRight w:val="0"/>
      <w:marTop w:val="0"/>
      <w:marBottom w:val="0"/>
      <w:divBdr>
        <w:top w:val="none" w:sz="0" w:space="0" w:color="auto"/>
        <w:left w:val="none" w:sz="0" w:space="0" w:color="auto"/>
        <w:bottom w:val="none" w:sz="0" w:space="0" w:color="auto"/>
        <w:right w:val="none" w:sz="0" w:space="0" w:color="auto"/>
      </w:divBdr>
    </w:div>
    <w:div w:id="910114326">
      <w:bodyDiv w:val="1"/>
      <w:marLeft w:val="0"/>
      <w:marRight w:val="0"/>
      <w:marTop w:val="0"/>
      <w:marBottom w:val="0"/>
      <w:divBdr>
        <w:top w:val="none" w:sz="0" w:space="0" w:color="auto"/>
        <w:left w:val="none" w:sz="0" w:space="0" w:color="auto"/>
        <w:bottom w:val="none" w:sz="0" w:space="0" w:color="auto"/>
        <w:right w:val="none" w:sz="0" w:space="0" w:color="auto"/>
      </w:divBdr>
    </w:div>
    <w:div w:id="922183908">
      <w:bodyDiv w:val="1"/>
      <w:marLeft w:val="0"/>
      <w:marRight w:val="0"/>
      <w:marTop w:val="0"/>
      <w:marBottom w:val="0"/>
      <w:divBdr>
        <w:top w:val="none" w:sz="0" w:space="0" w:color="auto"/>
        <w:left w:val="none" w:sz="0" w:space="0" w:color="auto"/>
        <w:bottom w:val="none" w:sz="0" w:space="0" w:color="auto"/>
        <w:right w:val="none" w:sz="0" w:space="0" w:color="auto"/>
      </w:divBdr>
    </w:div>
    <w:div w:id="940651834">
      <w:bodyDiv w:val="1"/>
      <w:marLeft w:val="0"/>
      <w:marRight w:val="0"/>
      <w:marTop w:val="0"/>
      <w:marBottom w:val="0"/>
      <w:divBdr>
        <w:top w:val="none" w:sz="0" w:space="0" w:color="auto"/>
        <w:left w:val="none" w:sz="0" w:space="0" w:color="auto"/>
        <w:bottom w:val="none" w:sz="0" w:space="0" w:color="auto"/>
        <w:right w:val="none" w:sz="0" w:space="0" w:color="auto"/>
      </w:divBdr>
    </w:div>
    <w:div w:id="951668567">
      <w:bodyDiv w:val="1"/>
      <w:marLeft w:val="0"/>
      <w:marRight w:val="0"/>
      <w:marTop w:val="0"/>
      <w:marBottom w:val="0"/>
      <w:divBdr>
        <w:top w:val="none" w:sz="0" w:space="0" w:color="auto"/>
        <w:left w:val="none" w:sz="0" w:space="0" w:color="auto"/>
        <w:bottom w:val="none" w:sz="0" w:space="0" w:color="auto"/>
        <w:right w:val="none" w:sz="0" w:space="0" w:color="auto"/>
      </w:divBdr>
    </w:div>
    <w:div w:id="987437324">
      <w:bodyDiv w:val="1"/>
      <w:marLeft w:val="0"/>
      <w:marRight w:val="0"/>
      <w:marTop w:val="0"/>
      <w:marBottom w:val="0"/>
      <w:divBdr>
        <w:top w:val="none" w:sz="0" w:space="0" w:color="auto"/>
        <w:left w:val="none" w:sz="0" w:space="0" w:color="auto"/>
        <w:bottom w:val="none" w:sz="0" w:space="0" w:color="auto"/>
        <w:right w:val="none" w:sz="0" w:space="0" w:color="auto"/>
      </w:divBdr>
    </w:div>
    <w:div w:id="1014771904">
      <w:bodyDiv w:val="1"/>
      <w:marLeft w:val="0"/>
      <w:marRight w:val="0"/>
      <w:marTop w:val="0"/>
      <w:marBottom w:val="0"/>
      <w:divBdr>
        <w:top w:val="none" w:sz="0" w:space="0" w:color="auto"/>
        <w:left w:val="none" w:sz="0" w:space="0" w:color="auto"/>
        <w:bottom w:val="none" w:sz="0" w:space="0" w:color="auto"/>
        <w:right w:val="none" w:sz="0" w:space="0" w:color="auto"/>
      </w:divBdr>
    </w:div>
    <w:div w:id="1061561743">
      <w:bodyDiv w:val="1"/>
      <w:marLeft w:val="0"/>
      <w:marRight w:val="0"/>
      <w:marTop w:val="0"/>
      <w:marBottom w:val="0"/>
      <w:divBdr>
        <w:top w:val="none" w:sz="0" w:space="0" w:color="auto"/>
        <w:left w:val="none" w:sz="0" w:space="0" w:color="auto"/>
        <w:bottom w:val="none" w:sz="0" w:space="0" w:color="auto"/>
        <w:right w:val="none" w:sz="0" w:space="0" w:color="auto"/>
      </w:divBdr>
    </w:div>
    <w:div w:id="1067605474">
      <w:bodyDiv w:val="1"/>
      <w:marLeft w:val="0"/>
      <w:marRight w:val="0"/>
      <w:marTop w:val="0"/>
      <w:marBottom w:val="0"/>
      <w:divBdr>
        <w:top w:val="none" w:sz="0" w:space="0" w:color="auto"/>
        <w:left w:val="none" w:sz="0" w:space="0" w:color="auto"/>
        <w:bottom w:val="none" w:sz="0" w:space="0" w:color="auto"/>
        <w:right w:val="none" w:sz="0" w:space="0" w:color="auto"/>
      </w:divBdr>
    </w:div>
    <w:div w:id="1070735491">
      <w:bodyDiv w:val="1"/>
      <w:marLeft w:val="0"/>
      <w:marRight w:val="0"/>
      <w:marTop w:val="0"/>
      <w:marBottom w:val="0"/>
      <w:divBdr>
        <w:top w:val="none" w:sz="0" w:space="0" w:color="auto"/>
        <w:left w:val="none" w:sz="0" w:space="0" w:color="auto"/>
        <w:bottom w:val="none" w:sz="0" w:space="0" w:color="auto"/>
        <w:right w:val="none" w:sz="0" w:space="0" w:color="auto"/>
      </w:divBdr>
    </w:div>
    <w:div w:id="1122386034">
      <w:bodyDiv w:val="1"/>
      <w:marLeft w:val="0"/>
      <w:marRight w:val="0"/>
      <w:marTop w:val="0"/>
      <w:marBottom w:val="0"/>
      <w:divBdr>
        <w:top w:val="none" w:sz="0" w:space="0" w:color="auto"/>
        <w:left w:val="none" w:sz="0" w:space="0" w:color="auto"/>
        <w:bottom w:val="none" w:sz="0" w:space="0" w:color="auto"/>
        <w:right w:val="none" w:sz="0" w:space="0" w:color="auto"/>
      </w:divBdr>
    </w:div>
    <w:div w:id="1133787192">
      <w:bodyDiv w:val="1"/>
      <w:marLeft w:val="0"/>
      <w:marRight w:val="0"/>
      <w:marTop w:val="0"/>
      <w:marBottom w:val="0"/>
      <w:divBdr>
        <w:top w:val="none" w:sz="0" w:space="0" w:color="auto"/>
        <w:left w:val="none" w:sz="0" w:space="0" w:color="auto"/>
        <w:bottom w:val="none" w:sz="0" w:space="0" w:color="auto"/>
        <w:right w:val="none" w:sz="0" w:space="0" w:color="auto"/>
      </w:divBdr>
    </w:div>
    <w:div w:id="1154417406">
      <w:bodyDiv w:val="1"/>
      <w:marLeft w:val="0"/>
      <w:marRight w:val="0"/>
      <w:marTop w:val="0"/>
      <w:marBottom w:val="0"/>
      <w:divBdr>
        <w:top w:val="none" w:sz="0" w:space="0" w:color="auto"/>
        <w:left w:val="none" w:sz="0" w:space="0" w:color="auto"/>
        <w:bottom w:val="none" w:sz="0" w:space="0" w:color="auto"/>
        <w:right w:val="none" w:sz="0" w:space="0" w:color="auto"/>
      </w:divBdr>
    </w:div>
    <w:div w:id="1191139852">
      <w:bodyDiv w:val="1"/>
      <w:marLeft w:val="0"/>
      <w:marRight w:val="0"/>
      <w:marTop w:val="0"/>
      <w:marBottom w:val="0"/>
      <w:divBdr>
        <w:top w:val="none" w:sz="0" w:space="0" w:color="auto"/>
        <w:left w:val="none" w:sz="0" w:space="0" w:color="auto"/>
        <w:bottom w:val="none" w:sz="0" w:space="0" w:color="auto"/>
        <w:right w:val="none" w:sz="0" w:space="0" w:color="auto"/>
      </w:divBdr>
    </w:div>
    <w:div w:id="1273053777">
      <w:bodyDiv w:val="1"/>
      <w:marLeft w:val="0"/>
      <w:marRight w:val="0"/>
      <w:marTop w:val="0"/>
      <w:marBottom w:val="0"/>
      <w:divBdr>
        <w:top w:val="none" w:sz="0" w:space="0" w:color="auto"/>
        <w:left w:val="none" w:sz="0" w:space="0" w:color="auto"/>
        <w:bottom w:val="none" w:sz="0" w:space="0" w:color="auto"/>
        <w:right w:val="none" w:sz="0" w:space="0" w:color="auto"/>
      </w:divBdr>
    </w:div>
    <w:div w:id="1343632280">
      <w:bodyDiv w:val="1"/>
      <w:marLeft w:val="0"/>
      <w:marRight w:val="0"/>
      <w:marTop w:val="0"/>
      <w:marBottom w:val="0"/>
      <w:divBdr>
        <w:top w:val="none" w:sz="0" w:space="0" w:color="auto"/>
        <w:left w:val="none" w:sz="0" w:space="0" w:color="auto"/>
        <w:bottom w:val="none" w:sz="0" w:space="0" w:color="auto"/>
        <w:right w:val="none" w:sz="0" w:space="0" w:color="auto"/>
      </w:divBdr>
    </w:div>
    <w:div w:id="1350066789">
      <w:bodyDiv w:val="1"/>
      <w:marLeft w:val="0"/>
      <w:marRight w:val="0"/>
      <w:marTop w:val="0"/>
      <w:marBottom w:val="0"/>
      <w:divBdr>
        <w:top w:val="none" w:sz="0" w:space="0" w:color="auto"/>
        <w:left w:val="none" w:sz="0" w:space="0" w:color="auto"/>
        <w:bottom w:val="none" w:sz="0" w:space="0" w:color="auto"/>
        <w:right w:val="none" w:sz="0" w:space="0" w:color="auto"/>
      </w:divBdr>
    </w:div>
    <w:div w:id="1399160751">
      <w:bodyDiv w:val="1"/>
      <w:marLeft w:val="0"/>
      <w:marRight w:val="0"/>
      <w:marTop w:val="0"/>
      <w:marBottom w:val="0"/>
      <w:divBdr>
        <w:top w:val="none" w:sz="0" w:space="0" w:color="auto"/>
        <w:left w:val="none" w:sz="0" w:space="0" w:color="auto"/>
        <w:bottom w:val="none" w:sz="0" w:space="0" w:color="auto"/>
        <w:right w:val="none" w:sz="0" w:space="0" w:color="auto"/>
      </w:divBdr>
      <w:divsChild>
        <w:div w:id="1349720842">
          <w:marLeft w:val="0"/>
          <w:marRight w:val="0"/>
          <w:marTop w:val="0"/>
          <w:marBottom w:val="0"/>
          <w:divBdr>
            <w:top w:val="none" w:sz="0" w:space="0" w:color="auto"/>
            <w:left w:val="none" w:sz="0" w:space="0" w:color="auto"/>
            <w:bottom w:val="none" w:sz="0" w:space="0" w:color="auto"/>
            <w:right w:val="none" w:sz="0" w:space="0" w:color="auto"/>
          </w:divBdr>
        </w:div>
        <w:div w:id="1534002426">
          <w:marLeft w:val="0"/>
          <w:marRight w:val="0"/>
          <w:marTop w:val="0"/>
          <w:marBottom w:val="0"/>
          <w:divBdr>
            <w:top w:val="none" w:sz="0" w:space="0" w:color="auto"/>
            <w:left w:val="none" w:sz="0" w:space="0" w:color="auto"/>
            <w:bottom w:val="none" w:sz="0" w:space="0" w:color="auto"/>
            <w:right w:val="none" w:sz="0" w:space="0" w:color="auto"/>
          </w:divBdr>
        </w:div>
        <w:div w:id="1922371627">
          <w:marLeft w:val="0"/>
          <w:marRight w:val="0"/>
          <w:marTop w:val="0"/>
          <w:marBottom w:val="0"/>
          <w:divBdr>
            <w:top w:val="none" w:sz="0" w:space="0" w:color="auto"/>
            <w:left w:val="none" w:sz="0" w:space="0" w:color="auto"/>
            <w:bottom w:val="none" w:sz="0" w:space="0" w:color="auto"/>
            <w:right w:val="none" w:sz="0" w:space="0" w:color="auto"/>
          </w:divBdr>
        </w:div>
        <w:div w:id="1460611934">
          <w:marLeft w:val="0"/>
          <w:marRight w:val="0"/>
          <w:marTop w:val="0"/>
          <w:marBottom w:val="0"/>
          <w:divBdr>
            <w:top w:val="none" w:sz="0" w:space="0" w:color="auto"/>
            <w:left w:val="none" w:sz="0" w:space="0" w:color="auto"/>
            <w:bottom w:val="none" w:sz="0" w:space="0" w:color="auto"/>
            <w:right w:val="none" w:sz="0" w:space="0" w:color="auto"/>
          </w:divBdr>
        </w:div>
        <w:div w:id="1309824944">
          <w:marLeft w:val="0"/>
          <w:marRight w:val="0"/>
          <w:marTop w:val="0"/>
          <w:marBottom w:val="0"/>
          <w:divBdr>
            <w:top w:val="none" w:sz="0" w:space="0" w:color="auto"/>
            <w:left w:val="none" w:sz="0" w:space="0" w:color="auto"/>
            <w:bottom w:val="none" w:sz="0" w:space="0" w:color="auto"/>
            <w:right w:val="none" w:sz="0" w:space="0" w:color="auto"/>
          </w:divBdr>
        </w:div>
        <w:div w:id="488863873">
          <w:marLeft w:val="0"/>
          <w:marRight w:val="0"/>
          <w:marTop w:val="0"/>
          <w:marBottom w:val="0"/>
          <w:divBdr>
            <w:top w:val="none" w:sz="0" w:space="0" w:color="auto"/>
            <w:left w:val="none" w:sz="0" w:space="0" w:color="auto"/>
            <w:bottom w:val="none" w:sz="0" w:space="0" w:color="auto"/>
            <w:right w:val="none" w:sz="0" w:space="0" w:color="auto"/>
          </w:divBdr>
        </w:div>
        <w:div w:id="173543941">
          <w:marLeft w:val="0"/>
          <w:marRight w:val="0"/>
          <w:marTop w:val="0"/>
          <w:marBottom w:val="0"/>
          <w:divBdr>
            <w:top w:val="none" w:sz="0" w:space="0" w:color="auto"/>
            <w:left w:val="none" w:sz="0" w:space="0" w:color="auto"/>
            <w:bottom w:val="none" w:sz="0" w:space="0" w:color="auto"/>
            <w:right w:val="none" w:sz="0" w:space="0" w:color="auto"/>
          </w:divBdr>
        </w:div>
        <w:div w:id="1775512547">
          <w:marLeft w:val="0"/>
          <w:marRight w:val="0"/>
          <w:marTop w:val="0"/>
          <w:marBottom w:val="0"/>
          <w:divBdr>
            <w:top w:val="none" w:sz="0" w:space="0" w:color="auto"/>
            <w:left w:val="none" w:sz="0" w:space="0" w:color="auto"/>
            <w:bottom w:val="none" w:sz="0" w:space="0" w:color="auto"/>
            <w:right w:val="none" w:sz="0" w:space="0" w:color="auto"/>
          </w:divBdr>
        </w:div>
        <w:div w:id="873274774">
          <w:marLeft w:val="0"/>
          <w:marRight w:val="0"/>
          <w:marTop w:val="0"/>
          <w:marBottom w:val="0"/>
          <w:divBdr>
            <w:top w:val="none" w:sz="0" w:space="0" w:color="auto"/>
            <w:left w:val="none" w:sz="0" w:space="0" w:color="auto"/>
            <w:bottom w:val="none" w:sz="0" w:space="0" w:color="auto"/>
            <w:right w:val="none" w:sz="0" w:space="0" w:color="auto"/>
          </w:divBdr>
        </w:div>
        <w:div w:id="646327631">
          <w:marLeft w:val="0"/>
          <w:marRight w:val="0"/>
          <w:marTop w:val="0"/>
          <w:marBottom w:val="0"/>
          <w:divBdr>
            <w:top w:val="none" w:sz="0" w:space="0" w:color="auto"/>
            <w:left w:val="none" w:sz="0" w:space="0" w:color="auto"/>
            <w:bottom w:val="none" w:sz="0" w:space="0" w:color="auto"/>
            <w:right w:val="none" w:sz="0" w:space="0" w:color="auto"/>
          </w:divBdr>
        </w:div>
        <w:div w:id="1021666034">
          <w:marLeft w:val="0"/>
          <w:marRight w:val="0"/>
          <w:marTop w:val="0"/>
          <w:marBottom w:val="0"/>
          <w:divBdr>
            <w:top w:val="none" w:sz="0" w:space="0" w:color="auto"/>
            <w:left w:val="none" w:sz="0" w:space="0" w:color="auto"/>
            <w:bottom w:val="none" w:sz="0" w:space="0" w:color="auto"/>
            <w:right w:val="none" w:sz="0" w:space="0" w:color="auto"/>
          </w:divBdr>
        </w:div>
        <w:div w:id="1979219069">
          <w:marLeft w:val="0"/>
          <w:marRight w:val="0"/>
          <w:marTop w:val="0"/>
          <w:marBottom w:val="0"/>
          <w:divBdr>
            <w:top w:val="none" w:sz="0" w:space="0" w:color="auto"/>
            <w:left w:val="none" w:sz="0" w:space="0" w:color="auto"/>
            <w:bottom w:val="none" w:sz="0" w:space="0" w:color="auto"/>
            <w:right w:val="none" w:sz="0" w:space="0" w:color="auto"/>
          </w:divBdr>
        </w:div>
        <w:div w:id="71582079">
          <w:marLeft w:val="0"/>
          <w:marRight w:val="0"/>
          <w:marTop w:val="0"/>
          <w:marBottom w:val="0"/>
          <w:divBdr>
            <w:top w:val="none" w:sz="0" w:space="0" w:color="auto"/>
            <w:left w:val="none" w:sz="0" w:space="0" w:color="auto"/>
            <w:bottom w:val="none" w:sz="0" w:space="0" w:color="auto"/>
            <w:right w:val="none" w:sz="0" w:space="0" w:color="auto"/>
          </w:divBdr>
        </w:div>
        <w:div w:id="1251430841">
          <w:marLeft w:val="0"/>
          <w:marRight w:val="0"/>
          <w:marTop w:val="0"/>
          <w:marBottom w:val="0"/>
          <w:divBdr>
            <w:top w:val="none" w:sz="0" w:space="0" w:color="auto"/>
            <w:left w:val="none" w:sz="0" w:space="0" w:color="auto"/>
            <w:bottom w:val="none" w:sz="0" w:space="0" w:color="auto"/>
            <w:right w:val="none" w:sz="0" w:space="0" w:color="auto"/>
          </w:divBdr>
        </w:div>
        <w:div w:id="1468740134">
          <w:marLeft w:val="0"/>
          <w:marRight w:val="0"/>
          <w:marTop w:val="0"/>
          <w:marBottom w:val="0"/>
          <w:divBdr>
            <w:top w:val="none" w:sz="0" w:space="0" w:color="auto"/>
            <w:left w:val="none" w:sz="0" w:space="0" w:color="auto"/>
            <w:bottom w:val="none" w:sz="0" w:space="0" w:color="auto"/>
            <w:right w:val="none" w:sz="0" w:space="0" w:color="auto"/>
          </w:divBdr>
        </w:div>
        <w:div w:id="1609772748">
          <w:marLeft w:val="0"/>
          <w:marRight w:val="0"/>
          <w:marTop w:val="0"/>
          <w:marBottom w:val="0"/>
          <w:divBdr>
            <w:top w:val="none" w:sz="0" w:space="0" w:color="auto"/>
            <w:left w:val="none" w:sz="0" w:space="0" w:color="auto"/>
            <w:bottom w:val="none" w:sz="0" w:space="0" w:color="auto"/>
            <w:right w:val="none" w:sz="0" w:space="0" w:color="auto"/>
          </w:divBdr>
        </w:div>
        <w:div w:id="1820347432">
          <w:marLeft w:val="0"/>
          <w:marRight w:val="0"/>
          <w:marTop w:val="0"/>
          <w:marBottom w:val="0"/>
          <w:divBdr>
            <w:top w:val="none" w:sz="0" w:space="0" w:color="auto"/>
            <w:left w:val="none" w:sz="0" w:space="0" w:color="auto"/>
            <w:bottom w:val="none" w:sz="0" w:space="0" w:color="auto"/>
            <w:right w:val="none" w:sz="0" w:space="0" w:color="auto"/>
          </w:divBdr>
        </w:div>
        <w:div w:id="1192651278">
          <w:marLeft w:val="0"/>
          <w:marRight w:val="0"/>
          <w:marTop w:val="0"/>
          <w:marBottom w:val="0"/>
          <w:divBdr>
            <w:top w:val="none" w:sz="0" w:space="0" w:color="auto"/>
            <w:left w:val="none" w:sz="0" w:space="0" w:color="auto"/>
            <w:bottom w:val="none" w:sz="0" w:space="0" w:color="auto"/>
            <w:right w:val="none" w:sz="0" w:space="0" w:color="auto"/>
          </w:divBdr>
        </w:div>
        <w:div w:id="1170678839">
          <w:marLeft w:val="0"/>
          <w:marRight w:val="0"/>
          <w:marTop w:val="0"/>
          <w:marBottom w:val="0"/>
          <w:divBdr>
            <w:top w:val="none" w:sz="0" w:space="0" w:color="auto"/>
            <w:left w:val="none" w:sz="0" w:space="0" w:color="auto"/>
            <w:bottom w:val="none" w:sz="0" w:space="0" w:color="auto"/>
            <w:right w:val="none" w:sz="0" w:space="0" w:color="auto"/>
          </w:divBdr>
        </w:div>
        <w:div w:id="2005355081">
          <w:marLeft w:val="0"/>
          <w:marRight w:val="0"/>
          <w:marTop w:val="0"/>
          <w:marBottom w:val="0"/>
          <w:divBdr>
            <w:top w:val="none" w:sz="0" w:space="0" w:color="auto"/>
            <w:left w:val="none" w:sz="0" w:space="0" w:color="auto"/>
            <w:bottom w:val="none" w:sz="0" w:space="0" w:color="auto"/>
            <w:right w:val="none" w:sz="0" w:space="0" w:color="auto"/>
          </w:divBdr>
        </w:div>
        <w:div w:id="2025087918">
          <w:marLeft w:val="0"/>
          <w:marRight w:val="0"/>
          <w:marTop w:val="0"/>
          <w:marBottom w:val="0"/>
          <w:divBdr>
            <w:top w:val="none" w:sz="0" w:space="0" w:color="auto"/>
            <w:left w:val="none" w:sz="0" w:space="0" w:color="auto"/>
            <w:bottom w:val="none" w:sz="0" w:space="0" w:color="auto"/>
            <w:right w:val="none" w:sz="0" w:space="0" w:color="auto"/>
          </w:divBdr>
        </w:div>
        <w:div w:id="973288324">
          <w:marLeft w:val="0"/>
          <w:marRight w:val="0"/>
          <w:marTop w:val="0"/>
          <w:marBottom w:val="0"/>
          <w:divBdr>
            <w:top w:val="none" w:sz="0" w:space="0" w:color="auto"/>
            <w:left w:val="none" w:sz="0" w:space="0" w:color="auto"/>
            <w:bottom w:val="none" w:sz="0" w:space="0" w:color="auto"/>
            <w:right w:val="none" w:sz="0" w:space="0" w:color="auto"/>
          </w:divBdr>
        </w:div>
        <w:div w:id="1941840520">
          <w:marLeft w:val="0"/>
          <w:marRight w:val="0"/>
          <w:marTop w:val="0"/>
          <w:marBottom w:val="0"/>
          <w:divBdr>
            <w:top w:val="none" w:sz="0" w:space="0" w:color="auto"/>
            <w:left w:val="none" w:sz="0" w:space="0" w:color="auto"/>
            <w:bottom w:val="none" w:sz="0" w:space="0" w:color="auto"/>
            <w:right w:val="none" w:sz="0" w:space="0" w:color="auto"/>
          </w:divBdr>
        </w:div>
        <w:div w:id="1605991235">
          <w:marLeft w:val="0"/>
          <w:marRight w:val="0"/>
          <w:marTop w:val="0"/>
          <w:marBottom w:val="0"/>
          <w:divBdr>
            <w:top w:val="none" w:sz="0" w:space="0" w:color="auto"/>
            <w:left w:val="none" w:sz="0" w:space="0" w:color="auto"/>
            <w:bottom w:val="none" w:sz="0" w:space="0" w:color="auto"/>
            <w:right w:val="none" w:sz="0" w:space="0" w:color="auto"/>
          </w:divBdr>
        </w:div>
        <w:div w:id="1693844917">
          <w:marLeft w:val="0"/>
          <w:marRight w:val="0"/>
          <w:marTop w:val="0"/>
          <w:marBottom w:val="0"/>
          <w:divBdr>
            <w:top w:val="none" w:sz="0" w:space="0" w:color="auto"/>
            <w:left w:val="none" w:sz="0" w:space="0" w:color="auto"/>
            <w:bottom w:val="none" w:sz="0" w:space="0" w:color="auto"/>
            <w:right w:val="none" w:sz="0" w:space="0" w:color="auto"/>
          </w:divBdr>
        </w:div>
        <w:div w:id="2096781972">
          <w:marLeft w:val="0"/>
          <w:marRight w:val="0"/>
          <w:marTop w:val="0"/>
          <w:marBottom w:val="0"/>
          <w:divBdr>
            <w:top w:val="none" w:sz="0" w:space="0" w:color="auto"/>
            <w:left w:val="none" w:sz="0" w:space="0" w:color="auto"/>
            <w:bottom w:val="none" w:sz="0" w:space="0" w:color="auto"/>
            <w:right w:val="none" w:sz="0" w:space="0" w:color="auto"/>
          </w:divBdr>
        </w:div>
        <w:div w:id="2147233573">
          <w:marLeft w:val="0"/>
          <w:marRight w:val="0"/>
          <w:marTop w:val="0"/>
          <w:marBottom w:val="0"/>
          <w:divBdr>
            <w:top w:val="none" w:sz="0" w:space="0" w:color="auto"/>
            <w:left w:val="none" w:sz="0" w:space="0" w:color="auto"/>
            <w:bottom w:val="none" w:sz="0" w:space="0" w:color="auto"/>
            <w:right w:val="none" w:sz="0" w:space="0" w:color="auto"/>
          </w:divBdr>
        </w:div>
        <w:div w:id="1010794149">
          <w:marLeft w:val="0"/>
          <w:marRight w:val="0"/>
          <w:marTop w:val="0"/>
          <w:marBottom w:val="0"/>
          <w:divBdr>
            <w:top w:val="none" w:sz="0" w:space="0" w:color="auto"/>
            <w:left w:val="none" w:sz="0" w:space="0" w:color="auto"/>
            <w:bottom w:val="none" w:sz="0" w:space="0" w:color="auto"/>
            <w:right w:val="none" w:sz="0" w:space="0" w:color="auto"/>
          </w:divBdr>
        </w:div>
        <w:div w:id="803352339">
          <w:marLeft w:val="0"/>
          <w:marRight w:val="0"/>
          <w:marTop w:val="0"/>
          <w:marBottom w:val="0"/>
          <w:divBdr>
            <w:top w:val="none" w:sz="0" w:space="0" w:color="auto"/>
            <w:left w:val="none" w:sz="0" w:space="0" w:color="auto"/>
            <w:bottom w:val="none" w:sz="0" w:space="0" w:color="auto"/>
            <w:right w:val="none" w:sz="0" w:space="0" w:color="auto"/>
          </w:divBdr>
        </w:div>
        <w:div w:id="2051106197">
          <w:marLeft w:val="0"/>
          <w:marRight w:val="0"/>
          <w:marTop w:val="0"/>
          <w:marBottom w:val="0"/>
          <w:divBdr>
            <w:top w:val="none" w:sz="0" w:space="0" w:color="auto"/>
            <w:left w:val="none" w:sz="0" w:space="0" w:color="auto"/>
            <w:bottom w:val="none" w:sz="0" w:space="0" w:color="auto"/>
            <w:right w:val="none" w:sz="0" w:space="0" w:color="auto"/>
          </w:divBdr>
        </w:div>
        <w:div w:id="892426614">
          <w:marLeft w:val="0"/>
          <w:marRight w:val="0"/>
          <w:marTop w:val="0"/>
          <w:marBottom w:val="0"/>
          <w:divBdr>
            <w:top w:val="none" w:sz="0" w:space="0" w:color="auto"/>
            <w:left w:val="none" w:sz="0" w:space="0" w:color="auto"/>
            <w:bottom w:val="none" w:sz="0" w:space="0" w:color="auto"/>
            <w:right w:val="none" w:sz="0" w:space="0" w:color="auto"/>
          </w:divBdr>
        </w:div>
        <w:div w:id="384838560">
          <w:marLeft w:val="0"/>
          <w:marRight w:val="0"/>
          <w:marTop w:val="0"/>
          <w:marBottom w:val="0"/>
          <w:divBdr>
            <w:top w:val="none" w:sz="0" w:space="0" w:color="auto"/>
            <w:left w:val="none" w:sz="0" w:space="0" w:color="auto"/>
            <w:bottom w:val="none" w:sz="0" w:space="0" w:color="auto"/>
            <w:right w:val="none" w:sz="0" w:space="0" w:color="auto"/>
          </w:divBdr>
        </w:div>
        <w:div w:id="1093555294">
          <w:marLeft w:val="0"/>
          <w:marRight w:val="0"/>
          <w:marTop w:val="0"/>
          <w:marBottom w:val="0"/>
          <w:divBdr>
            <w:top w:val="none" w:sz="0" w:space="0" w:color="auto"/>
            <w:left w:val="none" w:sz="0" w:space="0" w:color="auto"/>
            <w:bottom w:val="none" w:sz="0" w:space="0" w:color="auto"/>
            <w:right w:val="none" w:sz="0" w:space="0" w:color="auto"/>
          </w:divBdr>
        </w:div>
        <w:div w:id="746265663">
          <w:marLeft w:val="0"/>
          <w:marRight w:val="0"/>
          <w:marTop w:val="0"/>
          <w:marBottom w:val="0"/>
          <w:divBdr>
            <w:top w:val="none" w:sz="0" w:space="0" w:color="auto"/>
            <w:left w:val="none" w:sz="0" w:space="0" w:color="auto"/>
            <w:bottom w:val="none" w:sz="0" w:space="0" w:color="auto"/>
            <w:right w:val="none" w:sz="0" w:space="0" w:color="auto"/>
          </w:divBdr>
        </w:div>
        <w:div w:id="469713069">
          <w:marLeft w:val="0"/>
          <w:marRight w:val="0"/>
          <w:marTop w:val="0"/>
          <w:marBottom w:val="0"/>
          <w:divBdr>
            <w:top w:val="none" w:sz="0" w:space="0" w:color="auto"/>
            <w:left w:val="none" w:sz="0" w:space="0" w:color="auto"/>
            <w:bottom w:val="none" w:sz="0" w:space="0" w:color="auto"/>
            <w:right w:val="none" w:sz="0" w:space="0" w:color="auto"/>
          </w:divBdr>
        </w:div>
        <w:div w:id="1346663951">
          <w:marLeft w:val="0"/>
          <w:marRight w:val="0"/>
          <w:marTop w:val="0"/>
          <w:marBottom w:val="0"/>
          <w:divBdr>
            <w:top w:val="none" w:sz="0" w:space="0" w:color="auto"/>
            <w:left w:val="none" w:sz="0" w:space="0" w:color="auto"/>
            <w:bottom w:val="none" w:sz="0" w:space="0" w:color="auto"/>
            <w:right w:val="none" w:sz="0" w:space="0" w:color="auto"/>
          </w:divBdr>
        </w:div>
        <w:div w:id="1010567669">
          <w:marLeft w:val="0"/>
          <w:marRight w:val="0"/>
          <w:marTop w:val="0"/>
          <w:marBottom w:val="0"/>
          <w:divBdr>
            <w:top w:val="none" w:sz="0" w:space="0" w:color="auto"/>
            <w:left w:val="none" w:sz="0" w:space="0" w:color="auto"/>
            <w:bottom w:val="none" w:sz="0" w:space="0" w:color="auto"/>
            <w:right w:val="none" w:sz="0" w:space="0" w:color="auto"/>
          </w:divBdr>
        </w:div>
        <w:div w:id="2142963060">
          <w:marLeft w:val="0"/>
          <w:marRight w:val="0"/>
          <w:marTop w:val="0"/>
          <w:marBottom w:val="0"/>
          <w:divBdr>
            <w:top w:val="none" w:sz="0" w:space="0" w:color="auto"/>
            <w:left w:val="none" w:sz="0" w:space="0" w:color="auto"/>
            <w:bottom w:val="none" w:sz="0" w:space="0" w:color="auto"/>
            <w:right w:val="none" w:sz="0" w:space="0" w:color="auto"/>
          </w:divBdr>
        </w:div>
        <w:div w:id="803697671">
          <w:marLeft w:val="0"/>
          <w:marRight w:val="0"/>
          <w:marTop w:val="0"/>
          <w:marBottom w:val="0"/>
          <w:divBdr>
            <w:top w:val="none" w:sz="0" w:space="0" w:color="auto"/>
            <w:left w:val="none" w:sz="0" w:space="0" w:color="auto"/>
            <w:bottom w:val="none" w:sz="0" w:space="0" w:color="auto"/>
            <w:right w:val="none" w:sz="0" w:space="0" w:color="auto"/>
          </w:divBdr>
        </w:div>
        <w:div w:id="1543790706">
          <w:marLeft w:val="0"/>
          <w:marRight w:val="0"/>
          <w:marTop w:val="0"/>
          <w:marBottom w:val="0"/>
          <w:divBdr>
            <w:top w:val="none" w:sz="0" w:space="0" w:color="auto"/>
            <w:left w:val="none" w:sz="0" w:space="0" w:color="auto"/>
            <w:bottom w:val="none" w:sz="0" w:space="0" w:color="auto"/>
            <w:right w:val="none" w:sz="0" w:space="0" w:color="auto"/>
          </w:divBdr>
        </w:div>
        <w:div w:id="695815911">
          <w:marLeft w:val="0"/>
          <w:marRight w:val="0"/>
          <w:marTop w:val="0"/>
          <w:marBottom w:val="0"/>
          <w:divBdr>
            <w:top w:val="none" w:sz="0" w:space="0" w:color="auto"/>
            <w:left w:val="none" w:sz="0" w:space="0" w:color="auto"/>
            <w:bottom w:val="none" w:sz="0" w:space="0" w:color="auto"/>
            <w:right w:val="none" w:sz="0" w:space="0" w:color="auto"/>
          </w:divBdr>
        </w:div>
        <w:div w:id="184246545">
          <w:marLeft w:val="0"/>
          <w:marRight w:val="0"/>
          <w:marTop w:val="0"/>
          <w:marBottom w:val="0"/>
          <w:divBdr>
            <w:top w:val="none" w:sz="0" w:space="0" w:color="auto"/>
            <w:left w:val="none" w:sz="0" w:space="0" w:color="auto"/>
            <w:bottom w:val="none" w:sz="0" w:space="0" w:color="auto"/>
            <w:right w:val="none" w:sz="0" w:space="0" w:color="auto"/>
          </w:divBdr>
        </w:div>
        <w:div w:id="1952854796">
          <w:marLeft w:val="0"/>
          <w:marRight w:val="0"/>
          <w:marTop w:val="0"/>
          <w:marBottom w:val="0"/>
          <w:divBdr>
            <w:top w:val="none" w:sz="0" w:space="0" w:color="auto"/>
            <w:left w:val="none" w:sz="0" w:space="0" w:color="auto"/>
            <w:bottom w:val="none" w:sz="0" w:space="0" w:color="auto"/>
            <w:right w:val="none" w:sz="0" w:space="0" w:color="auto"/>
          </w:divBdr>
        </w:div>
        <w:div w:id="1649819694">
          <w:marLeft w:val="0"/>
          <w:marRight w:val="0"/>
          <w:marTop w:val="0"/>
          <w:marBottom w:val="0"/>
          <w:divBdr>
            <w:top w:val="none" w:sz="0" w:space="0" w:color="auto"/>
            <w:left w:val="none" w:sz="0" w:space="0" w:color="auto"/>
            <w:bottom w:val="none" w:sz="0" w:space="0" w:color="auto"/>
            <w:right w:val="none" w:sz="0" w:space="0" w:color="auto"/>
          </w:divBdr>
        </w:div>
        <w:div w:id="1146822132">
          <w:marLeft w:val="0"/>
          <w:marRight w:val="0"/>
          <w:marTop w:val="0"/>
          <w:marBottom w:val="0"/>
          <w:divBdr>
            <w:top w:val="none" w:sz="0" w:space="0" w:color="auto"/>
            <w:left w:val="none" w:sz="0" w:space="0" w:color="auto"/>
            <w:bottom w:val="none" w:sz="0" w:space="0" w:color="auto"/>
            <w:right w:val="none" w:sz="0" w:space="0" w:color="auto"/>
          </w:divBdr>
        </w:div>
        <w:div w:id="800226534">
          <w:marLeft w:val="0"/>
          <w:marRight w:val="0"/>
          <w:marTop w:val="0"/>
          <w:marBottom w:val="0"/>
          <w:divBdr>
            <w:top w:val="none" w:sz="0" w:space="0" w:color="auto"/>
            <w:left w:val="none" w:sz="0" w:space="0" w:color="auto"/>
            <w:bottom w:val="none" w:sz="0" w:space="0" w:color="auto"/>
            <w:right w:val="none" w:sz="0" w:space="0" w:color="auto"/>
          </w:divBdr>
        </w:div>
        <w:div w:id="753403855">
          <w:marLeft w:val="0"/>
          <w:marRight w:val="0"/>
          <w:marTop w:val="0"/>
          <w:marBottom w:val="0"/>
          <w:divBdr>
            <w:top w:val="none" w:sz="0" w:space="0" w:color="auto"/>
            <w:left w:val="none" w:sz="0" w:space="0" w:color="auto"/>
            <w:bottom w:val="none" w:sz="0" w:space="0" w:color="auto"/>
            <w:right w:val="none" w:sz="0" w:space="0" w:color="auto"/>
          </w:divBdr>
        </w:div>
        <w:div w:id="238639103">
          <w:marLeft w:val="0"/>
          <w:marRight w:val="0"/>
          <w:marTop w:val="0"/>
          <w:marBottom w:val="0"/>
          <w:divBdr>
            <w:top w:val="none" w:sz="0" w:space="0" w:color="auto"/>
            <w:left w:val="none" w:sz="0" w:space="0" w:color="auto"/>
            <w:bottom w:val="none" w:sz="0" w:space="0" w:color="auto"/>
            <w:right w:val="none" w:sz="0" w:space="0" w:color="auto"/>
          </w:divBdr>
        </w:div>
        <w:div w:id="1719550297">
          <w:marLeft w:val="0"/>
          <w:marRight w:val="0"/>
          <w:marTop w:val="0"/>
          <w:marBottom w:val="0"/>
          <w:divBdr>
            <w:top w:val="none" w:sz="0" w:space="0" w:color="auto"/>
            <w:left w:val="none" w:sz="0" w:space="0" w:color="auto"/>
            <w:bottom w:val="none" w:sz="0" w:space="0" w:color="auto"/>
            <w:right w:val="none" w:sz="0" w:space="0" w:color="auto"/>
          </w:divBdr>
        </w:div>
        <w:div w:id="217713154">
          <w:marLeft w:val="0"/>
          <w:marRight w:val="0"/>
          <w:marTop w:val="0"/>
          <w:marBottom w:val="0"/>
          <w:divBdr>
            <w:top w:val="none" w:sz="0" w:space="0" w:color="auto"/>
            <w:left w:val="none" w:sz="0" w:space="0" w:color="auto"/>
            <w:bottom w:val="none" w:sz="0" w:space="0" w:color="auto"/>
            <w:right w:val="none" w:sz="0" w:space="0" w:color="auto"/>
          </w:divBdr>
        </w:div>
        <w:div w:id="54788579">
          <w:marLeft w:val="0"/>
          <w:marRight w:val="0"/>
          <w:marTop w:val="0"/>
          <w:marBottom w:val="0"/>
          <w:divBdr>
            <w:top w:val="none" w:sz="0" w:space="0" w:color="auto"/>
            <w:left w:val="none" w:sz="0" w:space="0" w:color="auto"/>
            <w:bottom w:val="none" w:sz="0" w:space="0" w:color="auto"/>
            <w:right w:val="none" w:sz="0" w:space="0" w:color="auto"/>
          </w:divBdr>
        </w:div>
        <w:div w:id="1652252970">
          <w:marLeft w:val="0"/>
          <w:marRight w:val="0"/>
          <w:marTop w:val="0"/>
          <w:marBottom w:val="0"/>
          <w:divBdr>
            <w:top w:val="none" w:sz="0" w:space="0" w:color="auto"/>
            <w:left w:val="none" w:sz="0" w:space="0" w:color="auto"/>
            <w:bottom w:val="none" w:sz="0" w:space="0" w:color="auto"/>
            <w:right w:val="none" w:sz="0" w:space="0" w:color="auto"/>
          </w:divBdr>
        </w:div>
        <w:div w:id="800003977">
          <w:marLeft w:val="0"/>
          <w:marRight w:val="0"/>
          <w:marTop w:val="0"/>
          <w:marBottom w:val="0"/>
          <w:divBdr>
            <w:top w:val="none" w:sz="0" w:space="0" w:color="auto"/>
            <w:left w:val="none" w:sz="0" w:space="0" w:color="auto"/>
            <w:bottom w:val="none" w:sz="0" w:space="0" w:color="auto"/>
            <w:right w:val="none" w:sz="0" w:space="0" w:color="auto"/>
          </w:divBdr>
        </w:div>
        <w:div w:id="1952666012">
          <w:marLeft w:val="0"/>
          <w:marRight w:val="0"/>
          <w:marTop w:val="0"/>
          <w:marBottom w:val="0"/>
          <w:divBdr>
            <w:top w:val="none" w:sz="0" w:space="0" w:color="auto"/>
            <w:left w:val="none" w:sz="0" w:space="0" w:color="auto"/>
            <w:bottom w:val="none" w:sz="0" w:space="0" w:color="auto"/>
            <w:right w:val="none" w:sz="0" w:space="0" w:color="auto"/>
          </w:divBdr>
        </w:div>
        <w:div w:id="1863321155">
          <w:marLeft w:val="0"/>
          <w:marRight w:val="0"/>
          <w:marTop w:val="0"/>
          <w:marBottom w:val="0"/>
          <w:divBdr>
            <w:top w:val="none" w:sz="0" w:space="0" w:color="auto"/>
            <w:left w:val="none" w:sz="0" w:space="0" w:color="auto"/>
            <w:bottom w:val="none" w:sz="0" w:space="0" w:color="auto"/>
            <w:right w:val="none" w:sz="0" w:space="0" w:color="auto"/>
          </w:divBdr>
        </w:div>
        <w:div w:id="1112701507">
          <w:marLeft w:val="0"/>
          <w:marRight w:val="0"/>
          <w:marTop w:val="0"/>
          <w:marBottom w:val="0"/>
          <w:divBdr>
            <w:top w:val="none" w:sz="0" w:space="0" w:color="auto"/>
            <w:left w:val="none" w:sz="0" w:space="0" w:color="auto"/>
            <w:bottom w:val="none" w:sz="0" w:space="0" w:color="auto"/>
            <w:right w:val="none" w:sz="0" w:space="0" w:color="auto"/>
          </w:divBdr>
        </w:div>
        <w:div w:id="1989245005">
          <w:marLeft w:val="0"/>
          <w:marRight w:val="0"/>
          <w:marTop w:val="0"/>
          <w:marBottom w:val="0"/>
          <w:divBdr>
            <w:top w:val="none" w:sz="0" w:space="0" w:color="auto"/>
            <w:left w:val="none" w:sz="0" w:space="0" w:color="auto"/>
            <w:bottom w:val="none" w:sz="0" w:space="0" w:color="auto"/>
            <w:right w:val="none" w:sz="0" w:space="0" w:color="auto"/>
          </w:divBdr>
        </w:div>
        <w:div w:id="1321693698">
          <w:marLeft w:val="0"/>
          <w:marRight w:val="0"/>
          <w:marTop w:val="0"/>
          <w:marBottom w:val="0"/>
          <w:divBdr>
            <w:top w:val="none" w:sz="0" w:space="0" w:color="auto"/>
            <w:left w:val="none" w:sz="0" w:space="0" w:color="auto"/>
            <w:bottom w:val="none" w:sz="0" w:space="0" w:color="auto"/>
            <w:right w:val="none" w:sz="0" w:space="0" w:color="auto"/>
          </w:divBdr>
        </w:div>
        <w:div w:id="1767725199">
          <w:marLeft w:val="0"/>
          <w:marRight w:val="0"/>
          <w:marTop w:val="0"/>
          <w:marBottom w:val="0"/>
          <w:divBdr>
            <w:top w:val="none" w:sz="0" w:space="0" w:color="auto"/>
            <w:left w:val="none" w:sz="0" w:space="0" w:color="auto"/>
            <w:bottom w:val="none" w:sz="0" w:space="0" w:color="auto"/>
            <w:right w:val="none" w:sz="0" w:space="0" w:color="auto"/>
          </w:divBdr>
        </w:div>
        <w:div w:id="78530190">
          <w:marLeft w:val="0"/>
          <w:marRight w:val="0"/>
          <w:marTop w:val="0"/>
          <w:marBottom w:val="0"/>
          <w:divBdr>
            <w:top w:val="none" w:sz="0" w:space="0" w:color="auto"/>
            <w:left w:val="none" w:sz="0" w:space="0" w:color="auto"/>
            <w:bottom w:val="none" w:sz="0" w:space="0" w:color="auto"/>
            <w:right w:val="none" w:sz="0" w:space="0" w:color="auto"/>
          </w:divBdr>
        </w:div>
      </w:divsChild>
    </w:div>
    <w:div w:id="1404183408">
      <w:bodyDiv w:val="1"/>
      <w:marLeft w:val="0"/>
      <w:marRight w:val="0"/>
      <w:marTop w:val="0"/>
      <w:marBottom w:val="0"/>
      <w:divBdr>
        <w:top w:val="none" w:sz="0" w:space="0" w:color="auto"/>
        <w:left w:val="none" w:sz="0" w:space="0" w:color="auto"/>
        <w:bottom w:val="none" w:sz="0" w:space="0" w:color="auto"/>
        <w:right w:val="none" w:sz="0" w:space="0" w:color="auto"/>
      </w:divBdr>
    </w:div>
    <w:div w:id="1464152141">
      <w:bodyDiv w:val="1"/>
      <w:marLeft w:val="0"/>
      <w:marRight w:val="0"/>
      <w:marTop w:val="0"/>
      <w:marBottom w:val="0"/>
      <w:divBdr>
        <w:top w:val="none" w:sz="0" w:space="0" w:color="auto"/>
        <w:left w:val="none" w:sz="0" w:space="0" w:color="auto"/>
        <w:bottom w:val="none" w:sz="0" w:space="0" w:color="auto"/>
        <w:right w:val="none" w:sz="0" w:space="0" w:color="auto"/>
      </w:divBdr>
    </w:div>
    <w:div w:id="1494102155">
      <w:bodyDiv w:val="1"/>
      <w:marLeft w:val="0"/>
      <w:marRight w:val="0"/>
      <w:marTop w:val="0"/>
      <w:marBottom w:val="0"/>
      <w:divBdr>
        <w:top w:val="none" w:sz="0" w:space="0" w:color="auto"/>
        <w:left w:val="none" w:sz="0" w:space="0" w:color="auto"/>
        <w:bottom w:val="none" w:sz="0" w:space="0" w:color="auto"/>
        <w:right w:val="none" w:sz="0" w:space="0" w:color="auto"/>
      </w:divBdr>
    </w:div>
    <w:div w:id="1533297590">
      <w:bodyDiv w:val="1"/>
      <w:marLeft w:val="0"/>
      <w:marRight w:val="0"/>
      <w:marTop w:val="0"/>
      <w:marBottom w:val="0"/>
      <w:divBdr>
        <w:top w:val="none" w:sz="0" w:space="0" w:color="auto"/>
        <w:left w:val="none" w:sz="0" w:space="0" w:color="auto"/>
        <w:bottom w:val="none" w:sz="0" w:space="0" w:color="auto"/>
        <w:right w:val="none" w:sz="0" w:space="0" w:color="auto"/>
      </w:divBdr>
    </w:div>
    <w:div w:id="1613004058">
      <w:bodyDiv w:val="1"/>
      <w:marLeft w:val="0"/>
      <w:marRight w:val="0"/>
      <w:marTop w:val="0"/>
      <w:marBottom w:val="0"/>
      <w:divBdr>
        <w:top w:val="none" w:sz="0" w:space="0" w:color="auto"/>
        <w:left w:val="none" w:sz="0" w:space="0" w:color="auto"/>
        <w:bottom w:val="none" w:sz="0" w:space="0" w:color="auto"/>
        <w:right w:val="none" w:sz="0" w:space="0" w:color="auto"/>
      </w:divBdr>
    </w:div>
    <w:div w:id="1633558638">
      <w:bodyDiv w:val="1"/>
      <w:marLeft w:val="0"/>
      <w:marRight w:val="0"/>
      <w:marTop w:val="0"/>
      <w:marBottom w:val="0"/>
      <w:divBdr>
        <w:top w:val="none" w:sz="0" w:space="0" w:color="auto"/>
        <w:left w:val="none" w:sz="0" w:space="0" w:color="auto"/>
        <w:bottom w:val="none" w:sz="0" w:space="0" w:color="auto"/>
        <w:right w:val="none" w:sz="0" w:space="0" w:color="auto"/>
      </w:divBdr>
    </w:div>
    <w:div w:id="1652906806">
      <w:bodyDiv w:val="1"/>
      <w:marLeft w:val="0"/>
      <w:marRight w:val="0"/>
      <w:marTop w:val="0"/>
      <w:marBottom w:val="0"/>
      <w:divBdr>
        <w:top w:val="none" w:sz="0" w:space="0" w:color="auto"/>
        <w:left w:val="none" w:sz="0" w:space="0" w:color="auto"/>
        <w:bottom w:val="none" w:sz="0" w:space="0" w:color="auto"/>
        <w:right w:val="none" w:sz="0" w:space="0" w:color="auto"/>
      </w:divBdr>
    </w:div>
    <w:div w:id="1660575192">
      <w:bodyDiv w:val="1"/>
      <w:marLeft w:val="0"/>
      <w:marRight w:val="0"/>
      <w:marTop w:val="0"/>
      <w:marBottom w:val="0"/>
      <w:divBdr>
        <w:top w:val="none" w:sz="0" w:space="0" w:color="auto"/>
        <w:left w:val="none" w:sz="0" w:space="0" w:color="auto"/>
        <w:bottom w:val="none" w:sz="0" w:space="0" w:color="auto"/>
        <w:right w:val="none" w:sz="0" w:space="0" w:color="auto"/>
      </w:divBdr>
    </w:div>
    <w:div w:id="1660697715">
      <w:bodyDiv w:val="1"/>
      <w:marLeft w:val="0"/>
      <w:marRight w:val="0"/>
      <w:marTop w:val="0"/>
      <w:marBottom w:val="0"/>
      <w:divBdr>
        <w:top w:val="none" w:sz="0" w:space="0" w:color="auto"/>
        <w:left w:val="none" w:sz="0" w:space="0" w:color="auto"/>
        <w:bottom w:val="none" w:sz="0" w:space="0" w:color="auto"/>
        <w:right w:val="none" w:sz="0" w:space="0" w:color="auto"/>
      </w:divBdr>
    </w:div>
    <w:div w:id="1670597473">
      <w:bodyDiv w:val="1"/>
      <w:marLeft w:val="0"/>
      <w:marRight w:val="0"/>
      <w:marTop w:val="0"/>
      <w:marBottom w:val="0"/>
      <w:divBdr>
        <w:top w:val="none" w:sz="0" w:space="0" w:color="auto"/>
        <w:left w:val="none" w:sz="0" w:space="0" w:color="auto"/>
        <w:bottom w:val="none" w:sz="0" w:space="0" w:color="auto"/>
        <w:right w:val="none" w:sz="0" w:space="0" w:color="auto"/>
      </w:divBdr>
    </w:div>
    <w:div w:id="1736587508">
      <w:bodyDiv w:val="1"/>
      <w:marLeft w:val="0"/>
      <w:marRight w:val="0"/>
      <w:marTop w:val="0"/>
      <w:marBottom w:val="0"/>
      <w:divBdr>
        <w:top w:val="none" w:sz="0" w:space="0" w:color="auto"/>
        <w:left w:val="none" w:sz="0" w:space="0" w:color="auto"/>
        <w:bottom w:val="none" w:sz="0" w:space="0" w:color="auto"/>
        <w:right w:val="none" w:sz="0" w:space="0" w:color="auto"/>
      </w:divBdr>
    </w:div>
    <w:div w:id="1871649972">
      <w:bodyDiv w:val="1"/>
      <w:marLeft w:val="0"/>
      <w:marRight w:val="0"/>
      <w:marTop w:val="0"/>
      <w:marBottom w:val="0"/>
      <w:divBdr>
        <w:top w:val="none" w:sz="0" w:space="0" w:color="auto"/>
        <w:left w:val="none" w:sz="0" w:space="0" w:color="auto"/>
        <w:bottom w:val="none" w:sz="0" w:space="0" w:color="auto"/>
        <w:right w:val="none" w:sz="0" w:space="0" w:color="auto"/>
      </w:divBdr>
    </w:div>
    <w:div w:id="1891842920">
      <w:bodyDiv w:val="1"/>
      <w:marLeft w:val="0"/>
      <w:marRight w:val="0"/>
      <w:marTop w:val="0"/>
      <w:marBottom w:val="0"/>
      <w:divBdr>
        <w:top w:val="none" w:sz="0" w:space="0" w:color="auto"/>
        <w:left w:val="none" w:sz="0" w:space="0" w:color="auto"/>
        <w:bottom w:val="none" w:sz="0" w:space="0" w:color="auto"/>
        <w:right w:val="none" w:sz="0" w:space="0" w:color="auto"/>
      </w:divBdr>
    </w:div>
    <w:div w:id="1910145019">
      <w:bodyDiv w:val="1"/>
      <w:marLeft w:val="0"/>
      <w:marRight w:val="0"/>
      <w:marTop w:val="0"/>
      <w:marBottom w:val="0"/>
      <w:divBdr>
        <w:top w:val="none" w:sz="0" w:space="0" w:color="auto"/>
        <w:left w:val="none" w:sz="0" w:space="0" w:color="auto"/>
        <w:bottom w:val="none" w:sz="0" w:space="0" w:color="auto"/>
        <w:right w:val="none" w:sz="0" w:space="0" w:color="auto"/>
      </w:divBdr>
      <w:divsChild>
        <w:div w:id="429665708">
          <w:marLeft w:val="0"/>
          <w:marRight w:val="0"/>
          <w:marTop w:val="0"/>
          <w:marBottom w:val="0"/>
          <w:divBdr>
            <w:top w:val="none" w:sz="0" w:space="0" w:color="auto"/>
            <w:left w:val="none" w:sz="0" w:space="0" w:color="auto"/>
            <w:bottom w:val="none" w:sz="0" w:space="0" w:color="auto"/>
            <w:right w:val="none" w:sz="0" w:space="0" w:color="auto"/>
          </w:divBdr>
        </w:div>
        <w:div w:id="767510200">
          <w:marLeft w:val="0"/>
          <w:marRight w:val="0"/>
          <w:marTop w:val="0"/>
          <w:marBottom w:val="0"/>
          <w:divBdr>
            <w:top w:val="none" w:sz="0" w:space="0" w:color="auto"/>
            <w:left w:val="none" w:sz="0" w:space="0" w:color="auto"/>
            <w:bottom w:val="none" w:sz="0" w:space="0" w:color="auto"/>
            <w:right w:val="none" w:sz="0" w:space="0" w:color="auto"/>
          </w:divBdr>
        </w:div>
        <w:div w:id="686366068">
          <w:marLeft w:val="0"/>
          <w:marRight w:val="0"/>
          <w:marTop w:val="0"/>
          <w:marBottom w:val="0"/>
          <w:divBdr>
            <w:top w:val="none" w:sz="0" w:space="0" w:color="auto"/>
            <w:left w:val="none" w:sz="0" w:space="0" w:color="auto"/>
            <w:bottom w:val="none" w:sz="0" w:space="0" w:color="auto"/>
            <w:right w:val="none" w:sz="0" w:space="0" w:color="auto"/>
          </w:divBdr>
        </w:div>
        <w:div w:id="2098476902">
          <w:marLeft w:val="0"/>
          <w:marRight w:val="0"/>
          <w:marTop w:val="0"/>
          <w:marBottom w:val="0"/>
          <w:divBdr>
            <w:top w:val="none" w:sz="0" w:space="0" w:color="auto"/>
            <w:left w:val="none" w:sz="0" w:space="0" w:color="auto"/>
            <w:bottom w:val="none" w:sz="0" w:space="0" w:color="auto"/>
            <w:right w:val="none" w:sz="0" w:space="0" w:color="auto"/>
          </w:divBdr>
        </w:div>
      </w:divsChild>
    </w:div>
    <w:div w:id="1911578704">
      <w:bodyDiv w:val="1"/>
      <w:marLeft w:val="0"/>
      <w:marRight w:val="0"/>
      <w:marTop w:val="0"/>
      <w:marBottom w:val="0"/>
      <w:divBdr>
        <w:top w:val="none" w:sz="0" w:space="0" w:color="auto"/>
        <w:left w:val="none" w:sz="0" w:space="0" w:color="auto"/>
        <w:bottom w:val="none" w:sz="0" w:space="0" w:color="auto"/>
        <w:right w:val="none" w:sz="0" w:space="0" w:color="auto"/>
      </w:divBdr>
    </w:div>
    <w:div w:id="1953130371">
      <w:bodyDiv w:val="1"/>
      <w:marLeft w:val="0"/>
      <w:marRight w:val="0"/>
      <w:marTop w:val="0"/>
      <w:marBottom w:val="0"/>
      <w:divBdr>
        <w:top w:val="none" w:sz="0" w:space="0" w:color="auto"/>
        <w:left w:val="none" w:sz="0" w:space="0" w:color="auto"/>
        <w:bottom w:val="none" w:sz="0" w:space="0" w:color="auto"/>
        <w:right w:val="none" w:sz="0" w:space="0" w:color="auto"/>
      </w:divBdr>
    </w:div>
    <w:div w:id="2014918712">
      <w:bodyDiv w:val="1"/>
      <w:marLeft w:val="0"/>
      <w:marRight w:val="0"/>
      <w:marTop w:val="0"/>
      <w:marBottom w:val="0"/>
      <w:divBdr>
        <w:top w:val="none" w:sz="0" w:space="0" w:color="auto"/>
        <w:left w:val="none" w:sz="0" w:space="0" w:color="auto"/>
        <w:bottom w:val="none" w:sz="0" w:space="0" w:color="auto"/>
        <w:right w:val="none" w:sz="0" w:space="0" w:color="auto"/>
      </w:divBdr>
    </w:div>
    <w:div w:id="2039696763">
      <w:bodyDiv w:val="1"/>
      <w:marLeft w:val="0"/>
      <w:marRight w:val="0"/>
      <w:marTop w:val="0"/>
      <w:marBottom w:val="0"/>
      <w:divBdr>
        <w:top w:val="none" w:sz="0" w:space="0" w:color="auto"/>
        <w:left w:val="none" w:sz="0" w:space="0" w:color="auto"/>
        <w:bottom w:val="none" w:sz="0" w:space="0" w:color="auto"/>
        <w:right w:val="none" w:sz="0" w:space="0" w:color="auto"/>
      </w:divBdr>
    </w:div>
    <w:div w:id="2080979533">
      <w:bodyDiv w:val="1"/>
      <w:marLeft w:val="0"/>
      <w:marRight w:val="0"/>
      <w:marTop w:val="0"/>
      <w:marBottom w:val="0"/>
      <w:divBdr>
        <w:top w:val="none" w:sz="0" w:space="0" w:color="auto"/>
        <w:left w:val="none" w:sz="0" w:space="0" w:color="auto"/>
        <w:bottom w:val="none" w:sz="0" w:space="0" w:color="auto"/>
        <w:right w:val="none" w:sz="0" w:space="0" w:color="auto"/>
      </w:divBdr>
    </w:div>
    <w:div w:id="2130708782">
      <w:bodyDiv w:val="1"/>
      <w:marLeft w:val="0"/>
      <w:marRight w:val="0"/>
      <w:marTop w:val="0"/>
      <w:marBottom w:val="0"/>
      <w:divBdr>
        <w:top w:val="none" w:sz="0" w:space="0" w:color="auto"/>
        <w:left w:val="none" w:sz="0" w:space="0" w:color="auto"/>
        <w:bottom w:val="none" w:sz="0" w:space="0" w:color="auto"/>
        <w:right w:val="none" w:sz="0" w:space="0" w:color="auto"/>
      </w:divBdr>
      <w:divsChild>
        <w:div w:id="1522426723">
          <w:marLeft w:val="0"/>
          <w:marRight w:val="0"/>
          <w:marTop w:val="0"/>
          <w:marBottom w:val="0"/>
          <w:divBdr>
            <w:top w:val="none" w:sz="0" w:space="0" w:color="auto"/>
            <w:left w:val="none" w:sz="0" w:space="0" w:color="auto"/>
            <w:bottom w:val="none" w:sz="0" w:space="0" w:color="auto"/>
            <w:right w:val="none" w:sz="0" w:space="0" w:color="auto"/>
          </w:divBdr>
        </w:div>
        <w:div w:id="2052028993">
          <w:marLeft w:val="0"/>
          <w:marRight w:val="0"/>
          <w:marTop w:val="0"/>
          <w:marBottom w:val="0"/>
          <w:divBdr>
            <w:top w:val="none" w:sz="0" w:space="0" w:color="auto"/>
            <w:left w:val="none" w:sz="0" w:space="0" w:color="auto"/>
            <w:bottom w:val="none" w:sz="0" w:space="0" w:color="auto"/>
            <w:right w:val="none" w:sz="0" w:space="0" w:color="auto"/>
          </w:divBdr>
        </w:div>
        <w:div w:id="1005092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21.xml"/><Relationship Id="rId21" Type="http://schemas.openxmlformats.org/officeDocument/2006/relationships/chart" Target="charts/chart16.xml"/><Relationship Id="rId42" Type="http://schemas.openxmlformats.org/officeDocument/2006/relationships/chart" Target="charts/chart37.xml"/><Relationship Id="rId47" Type="http://schemas.openxmlformats.org/officeDocument/2006/relationships/chart" Target="charts/chart42.xml"/><Relationship Id="rId63" Type="http://schemas.openxmlformats.org/officeDocument/2006/relationships/chart" Target="charts/chart58.xml"/><Relationship Id="rId68" Type="http://schemas.openxmlformats.org/officeDocument/2006/relationships/chart" Target="charts/chart63.xml"/><Relationship Id="rId84" Type="http://schemas.openxmlformats.org/officeDocument/2006/relationships/chart" Target="charts/chart79.xml"/><Relationship Id="rId89" Type="http://schemas.openxmlformats.org/officeDocument/2006/relationships/chart" Target="charts/chart84.xm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1.xml"/><Relationship Id="rId29" Type="http://schemas.openxmlformats.org/officeDocument/2006/relationships/chart" Target="charts/chart24.xml"/><Relationship Id="rId107" Type="http://schemas.openxmlformats.org/officeDocument/2006/relationships/chart" Target="charts/chart102.xml"/><Relationship Id="rId11" Type="http://schemas.openxmlformats.org/officeDocument/2006/relationships/chart" Target="charts/chart6.xml"/><Relationship Id="rId24" Type="http://schemas.openxmlformats.org/officeDocument/2006/relationships/chart" Target="charts/chart19.xml"/><Relationship Id="rId32" Type="http://schemas.openxmlformats.org/officeDocument/2006/relationships/chart" Target="charts/chart27.xml"/><Relationship Id="rId37" Type="http://schemas.openxmlformats.org/officeDocument/2006/relationships/chart" Target="charts/chart32.xml"/><Relationship Id="rId40" Type="http://schemas.openxmlformats.org/officeDocument/2006/relationships/chart" Target="charts/chart35.xml"/><Relationship Id="rId45" Type="http://schemas.openxmlformats.org/officeDocument/2006/relationships/chart" Target="charts/chart40.xml"/><Relationship Id="rId53" Type="http://schemas.openxmlformats.org/officeDocument/2006/relationships/chart" Target="charts/chart48.xml"/><Relationship Id="rId58" Type="http://schemas.openxmlformats.org/officeDocument/2006/relationships/chart" Target="charts/chart53.xml"/><Relationship Id="rId66" Type="http://schemas.openxmlformats.org/officeDocument/2006/relationships/chart" Target="charts/chart61.xml"/><Relationship Id="rId74" Type="http://schemas.openxmlformats.org/officeDocument/2006/relationships/chart" Target="charts/chart69.xml"/><Relationship Id="rId79" Type="http://schemas.openxmlformats.org/officeDocument/2006/relationships/chart" Target="charts/chart74.xml"/><Relationship Id="rId87" Type="http://schemas.openxmlformats.org/officeDocument/2006/relationships/chart" Target="charts/chart82.xml"/><Relationship Id="rId102" Type="http://schemas.openxmlformats.org/officeDocument/2006/relationships/chart" Target="charts/chart97.xml"/><Relationship Id="rId110" Type="http://schemas.openxmlformats.org/officeDocument/2006/relationships/hyperlink" Target="mailto:markinaimma@mail.ru" TargetMode="External"/><Relationship Id="rId5" Type="http://schemas.openxmlformats.org/officeDocument/2006/relationships/webSettings" Target="webSettings.xml"/><Relationship Id="rId61" Type="http://schemas.openxmlformats.org/officeDocument/2006/relationships/chart" Target="charts/chart56.xml"/><Relationship Id="rId82" Type="http://schemas.openxmlformats.org/officeDocument/2006/relationships/chart" Target="charts/chart77.xml"/><Relationship Id="rId90" Type="http://schemas.openxmlformats.org/officeDocument/2006/relationships/chart" Target="charts/chart85.xml"/><Relationship Id="rId95" Type="http://schemas.openxmlformats.org/officeDocument/2006/relationships/chart" Target="charts/chart90.xml"/><Relationship Id="rId19" Type="http://schemas.openxmlformats.org/officeDocument/2006/relationships/chart" Target="charts/chart1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chart" Target="charts/chart22.xml"/><Relationship Id="rId30" Type="http://schemas.openxmlformats.org/officeDocument/2006/relationships/chart" Target="charts/chart25.xml"/><Relationship Id="rId35" Type="http://schemas.openxmlformats.org/officeDocument/2006/relationships/chart" Target="charts/chart30.xml"/><Relationship Id="rId43" Type="http://schemas.openxmlformats.org/officeDocument/2006/relationships/chart" Target="charts/chart38.xml"/><Relationship Id="rId48" Type="http://schemas.openxmlformats.org/officeDocument/2006/relationships/chart" Target="charts/chart43.xml"/><Relationship Id="rId56" Type="http://schemas.openxmlformats.org/officeDocument/2006/relationships/chart" Target="charts/chart51.xml"/><Relationship Id="rId64" Type="http://schemas.openxmlformats.org/officeDocument/2006/relationships/chart" Target="charts/chart59.xml"/><Relationship Id="rId69" Type="http://schemas.openxmlformats.org/officeDocument/2006/relationships/chart" Target="charts/chart64.xml"/><Relationship Id="rId77" Type="http://schemas.openxmlformats.org/officeDocument/2006/relationships/chart" Target="charts/chart72.xml"/><Relationship Id="rId100" Type="http://schemas.openxmlformats.org/officeDocument/2006/relationships/chart" Target="charts/chart95.xml"/><Relationship Id="rId105" Type="http://schemas.openxmlformats.org/officeDocument/2006/relationships/chart" Target="charts/chart100.xml"/><Relationship Id="rId113" Type="http://schemas.openxmlformats.org/officeDocument/2006/relationships/theme" Target="theme/theme1.xml"/><Relationship Id="rId8" Type="http://schemas.openxmlformats.org/officeDocument/2006/relationships/chart" Target="charts/chart3.xml"/><Relationship Id="rId51" Type="http://schemas.openxmlformats.org/officeDocument/2006/relationships/chart" Target="charts/chart46.xml"/><Relationship Id="rId72" Type="http://schemas.openxmlformats.org/officeDocument/2006/relationships/chart" Target="charts/chart67.xml"/><Relationship Id="rId80" Type="http://schemas.openxmlformats.org/officeDocument/2006/relationships/chart" Target="charts/chart75.xml"/><Relationship Id="rId85" Type="http://schemas.openxmlformats.org/officeDocument/2006/relationships/chart" Target="charts/chart80.xml"/><Relationship Id="rId93" Type="http://schemas.openxmlformats.org/officeDocument/2006/relationships/chart" Target="charts/chart88.xml"/><Relationship Id="rId98" Type="http://schemas.openxmlformats.org/officeDocument/2006/relationships/chart" Target="charts/chart93.xml"/><Relationship Id="rId3" Type="http://schemas.openxmlformats.org/officeDocument/2006/relationships/styles" Target="styles.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chart" Target="charts/chart20.xml"/><Relationship Id="rId33" Type="http://schemas.openxmlformats.org/officeDocument/2006/relationships/chart" Target="charts/chart28.xml"/><Relationship Id="rId38" Type="http://schemas.openxmlformats.org/officeDocument/2006/relationships/chart" Target="charts/chart33.xml"/><Relationship Id="rId46" Type="http://schemas.openxmlformats.org/officeDocument/2006/relationships/chart" Target="charts/chart41.xml"/><Relationship Id="rId59" Type="http://schemas.openxmlformats.org/officeDocument/2006/relationships/chart" Target="charts/chart54.xml"/><Relationship Id="rId67" Type="http://schemas.openxmlformats.org/officeDocument/2006/relationships/chart" Target="charts/chart62.xml"/><Relationship Id="rId103" Type="http://schemas.openxmlformats.org/officeDocument/2006/relationships/chart" Target="charts/chart98.xml"/><Relationship Id="rId108" Type="http://schemas.openxmlformats.org/officeDocument/2006/relationships/chart" Target="charts/chart103.xml"/><Relationship Id="rId20" Type="http://schemas.openxmlformats.org/officeDocument/2006/relationships/chart" Target="charts/chart15.xml"/><Relationship Id="rId41" Type="http://schemas.openxmlformats.org/officeDocument/2006/relationships/chart" Target="charts/chart36.xml"/><Relationship Id="rId54" Type="http://schemas.openxmlformats.org/officeDocument/2006/relationships/chart" Target="charts/chart49.xml"/><Relationship Id="rId62" Type="http://schemas.openxmlformats.org/officeDocument/2006/relationships/chart" Target="charts/chart57.xml"/><Relationship Id="rId70" Type="http://schemas.openxmlformats.org/officeDocument/2006/relationships/chart" Target="charts/chart65.xml"/><Relationship Id="rId75" Type="http://schemas.openxmlformats.org/officeDocument/2006/relationships/chart" Target="charts/chart70.xml"/><Relationship Id="rId83" Type="http://schemas.openxmlformats.org/officeDocument/2006/relationships/chart" Target="charts/chart78.xml"/><Relationship Id="rId88" Type="http://schemas.openxmlformats.org/officeDocument/2006/relationships/chart" Target="charts/chart83.xml"/><Relationship Id="rId91" Type="http://schemas.openxmlformats.org/officeDocument/2006/relationships/chart" Target="charts/chart86.xml"/><Relationship Id="rId96" Type="http://schemas.openxmlformats.org/officeDocument/2006/relationships/chart" Target="charts/chart91.xml"/><Relationship Id="rId111" Type="http://schemas.openxmlformats.org/officeDocument/2006/relationships/hyperlink" Target="mailto:RFmarkina@yandex.ru" TargetMode="External"/><Relationship Id="rId1" Type="http://schemas.openxmlformats.org/officeDocument/2006/relationships/customXml" Target="../customXml/item1.xml"/><Relationship Id="rId6" Type="http://schemas.openxmlformats.org/officeDocument/2006/relationships/chart" Target="charts/chart1.xml"/><Relationship Id="rId15" Type="http://schemas.openxmlformats.org/officeDocument/2006/relationships/chart" Target="charts/chart10.xml"/><Relationship Id="rId23" Type="http://schemas.openxmlformats.org/officeDocument/2006/relationships/chart" Target="charts/chart18.xml"/><Relationship Id="rId28" Type="http://schemas.openxmlformats.org/officeDocument/2006/relationships/chart" Target="charts/chart23.xml"/><Relationship Id="rId36" Type="http://schemas.openxmlformats.org/officeDocument/2006/relationships/chart" Target="charts/chart31.xml"/><Relationship Id="rId49" Type="http://schemas.openxmlformats.org/officeDocument/2006/relationships/chart" Target="charts/chart44.xml"/><Relationship Id="rId57" Type="http://schemas.openxmlformats.org/officeDocument/2006/relationships/chart" Target="charts/chart52.xml"/><Relationship Id="rId106" Type="http://schemas.openxmlformats.org/officeDocument/2006/relationships/chart" Target="charts/chart101.xml"/><Relationship Id="rId10" Type="http://schemas.openxmlformats.org/officeDocument/2006/relationships/chart" Target="charts/chart5.xml"/><Relationship Id="rId31" Type="http://schemas.openxmlformats.org/officeDocument/2006/relationships/chart" Target="charts/chart26.xml"/><Relationship Id="rId44" Type="http://schemas.openxmlformats.org/officeDocument/2006/relationships/chart" Target="charts/chart39.xml"/><Relationship Id="rId52" Type="http://schemas.openxmlformats.org/officeDocument/2006/relationships/chart" Target="charts/chart47.xml"/><Relationship Id="rId60" Type="http://schemas.openxmlformats.org/officeDocument/2006/relationships/chart" Target="charts/chart55.xml"/><Relationship Id="rId65" Type="http://schemas.openxmlformats.org/officeDocument/2006/relationships/chart" Target="charts/chart60.xml"/><Relationship Id="rId73" Type="http://schemas.openxmlformats.org/officeDocument/2006/relationships/chart" Target="charts/chart68.xml"/><Relationship Id="rId78" Type="http://schemas.openxmlformats.org/officeDocument/2006/relationships/chart" Target="charts/chart73.xml"/><Relationship Id="rId81" Type="http://schemas.openxmlformats.org/officeDocument/2006/relationships/chart" Target="charts/chart76.xml"/><Relationship Id="rId86" Type="http://schemas.openxmlformats.org/officeDocument/2006/relationships/chart" Target="charts/chart81.xml"/><Relationship Id="rId94" Type="http://schemas.openxmlformats.org/officeDocument/2006/relationships/chart" Target="charts/chart89.xml"/><Relationship Id="rId99" Type="http://schemas.openxmlformats.org/officeDocument/2006/relationships/chart" Target="charts/chart94.xml"/><Relationship Id="rId101" Type="http://schemas.openxmlformats.org/officeDocument/2006/relationships/chart" Target="charts/chart96.xml"/><Relationship Id="rId4" Type="http://schemas.openxmlformats.org/officeDocument/2006/relationships/settings" Target="settings.xml"/><Relationship Id="rId9" Type="http://schemas.openxmlformats.org/officeDocument/2006/relationships/chart" Target="charts/chart4.xml"/><Relationship Id="rId13" Type="http://schemas.openxmlformats.org/officeDocument/2006/relationships/chart" Target="charts/chart8.xml"/><Relationship Id="rId18" Type="http://schemas.openxmlformats.org/officeDocument/2006/relationships/chart" Target="charts/chart13.xml"/><Relationship Id="rId39" Type="http://schemas.openxmlformats.org/officeDocument/2006/relationships/chart" Target="charts/chart34.xml"/><Relationship Id="rId109" Type="http://schemas.openxmlformats.org/officeDocument/2006/relationships/chart" Target="charts/chart104.xml"/><Relationship Id="rId34" Type="http://schemas.openxmlformats.org/officeDocument/2006/relationships/chart" Target="charts/chart29.xml"/><Relationship Id="rId50" Type="http://schemas.openxmlformats.org/officeDocument/2006/relationships/chart" Target="charts/chart45.xml"/><Relationship Id="rId55" Type="http://schemas.openxmlformats.org/officeDocument/2006/relationships/chart" Target="charts/chart50.xml"/><Relationship Id="rId76" Type="http://schemas.openxmlformats.org/officeDocument/2006/relationships/chart" Target="charts/chart71.xml"/><Relationship Id="rId97" Type="http://schemas.openxmlformats.org/officeDocument/2006/relationships/chart" Target="charts/chart92.xml"/><Relationship Id="rId104" Type="http://schemas.openxmlformats.org/officeDocument/2006/relationships/chart" Target="charts/chart99.xml"/><Relationship Id="rId7" Type="http://schemas.openxmlformats.org/officeDocument/2006/relationships/chart" Target="charts/chart2.xml"/><Relationship Id="rId71" Type="http://schemas.openxmlformats.org/officeDocument/2006/relationships/chart" Target="charts/chart66.xml"/><Relationship Id="rId92" Type="http://schemas.openxmlformats.org/officeDocument/2006/relationships/chart" Target="charts/chart87.xm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2062023_071446.xlsx" TargetMode="External"/><Relationship Id="rId2" Type="http://schemas.microsoft.com/office/2011/relationships/chartColorStyle" Target="colors10.xml"/><Relationship Id="rId1" Type="http://schemas.microsoft.com/office/2011/relationships/chartStyle" Target="style10.xml"/></Relationships>
</file>

<file path=word/charts/_rels/chart100.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3062023_105851.xlsx" TargetMode="External"/><Relationship Id="rId2" Type="http://schemas.microsoft.com/office/2011/relationships/chartColorStyle" Target="colors100.xml"/><Relationship Id="rId1" Type="http://schemas.microsoft.com/office/2011/relationships/chartStyle" Target="style100.xml"/></Relationships>
</file>

<file path=word/charts/_rels/chart101.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3062023_111430.xlsx" TargetMode="External"/><Relationship Id="rId2" Type="http://schemas.microsoft.com/office/2011/relationships/chartColorStyle" Target="colors101.xml"/><Relationship Id="rId1" Type="http://schemas.microsoft.com/office/2011/relationships/chartStyle" Target="style101.xml"/></Relationships>
</file>

<file path=word/charts/_rels/chart102.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3062023_111430.xlsx" TargetMode="External"/><Relationship Id="rId2" Type="http://schemas.microsoft.com/office/2011/relationships/chartColorStyle" Target="colors102.xml"/><Relationship Id="rId1" Type="http://schemas.microsoft.com/office/2011/relationships/chartStyle" Target="style102.xml"/></Relationships>
</file>

<file path=word/charts/_rels/chart103.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3062023_111430.xlsx" TargetMode="External"/><Relationship Id="rId2" Type="http://schemas.microsoft.com/office/2011/relationships/chartColorStyle" Target="colors103.xml"/><Relationship Id="rId1" Type="http://schemas.microsoft.com/office/2011/relationships/chartStyle" Target="style103.xml"/></Relationships>
</file>

<file path=word/charts/_rels/chart104.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3062023_111430.xlsx" TargetMode="External"/><Relationship Id="rId2" Type="http://schemas.microsoft.com/office/2011/relationships/chartColorStyle" Target="colors104.xml"/><Relationship Id="rId1" Type="http://schemas.microsoft.com/office/2011/relationships/chartStyle" Target="style104.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2062023_071446.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2062023_071446.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2062023_091339.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2062023_091339.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2062023_091339.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2062023_091339.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2062023_094733.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2062023_094733.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2062023_094733.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2062023_094733.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2062023_111353.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2062023_111353.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2062023_111353.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2062023_111353.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2062023_121345.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2062023_121345.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2062023_121345.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2062023_121345.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2062023_143911.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1062023_150244.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2062023_143911.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2062023_143911.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2062023_143911.xlsx"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2062023_153618.xlsx"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2062023_153618.xlsx" TargetMode="External"/><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2062023_153618.xlsx" TargetMode="External"/><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2062023_153618.xlsx" TargetMode="External"/><Relationship Id="rId2" Type="http://schemas.microsoft.com/office/2011/relationships/chartColorStyle" Target="colors36.xml"/><Relationship Id="rId1" Type="http://schemas.microsoft.com/office/2011/relationships/chartStyle" Target="style36.xml"/></Relationships>
</file>

<file path=word/charts/_rels/chart37.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2062023_160731.xlsx" TargetMode="External"/><Relationship Id="rId2" Type="http://schemas.microsoft.com/office/2011/relationships/chartColorStyle" Target="colors37.xml"/><Relationship Id="rId1" Type="http://schemas.microsoft.com/office/2011/relationships/chartStyle" Target="style37.xml"/></Relationships>
</file>

<file path=word/charts/_rels/chart38.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2062023_160731.xlsx" TargetMode="External"/><Relationship Id="rId2" Type="http://schemas.microsoft.com/office/2011/relationships/chartColorStyle" Target="colors38.xml"/><Relationship Id="rId1" Type="http://schemas.microsoft.com/office/2011/relationships/chartStyle" Target="style38.xml"/></Relationships>
</file>

<file path=word/charts/_rels/chart39.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2062023_160731.xlsx" TargetMode="External"/><Relationship Id="rId2" Type="http://schemas.microsoft.com/office/2011/relationships/chartColorStyle" Target="colors39.xml"/><Relationship Id="rId1" Type="http://schemas.microsoft.com/office/2011/relationships/chartStyle" Target="style39.xml"/></Relationships>
</file>

<file path=word/charts/_rels/chart4.xml.rels><?xml version="1.0" encoding="UTF-8" standalone="yes"?>
<Relationships xmlns="http://schemas.openxmlformats.org/package/2006/relationships"><Relationship Id="rId3" Type="http://schemas.openxmlformats.org/officeDocument/2006/relationships/oleObject" Target="file:///E:\&#1055;&#1077;&#1088;&#1077;&#1093;&#1086;&#1076;%20&#1085;&#1072;%20&#1060;&#1054;&#1055;&#1099;\&#1060;&#1054;&#1055;%20&#1059;&#1054;\&#1055;&#1072;&#1082;&#1077;&#1090;&#1085;&#1099;&#1081;_&#1086;&#1090;&#1095;&#1077;&#1090;_11062023_143922.xlsx" TargetMode="External"/><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2062023_160731.xlsx" TargetMode="External"/><Relationship Id="rId2" Type="http://schemas.microsoft.com/office/2011/relationships/chartColorStyle" Target="colors40.xml"/><Relationship Id="rId1" Type="http://schemas.microsoft.com/office/2011/relationships/chartStyle" Target="style40.xml"/></Relationships>
</file>

<file path=word/charts/_rels/chart41.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2062023_161850.xlsx" TargetMode="External"/><Relationship Id="rId2" Type="http://schemas.microsoft.com/office/2011/relationships/chartColorStyle" Target="colors41.xml"/><Relationship Id="rId1" Type="http://schemas.microsoft.com/office/2011/relationships/chartStyle" Target="style41.xml"/></Relationships>
</file>

<file path=word/charts/_rels/chart42.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2062023_161850.xlsx" TargetMode="External"/><Relationship Id="rId2" Type="http://schemas.microsoft.com/office/2011/relationships/chartColorStyle" Target="colors42.xml"/><Relationship Id="rId1" Type="http://schemas.microsoft.com/office/2011/relationships/chartStyle" Target="style42.xml"/></Relationships>
</file>

<file path=word/charts/_rels/chart43.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2062023_161850.xlsx" TargetMode="External"/><Relationship Id="rId2" Type="http://schemas.microsoft.com/office/2011/relationships/chartColorStyle" Target="colors43.xml"/><Relationship Id="rId1" Type="http://schemas.microsoft.com/office/2011/relationships/chartStyle" Target="style43.xml"/></Relationships>
</file>

<file path=word/charts/_rels/chart44.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2062023_161850.xlsx" TargetMode="External"/><Relationship Id="rId2" Type="http://schemas.microsoft.com/office/2011/relationships/chartColorStyle" Target="colors44.xml"/><Relationship Id="rId1" Type="http://schemas.microsoft.com/office/2011/relationships/chartStyle" Target="style44.xml"/></Relationships>
</file>

<file path=word/charts/_rels/chart45.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27062023_033431.xlsx" TargetMode="External"/><Relationship Id="rId2" Type="http://schemas.microsoft.com/office/2011/relationships/chartColorStyle" Target="colors45.xml"/><Relationship Id="rId1" Type="http://schemas.microsoft.com/office/2011/relationships/chartStyle" Target="style45.xml"/></Relationships>
</file>

<file path=word/charts/_rels/chart46.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27062023_033431.xlsx" TargetMode="External"/><Relationship Id="rId2" Type="http://schemas.microsoft.com/office/2011/relationships/chartColorStyle" Target="colors46.xml"/><Relationship Id="rId1" Type="http://schemas.microsoft.com/office/2011/relationships/chartStyle" Target="style46.xml"/></Relationships>
</file>

<file path=word/charts/_rels/chart47.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27062023_033431.xlsx" TargetMode="External"/><Relationship Id="rId2" Type="http://schemas.microsoft.com/office/2011/relationships/chartColorStyle" Target="colors47.xml"/><Relationship Id="rId1" Type="http://schemas.microsoft.com/office/2011/relationships/chartStyle" Target="style47.xml"/></Relationships>
</file>

<file path=word/charts/_rels/chart48.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27062023_033431.xlsx" TargetMode="External"/><Relationship Id="rId2" Type="http://schemas.microsoft.com/office/2011/relationships/chartColorStyle" Target="colors48.xml"/><Relationship Id="rId1" Type="http://schemas.microsoft.com/office/2011/relationships/chartStyle" Target="style48.xml"/></Relationships>
</file>

<file path=word/charts/_rels/chart49.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27062023_035607.xlsx" TargetMode="External"/><Relationship Id="rId2" Type="http://schemas.microsoft.com/office/2011/relationships/chartColorStyle" Target="colors49.xml"/><Relationship Id="rId1" Type="http://schemas.microsoft.com/office/2011/relationships/chartStyle" Target="style49.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2062023_064114.xlsx" TargetMode="External"/><Relationship Id="rId2" Type="http://schemas.microsoft.com/office/2011/relationships/chartColorStyle" Target="colors5.xml"/><Relationship Id="rId1" Type="http://schemas.microsoft.com/office/2011/relationships/chartStyle" Target="style5.xml"/></Relationships>
</file>

<file path=word/charts/_rels/chart50.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27062023_035607.xlsx" TargetMode="External"/><Relationship Id="rId2" Type="http://schemas.microsoft.com/office/2011/relationships/chartColorStyle" Target="colors50.xml"/><Relationship Id="rId1" Type="http://schemas.microsoft.com/office/2011/relationships/chartStyle" Target="style50.xml"/></Relationships>
</file>

<file path=word/charts/_rels/chart51.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27062023_035607.xlsx" TargetMode="External"/><Relationship Id="rId2" Type="http://schemas.microsoft.com/office/2011/relationships/chartColorStyle" Target="colors51.xml"/><Relationship Id="rId1" Type="http://schemas.microsoft.com/office/2011/relationships/chartStyle" Target="style51.xml"/></Relationships>
</file>

<file path=word/charts/_rels/chart52.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27062023_035607.xlsx" TargetMode="External"/><Relationship Id="rId2" Type="http://schemas.microsoft.com/office/2011/relationships/chartColorStyle" Target="colors52.xml"/><Relationship Id="rId1" Type="http://schemas.microsoft.com/office/2011/relationships/chartStyle" Target="style52.xml"/></Relationships>
</file>

<file path=word/charts/_rels/chart53.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27062023_042057.xlsx" TargetMode="External"/><Relationship Id="rId2" Type="http://schemas.microsoft.com/office/2011/relationships/chartColorStyle" Target="colors53.xml"/><Relationship Id="rId1" Type="http://schemas.microsoft.com/office/2011/relationships/chartStyle" Target="style53.xml"/></Relationships>
</file>

<file path=word/charts/_rels/chart54.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27062023_042057.xlsx" TargetMode="External"/><Relationship Id="rId2" Type="http://schemas.microsoft.com/office/2011/relationships/chartColorStyle" Target="colors54.xml"/><Relationship Id="rId1" Type="http://schemas.microsoft.com/office/2011/relationships/chartStyle" Target="style54.xml"/></Relationships>
</file>

<file path=word/charts/_rels/chart55.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27062023_042057.xlsx" TargetMode="External"/><Relationship Id="rId2" Type="http://schemas.microsoft.com/office/2011/relationships/chartColorStyle" Target="colors55.xml"/><Relationship Id="rId1" Type="http://schemas.microsoft.com/office/2011/relationships/chartStyle" Target="style55.xml"/></Relationships>
</file>

<file path=word/charts/_rels/chart56.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27062023_042057.xlsx" TargetMode="External"/><Relationship Id="rId2" Type="http://schemas.microsoft.com/office/2011/relationships/chartColorStyle" Target="colors56.xml"/><Relationship Id="rId1" Type="http://schemas.microsoft.com/office/2011/relationships/chartStyle" Target="style56.xml"/></Relationships>
</file>

<file path=word/charts/_rels/chart57.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3062023_040040.xlsx" TargetMode="External"/><Relationship Id="rId2" Type="http://schemas.microsoft.com/office/2011/relationships/chartColorStyle" Target="colors57.xml"/><Relationship Id="rId1" Type="http://schemas.microsoft.com/office/2011/relationships/chartStyle" Target="style57.xml"/></Relationships>
</file>

<file path=word/charts/_rels/chart58.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3062023_040040.xlsx" TargetMode="External"/><Relationship Id="rId2" Type="http://schemas.microsoft.com/office/2011/relationships/chartColorStyle" Target="colors58.xml"/><Relationship Id="rId1" Type="http://schemas.microsoft.com/office/2011/relationships/chartStyle" Target="style58.xml"/></Relationships>
</file>

<file path=word/charts/_rels/chart59.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3062023_040040.xlsx" TargetMode="External"/><Relationship Id="rId2" Type="http://schemas.microsoft.com/office/2011/relationships/chartColorStyle" Target="colors59.xml"/><Relationship Id="rId1" Type="http://schemas.microsoft.com/office/2011/relationships/chartStyle" Target="style59.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2062023_064114.xlsx" TargetMode="External"/><Relationship Id="rId2" Type="http://schemas.microsoft.com/office/2011/relationships/chartColorStyle" Target="colors6.xml"/><Relationship Id="rId1" Type="http://schemas.microsoft.com/office/2011/relationships/chartStyle" Target="style6.xml"/></Relationships>
</file>

<file path=word/charts/_rels/chart60.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3062023_040040.xlsx" TargetMode="External"/><Relationship Id="rId2" Type="http://schemas.microsoft.com/office/2011/relationships/chartColorStyle" Target="colors60.xml"/><Relationship Id="rId1" Type="http://schemas.microsoft.com/office/2011/relationships/chartStyle" Target="style60.xml"/></Relationships>
</file>

<file path=word/charts/_rels/chart61.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3062023_094439.xlsx" TargetMode="External"/><Relationship Id="rId2" Type="http://schemas.microsoft.com/office/2011/relationships/chartColorStyle" Target="colors61.xml"/><Relationship Id="rId1" Type="http://schemas.microsoft.com/office/2011/relationships/chartStyle" Target="style61.xml"/></Relationships>
</file>

<file path=word/charts/_rels/chart62.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3062023_094439.xlsx" TargetMode="External"/><Relationship Id="rId2" Type="http://schemas.microsoft.com/office/2011/relationships/chartColorStyle" Target="colors62.xml"/><Relationship Id="rId1" Type="http://schemas.microsoft.com/office/2011/relationships/chartStyle" Target="style62.xml"/></Relationships>
</file>

<file path=word/charts/_rels/chart63.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3062023_094439.xlsx" TargetMode="External"/><Relationship Id="rId2" Type="http://schemas.microsoft.com/office/2011/relationships/chartColorStyle" Target="colors63.xml"/><Relationship Id="rId1" Type="http://schemas.microsoft.com/office/2011/relationships/chartStyle" Target="style63.xml"/></Relationships>
</file>

<file path=word/charts/_rels/chart64.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3062023_094439.xlsx" TargetMode="External"/><Relationship Id="rId2" Type="http://schemas.microsoft.com/office/2011/relationships/chartColorStyle" Target="colors64.xml"/><Relationship Id="rId1" Type="http://schemas.microsoft.com/office/2011/relationships/chartStyle" Target="style64.xml"/></Relationships>
</file>

<file path=word/charts/_rels/chart65.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3062023_041844.xlsx" TargetMode="External"/><Relationship Id="rId2" Type="http://schemas.microsoft.com/office/2011/relationships/chartColorStyle" Target="colors65.xml"/><Relationship Id="rId1" Type="http://schemas.microsoft.com/office/2011/relationships/chartStyle" Target="style65.xml"/></Relationships>
</file>

<file path=word/charts/_rels/chart66.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3062023_041844.xlsx" TargetMode="External"/><Relationship Id="rId2" Type="http://schemas.microsoft.com/office/2011/relationships/chartColorStyle" Target="colors66.xml"/><Relationship Id="rId1" Type="http://schemas.microsoft.com/office/2011/relationships/chartStyle" Target="style66.xml"/></Relationships>
</file>

<file path=word/charts/_rels/chart67.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3062023_041844.xlsx" TargetMode="External"/><Relationship Id="rId2" Type="http://schemas.microsoft.com/office/2011/relationships/chartColorStyle" Target="colors67.xml"/><Relationship Id="rId1" Type="http://schemas.microsoft.com/office/2011/relationships/chartStyle" Target="style67.xml"/></Relationships>
</file>

<file path=word/charts/_rels/chart68.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3062023_041844.xlsx" TargetMode="External"/><Relationship Id="rId2" Type="http://schemas.microsoft.com/office/2011/relationships/chartColorStyle" Target="colors68.xml"/><Relationship Id="rId1" Type="http://schemas.microsoft.com/office/2011/relationships/chartStyle" Target="style68.xml"/></Relationships>
</file>

<file path=word/charts/_rels/chart69.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3062023_114557.xlsx" TargetMode="External"/><Relationship Id="rId2" Type="http://schemas.microsoft.com/office/2011/relationships/chartColorStyle" Target="colors69.xml"/><Relationship Id="rId1" Type="http://schemas.microsoft.com/office/2011/relationships/chartStyle" Target="style69.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2062023_065341.xlsx" TargetMode="External"/><Relationship Id="rId2" Type="http://schemas.microsoft.com/office/2011/relationships/chartColorStyle" Target="colors7.xml"/><Relationship Id="rId1" Type="http://schemas.microsoft.com/office/2011/relationships/chartStyle" Target="style7.xml"/></Relationships>
</file>

<file path=word/charts/_rels/chart70.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3062023_115213.xlsx" TargetMode="External"/><Relationship Id="rId2" Type="http://schemas.microsoft.com/office/2011/relationships/chartColorStyle" Target="colors70.xml"/><Relationship Id="rId1" Type="http://schemas.microsoft.com/office/2011/relationships/chartStyle" Target="style70.xml"/></Relationships>
</file>

<file path=word/charts/_rels/chart71.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3062023_115213.xlsx" TargetMode="External"/><Relationship Id="rId2" Type="http://schemas.microsoft.com/office/2011/relationships/chartColorStyle" Target="colors71.xml"/><Relationship Id="rId1" Type="http://schemas.microsoft.com/office/2011/relationships/chartStyle" Target="style71.xml"/></Relationships>
</file>

<file path=word/charts/_rels/chart72.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3062023_115213.xlsx" TargetMode="External"/><Relationship Id="rId2" Type="http://schemas.microsoft.com/office/2011/relationships/chartColorStyle" Target="colors72.xml"/><Relationship Id="rId1" Type="http://schemas.microsoft.com/office/2011/relationships/chartStyle" Target="style72.xml"/></Relationships>
</file>

<file path=word/charts/_rels/chart73.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3062023_120636.xlsx" TargetMode="External"/><Relationship Id="rId2" Type="http://schemas.microsoft.com/office/2011/relationships/chartColorStyle" Target="colors73.xml"/><Relationship Id="rId1" Type="http://schemas.microsoft.com/office/2011/relationships/chartStyle" Target="style73.xml"/></Relationships>
</file>

<file path=word/charts/_rels/chart74.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3062023_120636.xlsx" TargetMode="External"/><Relationship Id="rId2" Type="http://schemas.microsoft.com/office/2011/relationships/chartColorStyle" Target="colors74.xml"/><Relationship Id="rId1" Type="http://schemas.microsoft.com/office/2011/relationships/chartStyle" Target="style74.xml"/></Relationships>
</file>

<file path=word/charts/_rels/chart75.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3062023_120636.xlsx" TargetMode="External"/><Relationship Id="rId2" Type="http://schemas.microsoft.com/office/2011/relationships/chartColorStyle" Target="colors75.xml"/><Relationship Id="rId1" Type="http://schemas.microsoft.com/office/2011/relationships/chartStyle" Target="style75.xml"/></Relationships>
</file>

<file path=word/charts/_rels/chart76.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3062023_120636.xlsx" TargetMode="External"/><Relationship Id="rId2" Type="http://schemas.microsoft.com/office/2011/relationships/chartColorStyle" Target="colors76.xml"/><Relationship Id="rId1" Type="http://schemas.microsoft.com/office/2011/relationships/chartStyle" Target="style76.xml"/></Relationships>
</file>

<file path=word/charts/_rels/chart77.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3062023_122347.xlsx" TargetMode="External"/><Relationship Id="rId2" Type="http://schemas.microsoft.com/office/2011/relationships/chartColorStyle" Target="colors77.xml"/><Relationship Id="rId1" Type="http://schemas.microsoft.com/office/2011/relationships/chartStyle" Target="style77.xml"/></Relationships>
</file>

<file path=word/charts/_rels/chart78.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3062023_122347.xlsx" TargetMode="External"/><Relationship Id="rId2" Type="http://schemas.microsoft.com/office/2011/relationships/chartColorStyle" Target="colors78.xml"/><Relationship Id="rId1" Type="http://schemas.microsoft.com/office/2011/relationships/chartStyle" Target="style78.xml"/></Relationships>
</file>

<file path=word/charts/_rels/chart79.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3062023_122347.xlsx" TargetMode="External"/><Relationship Id="rId2" Type="http://schemas.microsoft.com/office/2011/relationships/chartColorStyle" Target="colors79.xml"/><Relationship Id="rId1" Type="http://schemas.microsoft.com/office/2011/relationships/chartStyle" Target="style79.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2062023_065341.xlsx" TargetMode="External"/><Relationship Id="rId2" Type="http://schemas.microsoft.com/office/2011/relationships/chartColorStyle" Target="colors8.xml"/><Relationship Id="rId1" Type="http://schemas.microsoft.com/office/2011/relationships/chartStyle" Target="style8.xml"/></Relationships>
</file>

<file path=word/charts/_rels/chart80.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3062023_122347.xlsx" TargetMode="External"/><Relationship Id="rId2" Type="http://schemas.microsoft.com/office/2011/relationships/chartColorStyle" Target="colors80.xml"/><Relationship Id="rId1" Type="http://schemas.microsoft.com/office/2011/relationships/chartStyle" Target="style80.xml"/></Relationships>
</file>

<file path=word/charts/_rels/chart81.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3062023_101222.xlsx" TargetMode="External"/><Relationship Id="rId2" Type="http://schemas.microsoft.com/office/2011/relationships/chartColorStyle" Target="colors81.xml"/><Relationship Id="rId1" Type="http://schemas.microsoft.com/office/2011/relationships/chartStyle" Target="style81.xml"/></Relationships>
</file>

<file path=word/charts/_rels/chart82.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3062023_101222.xlsx" TargetMode="External"/><Relationship Id="rId2" Type="http://schemas.microsoft.com/office/2011/relationships/chartColorStyle" Target="colors82.xml"/><Relationship Id="rId1" Type="http://schemas.microsoft.com/office/2011/relationships/chartStyle" Target="style82.xml"/></Relationships>
</file>

<file path=word/charts/_rels/chart83.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3062023_101222.xlsx" TargetMode="External"/><Relationship Id="rId2" Type="http://schemas.microsoft.com/office/2011/relationships/chartColorStyle" Target="colors83.xml"/><Relationship Id="rId1" Type="http://schemas.microsoft.com/office/2011/relationships/chartStyle" Target="style83.xml"/></Relationships>
</file>

<file path=word/charts/_rels/chart84.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3062023_101222.xlsx" TargetMode="External"/><Relationship Id="rId2" Type="http://schemas.microsoft.com/office/2011/relationships/chartColorStyle" Target="colors84.xml"/><Relationship Id="rId1" Type="http://schemas.microsoft.com/office/2011/relationships/chartStyle" Target="style84.xml"/></Relationships>
</file>

<file path=word/charts/_rels/chart85.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27062023_094403.xlsx" TargetMode="External"/><Relationship Id="rId2" Type="http://schemas.microsoft.com/office/2011/relationships/chartColorStyle" Target="colors85.xml"/><Relationship Id="rId1" Type="http://schemas.microsoft.com/office/2011/relationships/chartStyle" Target="style85.xml"/></Relationships>
</file>

<file path=word/charts/_rels/chart86.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27062023_094403.xlsx" TargetMode="External"/><Relationship Id="rId2" Type="http://schemas.microsoft.com/office/2011/relationships/chartColorStyle" Target="colors86.xml"/><Relationship Id="rId1" Type="http://schemas.microsoft.com/office/2011/relationships/chartStyle" Target="style86.xml"/></Relationships>
</file>

<file path=word/charts/_rels/chart87.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27062023_094403.xlsx" TargetMode="External"/><Relationship Id="rId2" Type="http://schemas.microsoft.com/office/2011/relationships/chartColorStyle" Target="colors87.xml"/><Relationship Id="rId1" Type="http://schemas.microsoft.com/office/2011/relationships/chartStyle" Target="style87.xml"/></Relationships>
</file>

<file path=word/charts/_rels/chart88.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27062023_094403.xlsx" TargetMode="External"/><Relationship Id="rId2" Type="http://schemas.microsoft.com/office/2011/relationships/chartColorStyle" Target="colors88.xml"/><Relationship Id="rId1" Type="http://schemas.microsoft.com/office/2011/relationships/chartStyle" Target="style88.xml"/></Relationships>
</file>

<file path=word/charts/_rels/chart89.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3062023_103037.xlsx" TargetMode="External"/><Relationship Id="rId2" Type="http://schemas.microsoft.com/office/2011/relationships/chartColorStyle" Target="colors89.xml"/><Relationship Id="rId1" Type="http://schemas.microsoft.com/office/2011/relationships/chartStyle" Target="style89.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2062023_071446.xlsx" TargetMode="External"/><Relationship Id="rId2" Type="http://schemas.microsoft.com/office/2011/relationships/chartColorStyle" Target="colors9.xml"/><Relationship Id="rId1" Type="http://schemas.microsoft.com/office/2011/relationships/chartStyle" Target="style9.xml"/></Relationships>
</file>

<file path=word/charts/_rels/chart90.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3062023_103037.xlsx" TargetMode="External"/><Relationship Id="rId2" Type="http://schemas.microsoft.com/office/2011/relationships/chartColorStyle" Target="colors90.xml"/><Relationship Id="rId1" Type="http://schemas.microsoft.com/office/2011/relationships/chartStyle" Target="style90.xml"/></Relationships>
</file>

<file path=word/charts/_rels/chart91.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3062023_103037.xlsx" TargetMode="External"/><Relationship Id="rId2" Type="http://schemas.microsoft.com/office/2011/relationships/chartColorStyle" Target="colors91.xml"/><Relationship Id="rId1" Type="http://schemas.microsoft.com/office/2011/relationships/chartStyle" Target="style91.xml"/></Relationships>
</file>

<file path=word/charts/_rels/chart92.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3062023_103037.xlsx" TargetMode="External"/><Relationship Id="rId2" Type="http://schemas.microsoft.com/office/2011/relationships/chartColorStyle" Target="colors92.xml"/><Relationship Id="rId1" Type="http://schemas.microsoft.com/office/2011/relationships/chartStyle" Target="style92.xml"/></Relationships>
</file>

<file path=word/charts/_rels/chart93.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3062023_104336.xlsx" TargetMode="External"/><Relationship Id="rId2" Type="http://schemas.microsoft.com/office/2011/relationships/chartColorStyle" Target="colors93.xml"/><Relationship Id="rId1" Type="http://schemas.microsoft.com/office/2011/relationships/chartStyle" Target="style93.xml"/></Relationships>
</file>

<file path=word/charts/_rels/chart94.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3062023_104336.xlsx" TargetMode="External"/><Relationship Id="rId2" Type="http://schemas.microsoft.com/office/2011/relationships/chartColorStyle" Target="colors94.xml"/><Relationship Id="rId1" Type="http://schemas.microsoft.com/office/2011/relationships/chartStyle" Target="style94.xml"/></Relationships>
</file>

<file path=word/charts/_rels/chart95.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3062023_104336.xlsx" TargetMode="External"/><Relationship Id="rId2" Type="http://schemas.microsoft.com/office/2011/relationships/chartColorStyle" Target="colors95.xml"/><Relationship Id="rId1" Type="http://schemas.microsoft.com/office/2011/relationships/chartStyle" Target="style95.xml"/></Relationships>
</file>

<file path=word/charts/_rels/chart96.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3062023_104336.xlsx" TargetMode="External"/><Relationship Id="rId2" Type="http://schemas.microsoft.com/office/2011/relationships/chartColorStyle" Target="colors96.xml"/><Relationship Id="rId1" Type="http://schemas.microsoft.com/office/2011/relationships/chartStyle" Target="style96.xml"/></Relationships>
</file>

<file path=word/charts/_rels/chart97.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3062023_105851.xlsx" TargetMode="External"/><Relationship Id="rId2" Type="http://schemas.microsoft.com/office/2011/relationships/chartColorStyle" Target="colors97.xml"/><Relationship Id="rId1" Type="http://schemas.microsoft.com/office/2011/relationships/chartStyle" Target="style97.xml"/></Relationships>
</file>

<file path=word/charts/_rels/chart98.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3062023_105851.xlsx" TargetMode="External"/><Relationship Id="rId2" Type="http://schemas.microsoft.com/office/2011/relationships/chartColorStyle" Target="colors98.xml"/><Relationship Id="rId1" Type="http://schemas.microsoft.com/office/2011/relationships/chartStyle" Target="style98.xml"/></Relationships>
</file>

<file path=word/charts/_rels/chart99.xml.rels><?xml version="1.0" encoding="UTF-8" standalone="yes"?>
<Relationships xmlns="http://schemas.openxmlformats.org/package/2006/relationships"><Relationship Id="rId3" Type="http://schemas.openxmlformats.org/officeDocument/2006/relationships/oleObject" Target="file:///C:\Users\&#1056;&#1080;&#1084;&#1084;&#1072;\Downloads\&#1055;&#1072;&#1082;&#1077;&#1090;&#1085;&#1099;&#1081;_&#1086;&#1090;&#1095;&#1077;&#1090;_13062023_105851.xlsx" TargetMode="External"/><Relationship Id="rId2" Type="http://schemas.microsoft.com/office/2011/relationships/chartColorStyle" Target="colors99.xml"/><Relationship Id="rId1" Type="http://schemas.microsoft.com/office/2011/relationships/chartStyle" Target="style9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100">
                <a:solidFill>
                  <a:sysClr val="windowText" lastClr="000000"/>
                </a:solidFill>
                <a:latin typeface="Times New Roman" panose="02020603050405020304" pitchFamily="18" charset="0"/>
                <a:cs typeface="Times New Roman" panose="02020603050405020304" pitchFamily="18" charset="0"/>
              </a:rPr>
              <a:t>Статистика по отметкам
ВПР 2023 Русский язык 4 класс 
</a:t>
            </a:r>
          </a:p>
        </c:rich>
      </c:tx>
      <c:layout>
        <c:manualLayout>
          <c:xMode val="edge"/>
          <c:yMode val="edge"/>
          <c:x val="0.22982633420822396"/>
          <c:y val="2.7777777777777776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Лист1!$A$2</c:f>
              <c:strCache>
                <c:ptCount val="1"/>
                <c:pt idx="0">
                  <c:v>Статистика по отметкам
ВПР 2023 Русский язык 4 класс
Дата: 15.03.2023
Предмет: Русский язык
</c:v>
                </c:pt>
              </c:strCache>
            </c:strRef>
          </c:tx>
          <c:spPr>
            <a:solidFill>
              <a:schemeClr val="accent1"/>
            </a:solidFill>
            <a:ln>
              <a:noFill/>
            </a:ln>
            <a:effectLst/>
            <a:sp3d/>
          </c:spPr>
          <c:invertIfNegative val="0"/>
          <c:cat>
            <c:numRef>
              <c:f>Лист1!$B$1:$E$1</c:f>
              <c:numCache>
                <c:formatCode>General</c:formatCode>
                <c:ptCount val="4"/>
                <c:pt idx="0">
                  <c:v>2</c:v>
                </c:pt>
                <c:pt idx="1">
                  <c:v>3</c:v>
                </c:pt>
                <c:pt idx="2">
                  <c:v>4</c:v>
                </c:pt>
                <c:pt idx="3">
                  <c:v>5</c:v>
                </c:pt>
              </c:numCache>
            </c:numRef>
          </c:cat>
          <c:val>
            <c:numRef>
              <c:f>Лист1!$B$2:$E$2</c:f>
              <c:numCache>
                <c:formatCode>0.0</c:formatCode>
                <c:ptCount val="4"/>
                <c:pt idx="0">
                  <c:v>7.32</c:v>
                </c:pt>
                <c:pt idx="1">
                  <c:v>9.76</c:v>
                </c:pt>
                <c:pt idx="2">
                  <c:v>58.54</c:v>
                </c:pt>
                <c:pt idx="3">
                  <c:v>24.39</c:v>
                </c:pt>
              </c:numCache>
            </c:numRef>
          </c:val>
          <c:extLst>
            <c:ext xmlns:c16="http://schemas.microsoft.com/office/drawing/2014/chart" uri="{C3380CC4-5D6E-409C-BE32-E72D297353CC}">
              <c16:uniqueId val="{00000000-1D54-4A76-ADA2-84080EAB2DD7}"/>
            </c:ext>
          </c:extLst>
        </c:ser>
        <c:dLbls>
          <c:showLegendKey val="0"/>
          <c:showVal val="0"/>
          <c:showCatName val="0"/>
          <c:showSerName val="0"/>
          <c:showPercent val="0"/>
          <c:showBubbleSize val="0"/>
        </c:dLbls>
        <c:gapWidth val="150"/>
        <c:shape val="box"/>
        <c:axId val="429551960"/>
        <c:axId val="429557208"/>
        <c:axId val="0"/>
      </c:bar3DChart>
      <c:catAx>
        <c:axId val="4295519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9557208"/>
        <c:crosses val="autoZero"/>
        <c:auto val="1"/>
        <c:lblAlgn val="ctr"/>
        <c:lblOffset val="100"/>
        <c:noMultiLvlLbl val="0"/>
      </c:catAx>
      <c:valAx>
        <c:axId val="4295572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9551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solidFill>
                <a:latin typeface="+mn-lt"/>
                <a:ea typeface="+mn-ea"/>
                <a:cs typeface="+mn-cs"/>
              </a:defRPr>
            </a:pPr>
            <a:r>
              <a:rPr lang="ru-RU" sz="1100">
                <a:solidFill>
                  <a:schemeClr val="tx1"/>
                </a:solidFill>
              </a:rPr>
              <a:t>Сравнение отметок с отметками по журналу</a:t>
            </a:r>
          </a:p>
        </c:rich>
      </c:tx>
      <c:layout>
        <c:manualLayout>
          <c:xMode val="edge"/>
          <c:yMode val="edge"/>
          <c:x val="0.13688888888888889"/>
          <c:y val="5.0925925925925923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cat>
            <c:strRef>
              <c:f>'[Пакетный_отчет_12062023_071446.xlsx]ОМ 4 Сравнение отметок с отметк'!$A$20:$A$22</c:f>
              <c:strCache>
                <c:ptCount val="3"/>
                <c:pt idx="0">
                  <c:v>  Понизили </c:v>
                </c:pt>
                <c:pt idx="1">
                  <c:v>  Подтвердили </c:v>
                </c:pt>
                <c:pt idx="2">
                  <c:v>  Повысили</c:v>
                </c:pt>
              </c:strCache>
            </c:strRef>
          </c:cat>
          <c:val>
            <c:numRef>
              <c:f>'[Пакетный_отчет_12062023_071446.xlsx]ОМ 4 Сравнение отметок с отметк'!$B$20:$B$22</c:f>
              <c:numCache>
                <c:formatCode>General</c:formatCode>
                <c:ptCount val="3"/>
                <c:pt idx="0">
                  <c:v>23</c:v>
                </c:pt>
                <c:pt idx="1">
                  <c:v>16</c:v>
                </c:pt>
                <c:pt idx="2">
                  <c:v>2</c:v>
                </c:pt>
              </c:numCache>
            </c:numRef>
          </c:val>
          <c:extLst>
            <c:ext xmlns:c16="http://schemas.microsoft.com/office/drawing/2014/chart" uri="{C3380CC4-5D6E-409C-BE32-E72D297353CC}">
              <c16:uniqueId val="{00000000-C3CC-422A-B166-F4AB1C67275D}"/>
            </c:ext>
          </c:extLst>
        </c:ser>
        <c:dLbls>
          <c:showLegendKey val="0"/>
          <c:showVal val="0"/>
          <c:showCatName val="0"/>
          <c:showSerName val="0"/>
          <c:showPercent val="0"/>
          <c:showBubbleSize val="0"/>
        </c:dLbls>
        <c:gapWidth val="219"/>
        <c:overlap val="-27"/>
        <c:axId val="235973752"/>
        <c:axId val="388557384"/>
      </c:barChart>
      <c:catAx>
        <c:axId val="235973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8557384"/>
        <c:crosses val="autoZero"/>
        <c:auto val="1"/>
        <c:lblAlgn val="ctr"/>
        <c:lblOffset val="100"/>
        <c:noMultiLvlLbl val="0"/>
      </c:catAx>
      <c:valAx>
        <c:axId val="388557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5973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mn-lt"/>
                <a:ea typeface="+mn-ea"/>
                <a:cs typeface="+mn-cs"/>
              </a:defRPr>
            </a:pPr>
            <a:r>
              <a:rPr lang="ru-RU" sz="1200" cap="none"/>
              <a:t>Достижение планируемых результатов</a:t>
            </a:r>
          </a:p>
        </c:rich>
      </c:tx>
      <c:layout/>
      <c:overlay val="0"/>
      <c:spPr>
        <a:noFill/>
        <a:ln>
          <a:noFill/>
        </a:ln>
        <a:effectLst/>
      </c:spPr>
      <c:txPr>
        <a:bodyPr rot="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dLbl>
              <c:idx val="1"/>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1-10E1-4EBC-907C-3751965632C7}"/>
                </c:ext>
              </c:extLst>
            </c:dLbl>
            <c:dLbl>
              <c:idx val="2"/>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7-10E1-4EBC-907C-3751965632C7}"/>
                </c:ext>
              </c:extLst>
            </c:dLbl>
            <c:dLbl>
              <c:idx val="4"/>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6-10E1-4EBC-907C-3751965632C7}"/>
                </c:ext>
              </c:extLst>
            </c:dLbl>
            <c:dLbl>
              <c:idx val="5"/>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4-10E1-4EBC-907C-3751965632C7}"/>
                </c:ext>
              </c:extLst>
            </c:dLbl>
            <c:dLbl>
              <c:idx val="8"/>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5-10E1-4EBC-907C-3751965632C7}"/>
                </c:ext>
              </c:extLst>
            </c:dLbl>
            <c:dLbl>
              <c:idx val="9"/>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2-10E1-4EBC-907C-3751965632C7}"/>
                </c:ext>
              </c:extLst>
            </c:dLbl>
            <c:dLbl>
              <c:idx val="1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3-10E1-4EBC-907C-3751965632C7}"/>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'[Пакетный_отчет_13062023_105851.xlsx]ФИ 8 Достижение планируемых рез'!$A$10:$A$20</c:f>
              <c:strCache>
                <c:ptCount val="11"/>
                <c:pt idx="0">
                  <c:v>1. Проводить прямые измерения физических величин: время, расстояние, масса тела, объем, сила, температура, атмосферное давление, напряжение, сила тока;  использовать простейшие методы оценки погрешностей измерений</c:v>
                </c:pt>
                <c:pt idx="1">
                  <c:v>2.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c:v>
                </c:pt>
                <c:pt idx="2">
                  <c:v>3. 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c:v>
                </c:pt>
                <c:pt idx="3">
                  <c:v>4. 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c:v>
                </c:pt>
                <c:pt idx="4">
                  <c:v>5. Интерпретировать результаты наблюдений и опытов;  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c:v>
                </c:pt>
                <c:pt idx="5">
                  <c:v>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c:v>
                </c:pt>
                <c:pt idx="6">
                  <c:v>7. Использовать при выполнении учебных задач справочные материалы;  делать выводы по результатам исследования;  решать задачи, используя физические законы (закон Гука, закон Ома для участка цепи) и формулы, связывающие физические величины (путь, скорость,</c:v>
                </c:pt>
                <c:pt idx="7">
                  <c:v>8.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c:v>
                </c:pt>
                <c:pt idx="8">
                  <c:v>9. 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c:v>
                </c:pt>
                <c:pt idx="9">
                  <c:v>10. 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 - Ленца) и формулы, связывающие физические величин</c:v>
                </c:pt>
                <c:pt idx="10">
                  <c:v>11. Анализировать отдельные этапы проведения исследований и интерпретировать результаты наблюдений и опытов;  решать задачи, используя физические законы (закон сохранения энергии, закон Гука, закон Паскаля, закон Архимеда, закон сохранения энергии в тепло</c:v>
                </c:pt>
              </c:strCache>
            </c:strRef>
          </c:cat>
          <c:val>
            <c:numRef>
              <c:f>'[Пакетный_отчет_13062023_105851.xlsx]ФИ 8 Достижение планируемых рез'!$B$10:$B$20</c:f>
              <c:numCache>
                <c:formatCode>General</c:formatCode>
                <c:ptCount val="11"/>
                <c:pt idx="0">
                  <c:v>55</c:v>
                </c:pt>
                <c:pt idx="1">
                  <c:v>32.5</c:v>
                </c:pt>
                <c:pt idx="2">
                  <c:v>95</c:v>
                </c:pt>
                <c:pt idx="3">
                  <c:v>90</c:v>
                </c:pt>
                <c:pt idx="4">
                  <c:v>95</c:v>
                </c:pt>
                <c:pt idx="5">
                  <c:v>100</c:v>
                </c:pt>
                <c:pt idx="6">
                  <c:v>80</c:v>
                </c:pt>
                <c:pt idx="7">
                  <c:v>47.5</c:v>
                </c:pt>
                <c:pt idx="8">
                  <c:v>95</c:v>
                </c:pt>
                <c:pt idx="9">
                  <c:v>1.67</c:v>
                </c:pt>
                <c:pt idx="10">
                  <c:v>0</c:v>
                </c:pt>
              </c:numCache>
            </c:numRef>
          </c:val>
          <c:extLst>
            <c:ext xmlns:c16="http://schemas.microsoft.com/office/drawing/2014/chart" uri="{C3380CC4-5D6E-409C-BE32-E72D297353CC}">
              <c16:uniqueId val="{00000000-10E1-4EBC-907C-3751965632C7}"/>
            </c:ext>
          </c:extLst>
        </c:ser>
        <c:dLbls>
          <c:dLblPos val="outEnd"/>
          <c:showLegendKey val="0"/>
          <c:showVal val="1"/>
          <c:showCatName val="0"/>
          <c:showSerName val="0"/>
          <c:showPercent val="0"/>
          <c:showBubbleSize val="0"/>
        </c:dLbls>
        <c:gapWidth val="444"/>
        <c:overlap val="-90"/>
        <c:axId val="437416152"/>
        <c:axId val="437416480"/>
      </c:barChart>
      <c:catAx>
        <c:axId val="4374161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120" normalizeH="0" baseline="0">
                <a:solidFill>
                  <a:schemeClr val="tx1">
                    <a:lumMod val="65000"/>
                    <a:lumOff val="35000"/>
                  </a:schemeClr>
                </a:solidFill>
                <a:latin typeface="+mn-lt"/>
                <a:ea typeface="+mn-ea"/>
                <a:cs typeface="+mn-cs"/>
              </a:defRPr>
            </a:pPr>
            <a:endParaRPr lang="ru-RU"/>
          </a:p>
        </c:txPr>
        <c:crossAx val="437416480"/>
        <c:crosses val="autoZero"/>
        <c:auto val="1"/>
        <c:lblAlgn val="ctr"/>
        <c:lblOffset val="100"/>
        <c:noMultiLvlLbl val="0"/>
      </c:catAx>
      <c:valAx>
        <c:axId val="437416480"/>
        <c:scaling>
          <c:orientation val="minMax"/>
        </c:scaling>
        <c:delete val="1"/>
        <c:axPos val="l"/>
        <c:numFmt formatCode="General" sourceLinked="1"/>
        <c:majorTickMark val="none"/>
        <c:minorTickMark val="none"/>
        <c:tickLblPos val="nextTo"/>
        <c:crossAx val="437416152"/>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'[Пакетный_отчет_13062023_111430.xlsx]ГЕО 8 Статистика по отметкам'!$A$9</c:f>
              <c:strCache>
                <c:ptCount val="1"/>
                <c:pt idx="0">
                  <c:v>Статистика по отметкам</c:v>
                </c:pt>
              </c:strCache>
            </c:strRef>
          </c:tx>
          <c:spPr>
            <a:solidFill>
              <a:schemeClr val="accent1"/>
            </a:solidFill>
            <a:ln>
              <a:noFill/>
            </a:ln>
            <a:effectLst/>
          </c:spPr>
          <c:invertIfNegative val="0"/>
          <c:cat>
            <c:numRef>
              <c:f>'[Пакетный_отчет_13062023_111430.xlsx]ГЕО 8 Статистика по отметкам'!$B$8:$E$8</c:f>
              <c:numCache>
                <c:formatCode>General</c:formatCode>
                <c:ptCount val="4"/>
                <c:pt idx="0">
                  <c:v>2</c:v>
                </c:pt>
                <c:pt idx="1">
                  <c:v>3</c:v>
                </c:pt>
                <c:pt idx="2">
                  <c:v>4</c:v>
                </c:pt>
                <c:pt idx="3">
                  <c:v>5</c:v>
                </c:pt>
              </c:numCache>
            </c:numRef>
          </c:cat>
          <c:val>
            <c:numRef>
              <c:f>'[Пакетный_отчет_13062023_111430.xlsx]ГЕО 8 Статистика по отметкам'!$B$9:$E$9</c:f>
              <c:numCache>
                <c:formatCode>General</c:formatCode>
                <c:ptCount val="4"/>
                <c:pt idx="0">
                  <c:v>0</c:v>
                </c:pt>
                <c:pt idx="1">
                  <c:v>95.24</c:v>
                </c:pt>
                <c:pt idx="2">
                  <c:v>4.76</c:v>
                </c:pt>
                <c:pt idx="3">
                  <c:v>0</c:v>
                </c:pt>
              </c:numCache>
            </c:numRef>
          </c:val>
          <c:extLst>
            <c:ext xmlns:c16="http://schemas.microsoft.com/office/drawing/2014/chart" uri="{C3380CC4-5D6E-409C-BE32-E72D297353CC}">
              <c16:uniqueId val="{00000000-9542-4EC1-8B33-324015314979}"/>
            </c:ext>
          </c:extLst>
        </c:ser>
        <c:dLbls>
          <c:showLegendKey val="0"/>
          <c:showVal val="0"/>
          <c:showCatName val="0"/>
          <c:showSerName val="0"/>
          <c:showPercent val="0"/>
          <c:showBubbleSize val="0"/>
        </c:dLbls>
        <c:gapWidth val="219"/>
        <c:overlap val="-27"/>
        <c:axId val="385250968"/>
        <c:axId val="385253920"/>
      </c:barChart>
      <c:catAx>
        <c:axId val="385250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5253920"/>
        <c:crosses val="autoZero"/>
        <c:auto val="1"/>
        <c:lblAlgn val="ctr"/>
        <c:lblOffset val="100"/>
        <c:noMultiLvlLbl val="0"/>
      </c:catAx>
      <c:valAx>
        <c:axId val="385253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5250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Сравнение отметок с отметками по журналу</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cat>
            <c:strRef>
              <c:f>'[Пакетный_отчет_13062023_111430.xlsx]ГЕО 8 Сравнение отметок с отмет'!$A$20:$A$22</c:f>
              <c:strCache>
                <c:ptCount val="3"/>
                <c:pt idx="0">
                  <c:v>  Понизили </c:v>
                </c:pt>
                <c:pt idx="1">
                  <c:v>  Подтвердили</c:v>
                </c:pt>
                <c:pt idx="2">
                  <c:v>  Повысили </c:v>
                </c:pt>
              </c:strCache>
            </c:strRef>
          </c:cat>
          <c:val>
            <c:numRef>
              <c:f>'[Пакетный_отчет_13062023_111430.xlsx]ГЕО 8 Сравнение отметок с отмет'!$B$20:$B$22</c:f>
              <c:numCache>
                <c:formatCode>General</c:formatCode>
                <c:ptCount val="3"/>
                <c:pt idx="0">
                  <c:v>16</c:v>
                </c:pt>
                <c:pt idx="1">
                  <c:v>5</c:v>
                </c:pt>
                <c:pt idx="2">
                  <c:v>0</c:v>
                </c:pt>
              </c:numCache>
            </c:numRef>
          </c:val>
          <c:extLst>
            <c:ext xmlns:c16="http://schemas.microsoft.com/office/drawing/2014/chart" uri="{C3380CC4-5D6E-409C-BE32-E72D297353CC}">
              <c16:uniqueId val="{00000000-928F-4C38-BF28-FFD5DC3E4120}"/>
            </c:ext>
          </c:extLst>
        </c:ser>
        <c:dLbls>
          <c:showLegendKey val="0"/>
          <c:showVal val="0"/>
          <c:showCatName val="0"/>
          <c:showSerName val="0"/>
          <c:showPercent val="0"/>
          <c:showBubbleSize val="0"/>
        </c:dLbls>
        <c:gapWidth val="219"/>
        <c:overlap val="-27"/>
        <c:axId val="434939832"/>
        <c:axId val="434940160"/>
      </c:barChart>
      <c:catAx>
        <c:axId val="434939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4940160"/>
        <c:crosses val="autoZero"/>
        <c:auto val="1"/>
        <c:lblAlgn val="ctr"/>
        <c:lblOffset val="100"/>
        <c:noMultiLvlLbl val="0"/>
      </c:catAx>
      <c:valAx>
        <c:axId val="434940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4939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'[Пакетный_отчет_13062023_111430.xlsx]ГЕО 8 Распределение первичных б'!$A$9</c:f>
              <c:strCache>
                <c:ptCount val="1"/>
                <c:pt idx="0">
                  <c:v>Распределение первичных баллов</c:v>
                </c:pt>
              </c:strCache>
            </c:strRef>
          </c:tx>
          <c:spPr>
            <a:solidFill>
              <a:schemeClr val="accent1"/>
            </a:solidFill>
            <a:ln>
              <a:noFill/>
            </a:ln>
            <a:effectLst/>
          </c:spPr>
          <c:invertIfNegative val="0"/>
          <c:cat>
            <c:numRef>
              <c:f>'[Пакетный_отчет_13062023_111430.xlsx]ГЕО 8 Распределение первичных б'!$B$8:$AI$8</c:f>
              <c:numCache>
                <c:formatCode>General</c:formatCode>
                <c:ptCount val="3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numCache>
            </c:numRef>
          </c:cat>
          <c:val>
            <c:numRef>
              <c:f>'[Пакетный_отчет_13062023_111430.xlsx]ГЕО 8 Распределение первичных б'!$B$9:$AI$9</c:f>
              <c:numCache>
                <c:formatCode>General</c:formatCode>
                <c:ptCount val="34"/>
                <c:pt idx="0">
                  <c:v>0</c:v>
                </c:pt>
                <c:pt idx="1">
                  <c:v>0</c:v>
                </c:pt>
                <c:pt idx="2">
                  <c:v>0</c:v>
                </c:pt>
                <c:pt idx="3">
                  <c:v>0</c:v>
                </c:pt>
                <c:pt idx="4">
                  <c:v>0</c:v>
                </c:pt>
                <c:pt idx="5">
                  <c:v>0</c:v>
                </c:pt>
                <c:pt idx="6">
                  <c:v>0</c:v>
                </c:pt>
                <c:pt idx="7">
                  <c:v>0</c:v>
                </c:pt>
                <c:pt idx="8">
                  <c:v>0</c:v>
                </c:pt>
                <c:pt idx="9">
                  <c:v>0</c:v>
                </c:pt>
                <c:pt idx="10">
                  <c:v>0</c:v>
                </c:pt>
                <c:pt idx="11">
                  <c:v>9.5</c:v>
                </c:pt>
                <c:pt idx="12">
                  <c:v>19</c:v>
                </c:pt>
                <c:pt idx="13">
                  <c:v>4.8</c:v>
                </c:pt>
                <c:pt idx="14">
                  <c:v>4.8</c:v>
                </c:pt>
                <c:pt idx="15">
                  <c:v>4.8</c:v>
                </c:pt>
                <c:pt idx="16">
                  <c:v>19</c:v>
                </c:pt>
                <c:pt idx="17">
                  <c:v>14.3</c:v>
                </c:pt>
                <c:pt idx="18">
                  <c:v>14.3</c:v>
                </c:pt>
                <c:pt idx="19">
                  <c:v>0</c:v>
                </c:pt>
                <c:pt idx="20">
                  <c:v>4.8</c:v>
                </c:pt>
                <c:pt idx="21">
                  <c:v>0</c:v>
                </c:pt>
                <c:pt idx="22">
                  <c:v>4.8</c:v>
                </c:pt>
                <c:pt idx="23">
                  <c:v>0</c:v>
                </c:pt>
                <c:pt idx="24">
                  <c:v>0</c:v>
                </c:pt>
                <c:pt idx="25">
                  <c:v>0</c:v>
                </c:pt>
                <c:pt idx="26">
                  <c:v>0</c:v>
                </c:pt>
                <c:pt idx="27">
                  <c:v>0</c:v>
                </c:pt>
                <c:pt idx="28">
                  <c:v>0</c:v>
                </c:pt>
                <c:pt idx="29">
                  <c:v>0</c:v>
                </c:pt>
                <c:pt idx="30">
                  <c:v>0</c:v>
                </c:pt>
                <c:pt idx="31">
                  <c:v>0</c:v>
                </c:pt>
                <c:pt idx="32">
                  <c:v>0</c:v>
                </c:pt>
                <c:pt idx="33">
                  <c:v>0</c:v>
                </c:pt>
              </c:numCache>
            </c:numRef>
          </c:val>
          <c:extLst>
            <c:ext xmlns:c16="http://schemas.microsoft.com/office/drawing/2014/chart" uri="{C3380CC4-5D6E-409C-BE32-E72D297353CC}">
              <c16:uniqueId val="{00000000-7E36-48F4-BB9B-E1B41B734862}"/>
            </c:ext>
          </c:extLst>
        </c:ser>
        <c:dLbls>
          <c:showLegendKey val="0"/>
          <c:showVal val="0"/>
          <c:showCatName val="0"/>
          <c:showSerName val="0"/>
          <c:showPercent val="0"/>
          <c:showBubbleSize val="0"/>
        </c:dLbls>
        <c:gapWidth val="219"/>
        <c:overlap val="-27"/>
        <c:axId val="483684072"/>
        <c:axId val="483699160"/>
      </c:barChart>
      <c:catAx>
        <c:axId val="483684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3699160"/>
        <c:crosses val="autoZero"/>
        <c:auto val="1"/>
        <c:lblAlgn val="ctr"/>
        <c:lblOffset val="100"/>
        <c:noMultiLvlLbl val="0"/>
      </c:catAx>
      <c:valAx>
        <c:axId val="483699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3684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120" normalizeH="0" baseline="0">
                <a:solidFill>
                  <a:schemeClr val="tx1">
                    <a:lumMod val="65000"/>
                    <a:lumOff val="35000"/>
                  </a:schemeClr>
                </a:solidFill>
                <a:latin typeface="+mn-lt"/>
                <a:ea typeface="+mn-ea"/>
                <a:cs typeface="+mn-cs"/>
              </a:defRPr>
            </a:pPr>
            <a:r>
              <a:rPr lang="ru-RU" sz="1100"/>
              <a:t>Достижение планируемых результатов</a:t>
            </a:r>
          </a:p>
        </c:rich>
      </c:tx>
      <c:layout/>
      <c:overlay val="0"/>
      <c:spPr>
        <a:noFill/>
        <a:ln>
          <a:noFill/>
        </a:ln>
        <a:effectLst/>
      </c:spPr>
      <c:txPr>
        <a:bodyPr rot="0" spcFirstLastPara="1" vertOverflow="ellipsis" vert="horz" wrap="square" anchor="ctr" anchorCtr="1"/>
        <a:lstStyle/>
        <a:p>
          <a:pPr>
            <a:defRPr sz="1100" b="1" i="0" u="none" strike="noStrike" kern="1200" cap="all" spc="120" normalizeH="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B-F588-4B9E-8CA0-C5DFB0762CEE}"/>
                </c:ext>
              </c:extLst>
            </c:dLbl>
            <c:dLbl>
              <c:idx val="3"/>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4-F588-4B9E-8CA0-C5DFB0762CEE}"/>
                </c:ext>
              </c:extLst>
            </c:dLbl>
            <c:dLbl>
              <c:idx val="8"/>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A-F588-4B9E-8CA0-C5DFB0762CEE}"/>
                </c:ext>
              </c:extLst>
            </c:dLbl>
            <c:dLbl>
              <c:idx val="9"/>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1-F588-4B9E-8CA0-C5DFB0762CEE}"/>
                </c:ext>
              </c:extLst>
            </c:dLbl>
            <c:dLbl>
              <c:idx val="1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2-F588-4B9E-8CA0-C5DFB0762CEE}"/>
                </c:ext>
              </c:extLst>
            </c:dLbl>
            <c:dLbl>
              <c:idx val="11"/>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3-F588-4B9E-8CA0-C5DFB0762CEE}"/>
                </c:ext>
              </c:extLst>
            </c:dLbl>
            <c:dLbl>
              <c:idx val="12"/>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7-F588-4B9E-8CA0-C5DFB0762CEE}"/>
                </c:ext>
              </c:extLst>
            </c:dLbl>
            <c:dLbl>
              <c:idx val="13"/>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8-F588-4B9E-8CA0-C5DFB0762CEE}"/>
                </c:ext>
              </c:extLst>
            </c:dLbl>
            <c:dLbl>
              <c:idx val="14"/>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5-F588-4B9E-8CA0-C5DFB0762CEE}"/>
                </c:ext>
              </c:extLst>
            </c:dLbl>
            <c:dLbl>
              <c:idx val="15"/>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6-F588-4B9E-8CA0-C5DFB0762CEE}"/>
                </c:ext>
              </c:extLst>
            </c:dLbl>
            <c:dLbl>
              <c:idx val="17"/>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9-F588-4B9E-8CA0-C5DFB0762CEE}"/>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'[Пакетный_отчет_13062023_111430.xlsx]ГЕО 8 Достижение планируемых ре'!$A$10:$A$27</c:f>
              <c:strCache>
                <c:ptCount val="18"/>
                <c:pt idx="0">
                  <c:v>1.1. Особенности географического положения России. Территория и акватория, морские и сухопутные границы. Умения устанавливать причинно-следственные связи, строить логическое рассуждение. Умения создавать, применять и преобразовывать знаки и символы, модел</c:v>
                </c:pt>
                <c:pt idx="1">
                  <c:v>1.2. Особенности географического положения России. Территория и акватория, морские и сухопутные границы.  Умения устанавливать причинно-следственные связи, строить логическое рассуждение. Умения создавать, применять и преобразовывать знаки и символы, моде</c:v>
                </c:pt>
                <c:pt idx="2">
                  <c:v>2.1. Особенности географического положения России. Территория и акватория, морские и сухопутные границы. Умения определять понятия, создавать обобщения, устанавливать аналогии. Умения устанавливать причинно-следственные связи, строить логическое рассужден</c:v>
                </c:pt>
                <c:pt idx="3">
                  <c:v>2.2. Особенности географического положения России. Территория и акватория, морские и сухопутные границы. Умения определять понятия, создавать обобщения, устанавливать аналогии. Умения устанавливать причинно-следственные связи, строить логическое рассужден</c:v>
                </c:pt>
                <c:pt idx="4">
                  <c:v>3.1. Природа России. Особенности геологического строения и распространения крупных форм рельефа.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c:v>
                </c:pt>
                <c:pt idx="5">
                  <c:v>3.2. Природа России. Особенности геологического строения и распространения крупных форм рельефа.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c:v>
                </c:pt>
                <c:pt idx="6">
                  <c:v>3.3. Природа России. Особенности геологического строения и распространения крупных форм рельефа.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c:v>
                </c:pt>
                <c:pt idx="7">
                  <c:v>4.1. Природа России. Внутренние воды и водные ресурсы, особенности их размещения на территории страны. Моря России. Умения устанавливать причинно-следственные связи, строить логическое рассуждение, умозаключение  и делать выводы. Смысловое чтение. Первичн</c:v>
                </c:pt>
                <c:pt idx="8">
                  <c:v>4.2. Природа России. Внутренние воды и водные ресурсы, особенности их размещения на территории страны. Моря России. Умения устанавливать причинно-следственные связи, строить логическое рассуждение, умозаключение  и делать выводы. Смысловое чтение. Первичн</c:v>
                </c:pt>
                <c:pt idx="9">
                  <c:v>4.3.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c:v>
                </c:pt>
                <c:pt idx="10">
                  <c:v>5.1. Природа России. Типы климатов, факторы их формирования, климатические пояса. Климат и хозяйственная деятельность людей. Умения определять понятия, создавать обобщения, устанавливать аналогии, классифицировать. Умения устанавливать причинно-следственн</c:v>
                </c:pt>
                <c:pt idx="11">
                  <c:v>5.2. Владение понятийным аппаратом географии. Умения: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c:v>
                </c:pt>
                <c:pt idx="12">
                  <c:v>5.3.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Способность использовать знания о географических законах и закономерностях, о взаим</c:v>
                </c:pt>
                <c:pt idx="13">
                  <c:v>6.1. Административно-территориальное устройство России. Часовые пояса. Растительный и животный мир России. Почвы. Природные зоны. Высотная поясность. Умения определять понятия, создавать обобщения, устанавливать аналогии, классифицировать. Умения устанавл</c:v>
                </c:pt>
                <c:pt idx="14">
                  <c:v>6.2.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представлять в р</c:v>
                </c:pt>
                <c:pt idx="15">
                  <c:v>6.3. Умение использовать источники географической информации для решения различных задач. Способность использовать знания о географических законах и закономерностях, а также о мировом, зональном, летнем и зимнем времени для решения практико-ориентированны</c:v>
                </c:pt>
                <c:pt idx="16">
                  <c:v>7.1. Население России. Умения устанавливать причинно-следственные связи, строить логическое рассуждение, умозаключение и делать выводы. Умения ориентироваться в источниках географической информации: находить и извлекать необходимую информацию; определять </c:v>
                </c:pt>
                <c:pt idx="17">
                  <c:v>7.2. Население России. Умения устанавливать причинно-следственные связи, строить логическое рассуждение, умозаключение и делать выводы. Умения ориентироваться в источниках географической информации: находить и извлекать необходимую информацию; определять </c:v>
                </c:pt>
              </c:strCache>
            </c:strRef>
          </c:cat>
          <c:val>
            <c:numRef>
              <c:f>'[Пакетный_отчет_13062023_111430.xlsx]ГЕО 8 Достижение планируемых ре'!$B$10:$B$27</c:f>
              <c:numCache>
                <c:formatCode>General</c:formatCode>
                <c:ptCount val="18"/>
                <c:pt idx="0">
                  <c:v>93.65</c:v>
                </c:pt>
                <c:pt idx="1">
                  <c:v>66.67</c:v>
                </c:pt>
                <c:pt idx="2">
                  <c:v>90.48</c:v>
                </c:pt>
                <c:pt idx="3">
                  <c:v>4.76</c:v>
                </c:pt>
                <c:pt idx="4">
                  <c:v>78.569999999999993</c:v>
                </c:pt>
                <c:pt idx="5">
                  <c:v>61.9</c:v>
                </c:pt>
                <c:pt idx="6">
                  <c:v>42.86</c:v>
                </c:pt>
                <c:pt idx="7">
                  <c:v>52.38</c:v>
                </c:pt>
                <c:pt idx="8">
                  <c:v>95.24</c:v>
                </c:pt>
                <c:pt idx="9">
                  <c:v>0</c:v>
                </c:pt>
                <c:pt idx="10">
                  <c:v>9.52</c:v>
                </c:pt>
                <c:pt idx="11">
                  <c:v>4.76</c:v>
                </c:pt>
                <c:pt idx="12">
                  <c:v>28.57</c:v>
                </c:pt>
                <c:pt idx="13">
                  <c:v>30.95</c:v>
                </c:pt>
                <c:pt idx="14">
                  <c:v>14.29</c:v>
                </c:pt>
                <c:pt idx="15">
                  <c:v>28.57</c:v>
                </c:pt>
                <c:pt idx="16">
                  <c:v>45.24</c:v>
                </c:pt>
                <c:pt idx="17">
                  <c:v>33.33</c:v>
                </c:pt>
              </c:numCache>
            </c:numRef>
          </c:val>
          <c:extLst>
            <c:ext xmlns:c16="http://schemas.microsoft.com/office/drawing/2014/chart" uri="{C3380CC4-5D6E-409C-BE32-E72D297353CC}">
              <c16:uniqueId val="{00000000-F588-4B9E-8CA0-C5DFB0762CEE}"/>
            </c:ext>
          </c:extLst>
        </c:ser>
        <c:dLbls>
          <c:dLblPos val="outEnd"/>
          <c:showLegendKey val="0"/>
          <c:showVal val="1"/>
          <c:showCatName val="0"/>
          <c:showSerName val="0"/>
          <c:showPercent val="0"/>
          <c:showBubbleSize val="0"/>
        </c:dLbls>
        <c:gapWidth val="444"/>
        <c:overlap val="-90"/>
        <c:axId val="527936536"/>
        <c:axId val="527936864"/>
      </c:barChart>
      <c:catAx>
        <c:axId val="5279365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120" normalizeH="0" baseline="0">
                <a:solidFill>
                  <a:schemeClr val="tx1">
                    <a:lumMod val="65000"/>
                    <a:lumOff val="35000"/>
                  </a:schemeClr>
                </a:solidFill>
                <a:latin typeface="+mn-lt"/>
                <a:ea typeface="+mn-ea"/>
                <a:cs typeface="+mn-cs"/>
              </a:defRPr>
            </a:pPr>
            <a:endParaRPr lang="ru-RU"/>
          </a:p>
        </c:txPr>
        <c:crossAx val="527936864"/>
        <c:crosses val="autoZero"/>
        <c:auto val="1"/>
        <c:lblAlgn val="ctr"/>
        <c:lblOffset val="100"/>
        <c:noMultiLvlLbl val="0"/>
      </c:catAx>
      <c:valAx>
        <c:axId val="527936864"/>
        <c:scaling>
          <c:orientation val="minMax"/>
        </c:scaling>
        <c:delete val="1"/>
        <c:axPos val="l"/>
        <c:numFmt formatCode="General" sourceLinked="1"/>
        <c:majorTickMark val="none"/>
        <c:minorTickMark val="none"/>
        <c:tickLblPos val="nextTo"/>
        <c:crossAx val="52793653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'[Пакетный_отчет_12062023_071446.xlsx]ОМ 4 Распределение первичных ба'!$A$9</c:f>
              <c:strCache>
                <c:ptCount val="1"/>
                <c:pt idx="0">
                  <c:v>Распределение первичных баллов</c:v>
                </c:pt>
              </c:strCache>
            </c:strRef>
          </c:tx>
          <c:spPr>
            <a:solidFill>
              <a:schemeClr val="accent1"/>
            </a:solidFill>
            <a:ln>
              <a:noFill/>
            </a:ln>
            <a:effectLst/>
          </c:spPr>
          <c:invertIfNegative val="0"/>
          <c:cat>
            <c:numRef>
              <c:f>'[Пакетный_отчет_12062023_071446.xlsx]ОМ 4 Распределение первичных ба'!$B$8:$AH$8</c:f>
              <c:numCache>
                <c:formatCode>General</c:formatCode>
                <c:ptCount val="3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numCache>
            </c:numRef>
          </c:cat>
          <c:val>
            <c:numRef>
              <c:f>'[Пакетный_отчет_12062023_071446.xlsx]ОМ 4 Распределение первичных ба'!$B$9:$AH$9</c:f>
              <c:numCache>
                <c:formatCode>General</c:formatCode>
                <c:ptCount val="33"/>
                <c:pt idx="0">
                  <c:v>0</c:v>
                </c:pt>
                <c:pt idx="1">
                  <c:v>0</c:v>
                </c:pt>
                <c:pt idx="2">
                  <c:v>0</c:v>
                </c:pt>
                <c:pt idx="3">
                  <c:v>0</c:v>
                </c:pt>
                <c:pt idx="4">
                  <c:v>0</c:v>
                </c:pt>
                <c:pt idx="5">
                  <c:v>0</c:v>
                </c:pt>
                <c:pt idx="6">
                  <c:v>0</c:v>
                </c:pt>
                <c:pt idx="7">
                  <c:v>0</c:v>
                </c:pt>
                <c:pt idx="8">
                  <c:v>0</c:v>
                </c:pt>
                <c:pt idx="9">
                  <c:v>7.3</c:v>
                </c:pt>
                <c:pt idx="10">
                  <c:v>0</c:v>
                </c:pt>
                <c:pt idx="11">
                  <c:v>0</c:v>
                </c:pt>
                <c:pt idx="12">
                  <c:v>0</c:v>
                </c:pt>
                <c:pt idx="13">
                  <c:v>4.9000000000000004</c:v>
                </c:pt>
                <c:pt idx="14">
                  <c:v>7.3</c:v>
                </c:pt>
                <c:pt idx="15">
                  <c:v>4.9000000000000004</c:v>
                </c:pt>
                <c:pt idx="16">
                  <c:v>2.4</c:v>
                </c:pt>
                <c:pt idx="17">
                  <c:v>7.3</c:v>
                </c:pt>
                <c:pt idx="18">
                  <c:v>17.100000000000001</c:v>
                </c:pt>
                <c:pt idx="19">
                  <c:v>7.3</c:v>
                </c:pt>
                <c:pt idx="20">
                  <c:v>12.2</c:v>
                </c:pt>
                <c:pt idx="21">
                  <c:v>14.6</c:v>
                </c:pt>
                <c:pt idx="22">
                  <c:v>7.3</c:v>
                </c:pt>
                <c:pt idx="23">
                  <c:v>0</c:v>
                </c:pt>
                <c:pt idx="24">
                  <c:v>0</c:v>
                </c:pt>
                <c:pt idx="25">
                  <c:v>4.9000000000000004</c:v>
                </c:pt>
                <c:pt idx="26">
                  <c:v>2.4</c:v>
                </c:pt>
                <c:pt idx="27">
                  <c:v>0</c:v>
                </c:pt>
                <c:pt idx="28">
                  <c:v>0</c:v>
                </c:pt>
                <c:pt idx="29">
                  <c:v>0</c:v>
                </c:pt>
                <c:pt idx="30">
                  <c:v>0</c:v>
                </c:pt>
                <c:pt idx="31">
                  <c:v>0</c:v>
                </c:pt>
                <c:pt idx="32">
                  <c:v>0</c:v>
                </c:pt>
              </c:numCache>
            </c:numRef>
          </c:val>
          <c:extLst>
            <c:ext xmlns:c16="http://schemas.microsoft.com/office/drawing/2014/chart" uri="{C3380CC4-5D6E-409C-BE32-E72D297353CC}">
              <c16:uniqueId val="{00000000-B05D-41BF-8968-6A69938E5371}"/>
            </c:ext>
          </c:extLst>
        </c:ser>
        <c:dLbls>
          <c:showLegendKey val="0"/>
          <c:showVal val="0"/>
          <c:showCatName val="0"/>
          <c:showSerName val="0"/>
          <c:showPercent val="0"/>
          <c:showBubbleSize val="0"/>
        </c:dLbls>
        <c:gapWidth val="219"/>
        <c:overlap val="-27"/>
        <c:axId val="428511000"/>
        <c:axId val="428511656"/>
      </c:barChart>
      <c:catAx>
        <c:axId val="428511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8511656"/>
        <c:crosses val="autoZero"/>
        <c:auto val="1"/>
        <c:lblAlgn val="ctr"/>
        <c:lblOffset val="100"/>
        <c:noMultiLvlLbl val="0"/>
      </c:catAx>
      <c:valAx>
        <c:axId val="428511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8511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120" normalizeH="0" baseline="0">
                <a:solidFill>
                  <a:schemeClr val="tx1">
                    <a:lumMod val="65000"/>
                    <a:lumOff val="35000"/>
                  </a:schemeClr>
                </a:solidFill>
                <a:latin typeface="+mn-lt"/>
                <a:ea typeface="+mn-ea"/>
                <a:cs typeface="+mn-cs"/>
              </a:defRPr>
            </a:pPr>
            <a:r>
              <a:rPr lang="ru-RU" cap="none"/>
              <a:t>Достижение планируемых результатов</a:t>
            </a:r>
          </a:p>
        </c:rich>
      </c:tx>
      <c:layout>
        <c:manualLayout>
          <c:xMode val="edge"/>
          <c:yMode val="edge"/>
          <c:x val="0.14987565776320103"/>
          <c:y val="1.8518518518518517E-2"/>
        </c:manualLayout>
      </c:layout>
      <c:overlay val="0"/>
      <c:spPr>
        <a:noFill/>
        <a:ln>
          <a:noFill/>
        </a:ln>
        <a:effectLst/>
      </c:spPr>
      <c:txPr>
        <a:bodyPr rot="0" spcFirstLastPara="1" vertOverflow="ellipsis" vert="horz" wrap="square" anchor="ctr" anchorCtr="1"/>
        <a:lstStyle/>
        <a:p>
          <a:pPr>
            <a:defRPr sz="1600" b="1" i="0" u="none" strike="noStrike" kern="1200" cap="none" spc="120" normalizeH="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dLbl>
              <c:idx val="3"/>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4-94A1-443A-9F6C-7E1F24B3EBC9}"/>
                </c:ext>
              </c:extLst>
            </c:dLbl>
            <c:dLbl>
              <c:idx val="6"/>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1-94A1-443A-9F6C-7E1F24B3EBC9}"/>
                </c:ext>
              </c:extLst>
            </c:dLbl>
            <c:dLbl>
              <c:idx val="11"/>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2-94A1-443A-9F6C-7E1F24B3EBC9}"/>
                </c:ext>
              </c:extLst>
            </c:dLbl>
            <c:dLbl>
              <c:idx val="14"/>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7-94A1-443A-9F6C-7E1F24B3EBC9}"/>
                </c:ext>
              </c:extLst>
            </c:dLbl>
            <c:dLbl>
              <c:idx val="17"/>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5-94A1-443A-9F6C-7E1F24B3EBC9}"/>
                </c:ext>
              </c:extLst>
            </c:dLbl>
            <c:dLbl>
              <c:idx val="18"/>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6-94A1-443A-9F6C-7E1F24B3EBC9}"/>
                </c:ext>
              </c:extLst>
            </c:dLbl>
            <c:dLbl>
              <c:idx val="23"/>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3-94A1-443A-9F6C-7E1F24B3EBC9}"/>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'[Пакетный_отчет_12062023_071446.xlsx]ОМ 4 Достижение планируемых рез'!$A$8:$A$31</c:f>
              <c:strCache>
                <c:ptCount val="24"/>
                <c:pt idx="0">
                  <c:v>Достижение планируемых результатов</c:v>
                </c:pt>
                <c:pt idx="2">
                  <c:v>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c:v>
                </c:pt>
                <c:pt idx="3">
                  <c:v>2. 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 Использовать знаково­символические средства для решения задач; понимать </c:v>
                </c:pt>
                <c:pt idx="4">
                  <c:v>3.1.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c:v>
                </c:pt>
                <c:pt idx="5">
                  <c:v>3.2.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c:v>
                </c:pt>
                <c:pt idx="6">
                  <c:v>3.3.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c:v>
                </c:pt>
                <c:pt idx="7">
                  <c:v>4. Овладение начальными сведениями о сущности и особенностях объектов, процессов и явлений действительности; умение анализировать изображения. Узнавать изученные объекты и явления живой и неживой природы; использовать знаково­символические средства, в том</c:v>
                </c:pt>
                <c:pt idx="8">
                  <c:v>5. Освоение элементарных норм здоровьесберегающего поведения в природной и социальной среде.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c:v>
                </c:pt>
                <c:pt idx="9">
                  <c:v>6.1.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c:v>
                </c:pt>
                <c:pt idx="10">
                  <c:v>6.2.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c:v>
                </c:pt>
                <c:pt idx="11">
                  <c:v>6.3.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c:v>
                </c:pt>
                <c:pt idx="12">
                  <c:v>7.1. Освоение элементарных правил нравственного поведения в мире природы и людей; использование знаково-символических средств представления информации для создания моделей изучаемых объектов и процессов; осознанно строить речевое высказывание в соответств</c:v>
                </c:pt>
                <c:pt idx="13">
                  <c:v>7.2. Освоение элементарных правил нравственного поведения в мире природы и людей; использование знаково-символических средств представления информации для создания моделей изучаемых объектов и процессов; осознанно строить речевое высказывание в соответств</c:v>
                </c:pt>
                <c:pt idx="14">
                  <c:v>8K1.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Оценивать характер взаимоотношений людей в различных</c:v>
                </c:pt>
                <c:pt idx="15">
                  <c:v>8K2.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Оценивать характер взаимоотношений людей в различных</c:v>
                </c:pt>
                <c:pt idx="16">
                  <c:v>8K3.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Оценивать характер взаимоотношений людей в различных</c:v>
                </c:pt>
                <c:pt idx="17">
                  <c:v>9.1. Сформированность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c:v>
                </c:pt>
                <c:pt idx="18">
                  <c:v>9.2. Сформированность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c:v>
                </c:pt>
                <c:pt idx="19">
                  <c:v>9.3. Сформированность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c:v>
                </c:pt>
                <c:pt idx="20">
                  <c:v>10.1. Сформированность уважительного отношения к родному краю; осознанно строить речевое высказывание в соответствии с задачами коммуникации.  [Будут сформированы] основы гражданской идентичности, своей этнической принадлежности в форме осознания «Я» как </c:v>
                </c:pt>
                <c:pt idx="21">
                  <c:v>10.2K1. Сформированность уважительного отношения к родному краю; осознанно строить речевое высказывание в соответствии с задачами коммуникации.  [Будут сформированы] основы гражданской идентичности, своей этнической принадлежности в форме осознания «Я» ка</c:v>
                </c:pt>
                <c:pt idx="22">
                  <c:v>10.2K2. Сформированность уважительного отношения к родному краю; осознанно строить речевое высказывание в соответствии с задачами коммуникации. [Будут сформированы] основы гражданской идентичности, своей этнической принадлежности в форме осознания «Я» как</c:v>
                </c:pt>
                <c:pt idx="23">
                  <c:v>10.2K3. Сформированность уважительного отношения к родному краю; осознанно строить речевое высказывание в соответствии с задачами коммуникации</c:v>
                </c:pt>
              </c:strCache>
            </c:strRef>
          </c:cat>
          <c:val>
            <c:numRef>
              <c:f>'[Пакетный_отчет_12062023_071446.xlsx]ОМ 4 Достижение планируемых рез'!$B$8:$B$31</c:f>
              <c:numCache>
                <c:formatCode>General</c:formatCode>
                <c:ptCount val="24"/>
                <c:pt idx="2">
                  <c:v>67.069999999999993</c:v>
                </c:pt>
                <c:pt idx="3">
                  <c:v>48.78</c:v>
                </c:pt>
                <c:pt idx="4">
                  <c:v>51.22</c:v>
                </c:pt>
                <c:pt idx="5">
                  <c:v>57.32</c:v>
                </c:pt>
                <c:pt idx="6">
                  <c:v>26.83</c:v>
                </c:pt>
                <c:pt idx="7">
                  <c:v>42.68</c:v>
                </c:pt>
                <c:pt idx="8">
                  <c:v>82.93</c:v>
                </c:pt>
                <c:pt idx="9">
                  <c:v>73.17</c:v>
                </c:pt>
                <c:pt idx="10">
                  <c:v>53.66</c:v>
                </c:pt>
                <c:pt idx="11">
                  <c:v>28.05</c:v>
                </c:pt>
                <c:pt idx="12">
                  <c:v>68.290000000000006</c:v>
                </c:pt>
                <c:pt idx="13">
                  <c:v>52.44</c:v>
                </c:pt>
                <c:pt idx="14">
                  <c:v>87.8</c:v>
                </c:pt>
                <c:pt idx="15">
                  <c:v>75.61</c:v>
                </c:pt>
                <c:pt idx="16">
                  <c:v>51.22</c:v>
                </c:pt>
                <c:pt idx="17">
                  <c:v>90.24</c:v>
                </c:pt>
                <c:pt idx="18">
                  <c:v>87.8</c:v>
                </c:pt>
                <c:pt idx="19">
                  <c:v>56.1</c:v>
                </c:pt>
                <c:pt idx="20">
                  <c:v>65.849999999999994</c:v>
                </c:pt>
                <c:pt idx="21">
                  <c:v>80.489999999999995</c:v>
                </c:pt>
                <c:pt idx="22">
                  <c:v>68.290000000000006</c:v>
                </c:pt>
                <c:pt idx="23">
                  <c:v>40.24</c:v>
                </c:pt>
              </c:numCache>
            </c:numRef>
          </c:val>
          <c:extLst>
            <c:ext xmlns:c16="http://schemas.microsoft.com/office/drawing/2014/chart" uri="{C3380CC4-5D6E-409C-BE32-E72D297353CC}">
              <c16:uniqueId val="{00000000-94A1-443A-9F6C-7E1F24B3EBC9}"/>
            </c:ext>
          </c:extLst>
        </c:ser>
        <c:dLbls>
          <c:dLblPos val="outEnd"/>
          <c:showLegendKey val="0"/>
          <c:showVal val="1"/>
          <c:showCatName val="0"/>
          <c:showSerName val="0"/>
          <c:showPercent val="0"/>
          <c:showBubbleSize val="0"/>
        </c:dLbls>
        <c:gapWidth val="444"/>
        <c:overlap val="-90"/>
        <c:axId val="423859096"/>
        <c:axId val="423859424"/>
      </c:barChart>
      <c:catAx>
        <c:axId val="4238590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120" normalizeH="0" baseline="0">
                <a:solidFill>
                  <a:schemeClr val="tx1"/>
                </a:solidFill>
                <a:latin typeface="+mn-lt"/>
                <a:ea typeface="+mn-ea"/>
                <a:cs typeface="+mn-cs"/>
              </a:defRPr>
            </a:pPr>
            <a:endParaRPr lang="ru-RU"/>
          </a:p>
        </c:txPr>
        <c:crossAx val="423859424"/>
        <c:crosses val="autoZero"/>
        <c:auto val="1"/>
        <c:lblAlgn val="ctr"/>
        <c:lblOffset val="100"/>
        <c:noMultiLvlLbl val="0"/>
      </c:catAx>
      <c:valAx>
        <c:axId val="423859424"/>
        <c:scaling>
          <c:orientation val="minMax"/>
        </c:scaling>
        <c:delete val="1"/>
        <c:axPos val="l"/>
        <c:numFmt formatCode="General" sourceLinked="1"/>
        <c:majorTickMark val="none"/>
        <c:minorTickMark val="none"/>
        <c:tickLblPos val="nextTo"/>
        <c:crossAx val="42385909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solidFill>
              <a:latin typeface="+mn-lt"/>
              <a:ea typeface="+mn-ea"/>
              <a:cs typeface="+mn-cs"/>
            </a:defRPr>
          </a:pPr>
          <a:endParaRPr lang="ru-RU"/>
        </a:p>
      </c:txPr>
    </c:title>
    <c:autoTitleDeleted val="0"/>
    <c:plotArea>
      <c:layout/>
      <c:barChart>
        <c:barDir val="col"/>
        <c:grouping val="clustered"/>
        <c:varyColors val="0"/>
        <c:ser>
          <c:idx val="0"/>
          <c:order val="0"/>
          <c:tx>
            <c:strRef>
              <c:f>'[Пакетный_отчет_12062023_091339.xlsx]РУ 5 Статистика по отметкам'!$A$9</c:f>
              <c:strCache>
                <c:ptCount val="1"/>
                <c:pt idx="0">
                  <c:v>Статистика по отметкам</c:v>
                </c:pt>
              </c:strCache>
            </c:strRef>
          </c:tx>
          <c:spPr>
            <a:solidFill>
              <a:schemeClr val="accent1"/>
            </a:solidFill>
            <a:ln>
              <a:noFill/>
            </a:ln>
            <a:effectLst/>
          </c:spPr>
          <c:invertIfNegative val="0"/>
          <c:cat>
            <c:numRef>
              <c:f>'[Пакетный_отчет_12062023_091339.xlsx]РУ 5 Статистика по отметкам'!$B$8:$E$8</c:f>
              <c:numCache>
                <c:formatCode>General</c:formatCode>
                <c:ptCount val="4"/>
                <c:pt idx="0">
                  <c:v>2</c:v>
                </c:pt>
                <c:pt idx="1">
                  <c:v>3</c:v>
                </c:pt>
                <c:pt idx="2">
                  <c:v>4</c:v>
                </c:pt>
                <c:pt idx="3">
                  <c:v>5</c:v>
                </c:pt>
              </c:numCache>
            </c:numRef>
          </c:cat>
          <c:val>
            <c:numRef>
              <c:f>'[Пакетный_отчет_12062023_091339.xlsx]РУ 5 Статистика по отметкам'!$B$9:$E$9</c:f>
              <c:numCache>
                <c:formatCode>General</c:formatCode>
                <c:ptCount val="4"/>
                <c:pt idx="0">
                  <c:v>16.28</c:v>
                </c:pt>
                <c:pt idx="1">
                  <c:v>44.19</c:v>
                </c:pt>
                <c:pt idx="2">
                  <c:v>30.23</c:v>
                </c:pt>
                <c:pt idx="3">
                  <c:v>9.3000000000000007</c:v>
                </c:pt>
              </c:numCache>
            </c:numRef>
          </c:val>
          <c:extLst>
            <c:ext xmlns:c16="http://schemas.microsoft.com/office/drawing/2014/chart" uri="{C3380CC4-5D6E-409C-BE32-E72D297353CC}">
              <c16:uniqueId val="{00000000-B996-40D5-A938-9609E3220EF0}"/>
            </c:ext>
          </c:extLst>
        </c:ser>
        <c:dLbls>
          <c:showLegendKey val="0"/>
          <c:showVal val="0"/>
          <c:showCatName val="0"/>
          <c:showSerName val="0"/>
          <c:showPercent val="0"/>
          <c:showBubbleSize val="0"/>
        </c:dLbls>
        <c:gapWidth val="219"/>
        <c:overlap val="-27"/>
        <c:axId val="294957400"/>
        <c:axId val="294957728"/>
      </c:barChart>
      <c:catAx>
        <c:axId val="294957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4957728"/>
        <c:crosses val="autoZero"/>
        <c:auto val="1"/>
        <c:lblAlgn val="ctr"/>
        <c:lblOffset val="100"/>
        <c:noMultiLvlLbl val="0"/>
      </c:catAx>
      <c:valAx>
        <c:axId val="294957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4957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solidFill>
                  <a:sysClr val="windowText" lastClr="000000"/>
                </a:solidFill>
                <a:latin typeface="Times New Roman" panose="02020603050405020304" pitchFamily="18" charset="0"/>
                <a:cs typeface="Times New Roman" panose="02020603050405020304" pitchFamily="18" charset="0"/>
              </a:rPr>
              <a:t>Сравнение отметок с отметками по журналу</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cat>
            <c:strRef>
              <c:f>'[Пакетный_отчет_12062023_091339.xlsx]РУ 5 Сравнение отметок с отметк'!$A$20:$A$22</c:f>
              <c:strCache>
                <c:ptCount val="3"/>
                <c:pt idx="0">
                  <c:v>  Понизили</c:v>
                </c:pt>
                <c:pt idx="1">
                  <c:v>  Подтвердили</c:v>
                </c:pt>
                <c:pt idx="2">
                  <c:v>  Повысили </c:v>
                </c:pt>
              </c:strCache>
            </c:strRef>
          </c:cat>
          <c:val>
            <c:numRef>
              <c:f>'[Пакетный_отчет_12062023_091339.xlsx]РУ 5 Сравнение отметок с отметк'!$B$20:$B$22</c:f>
              <c:numCache>
                <c:formatCode>General</c:formatCode>
                <c:ptCount val="3"/>
                <c:pt idx="0">
                  <c:v>17</c:v>
                </c:pt>
                <c:pt idx="1">
                  <c:v>25</c:v>
                </c:pt>
                <c:pt idx="2">
                  <c:v>1</c:v>
                </c:pt>
              </c:numCache>
            </c:numRef>
          </c:val>
          <c:extLst>
            <c:ext xmlns:c16="http://schemas.microsoft.com/office/drawing/2014/chart" uri="{C3380CC4-5D6E-409C-BE32-E72D297353CC}">
              <c16:uniqueId val="{00000000-A5C0-49E5-8F70-C876839D6CDD}"/>
            </c:ext>
          </c:extLst>
        </c:ser>
        <c:dLbls>
          <c:showLegendKey val="0"/>
          <c:showVal val="0"/>
          <c:showCatName val="0"/>
          <c:showSerName val="0"/>
          <c:showPercent val="0"/>
          <c:showBubbleSize val="0"/>
        </c:dLbls>
        <c:gapWidth val="219"/>
        <c:overlap val="-27"/>
        <c:axId val="381762128"/>
        <c:axId val="381760160"/>
      </c:barChart>
      <c:catAx>
        <c:axId val="381762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1760160"/>
        <c:crosses val="autoZero"/>
        <c:auto val="1"/>
        <c:lblAlgn val="ctr"/>
        <c:lblOffset val="100"/>
        <c:noMultiLvlLbl val="0"/>
      </c:catAx>
      <c:valAx>
        <c:axId val="381760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1762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'[Пакетный_отчет_12062023_091339.xlsx]РУ 5 Распределение первичных ба'!$A$9</c:f>
              <c:strCache>
                <c:ptCount val="1"/>
                <c:pt idx="0">
                  <c:v>Распределение первичных баллов</c:v>
                </c:pt>
              </c:strCache>
            </c:strRef>
          </c:tx>
          <c:spPr>
            <a:solidFill>
              <a:schemeClr val="accent1"/>
            </a:solidFill>
            <a:ln>
              <a:noFill/>
            </a:ln>
            <a:effectLst/>
          </c:spPr>
          <c:invertIfNegative val="0"/>
          <c:cat>
            <c:numRef>
              <c:f>'[Пакетный_отчет_12062023_091339.xlsx]РУ 5 Распределение первичных ба'!$B$8:$AU$8</c:f>
              <c:numCache>
                <c:formatCode>General</c:formatCode>
                <c:ptCount val="4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numCache>
            </c:numRef>
          </c:cat>
          <c:val>
            <c:numRef>
              <c:f>'[Пакетный_отчет_12062023_091339.xlsx]РУ 5 Распределение первичных ба'!$B$9:$AU$9</c:f>
              <c:numCache>
                <c:formatCode>General</c:formatCode>
                <c:ptCount val="46"/>
                <c:pt idx="0">
                  <c:v>0</c:v>
                </c:pt>
                <c:pt idx="1">
                  <c:v>0</c:v>
                </c:pt>
                <c:pt idx="2">
                  <c:v>0</c:v>
                </c:pt>
                <c:pt idx="3">
                  <c:v>0</c:v>
                </c:pt>
                <c:pt idx="4">
                  <c:v>0</c:v>
                </c:pt>
                <c:pt idx="5">
                  <c:v>0</c:v>
                </c:pt>
                <c:pt idx="6">
                  <c:v>0</c:v>
                </c:pt>
                <c:pt idx="7">
                  <c:v>0</c:v>
                </c:pt>
                <c:pt idx="8">
                  <c:v>0</c:v>
                </c:pt>
                <c:pt idx="9">
                  <c:v>2.2999999999999998</c:v>
                </c:pt>
                <c:pt idx="10">
                  <c:v>2.2999999999999998</c:v>
                </c:pt>
                <c:pt idx="11">
                  <c:v>2.2999999999999998</c:v>
                </c:pt>
                <c:pt idx="12">
                  <c:v>0</c:v>
                </c:pt>
                <c:pt idx="13">
                  <c:v>0</c:v>
                </c:pt>
                <c:pt idx="14">
                  <c:v>4.7</c:v>
                </c:pt>
                <c:pt idx="15">
                  <c:v>4.7</c:v>
                </c:pt>
                <c:pt idx="16">
                  <c:v>0</c:v>
                </c:pt>
                <c:pt idx="17">
                  <c:v>0</c:v>
                </c:pt>
                <c:pt idx="18">
                  <c:v>9.3000000000000007</c:v>
                </c:pt>
                <c:pt idx="19">
                  <c:v>14</c:v>
                </c:pt>
                <c:pt idx="20">
                  <c:v>4.7</c:v>
                </c:pt>
                <c:pt idx="21">
                  <c:v>2.2999999999999998</c:v>
                </c:pt>
                <c:pt idx="22">
                  <c:v>0</c:v>
                </c:pt>
                <c:pt idx="23">
                  <c:v>0</c:v>
                </c:pt>
                <c:pt idx="24">
                  <c:v>9.3000000000000007</c:v>
                </c:pt>
                <c:pt idx="25">
                  <c:v>0</c:v>
                </c:pt>
                <c:pt idx="26">
                  <c:v>0</c:v>
                </c:pt>
                <c:pt idx="27">
                  <c:v>2.2999999999999998</c:v>
                </c:pt>
                <c:pt idx="28">
                  <c:v>2.2999999999999998</c:v>
                </c:pt>
                <c:pt idx="29">
                  <c:v>2.2999999999999998</c:v>
                </c:pt>
                <c:pt idx="30">
                  <c:v>2.2999999999999998</c:v>
                </c:pt>
                <c:pt idx="31">
                  <c:v>4.7</c:v>
                </c:pt>
                <c:pt idx="32">
                  <c:v>2.2999999999999998</c:v>
                </c:pt>
                <c:pt idx="33">
                  <c:v>9.3000000000000007</c:v>
                </c:pt>
                <c:pt idx="34">
                  <c:v>2.2999999999999998</c:v>
                </c:pt>
                <c:pt idx="35">
                  <c:v>2.2999999999999998</c:v>
                </c:pt>
                <c:pt idx="36">
                  <c:v>0</c:v>
                </c:pt>
                <c:pt idx="37">
                  <c:v>4.7</c:v>
                </c:pt>
                <c:pt idx="38">
                  <c:v>0</c:v>
                </c:pt>
                <c:pt idx="39">
                  <c:v>2.2999999999999998</c:v>
                </c:pt>
                <c:pt idx="40">
                  <c:v>4.7</c:v>
                </c:pt>
                <c:pt idx="41">
                  <c:v>2.2999999999999998</c:v>
                </c:pt>
                <c:pt idx="42">
                  <c:v>0</c:v>
                </c:pt>
                <c:pt idx="43">
                  <c:v>0</c:v>
                </c:pt>
                <c:pt idx="44">
                  <c:v>0</c:v>
                </c:pt>
                <c:pt idx="45">
                  <c:v>0</c:v>
                </c:pt>
              </c:numCache>
            </c:numRef>
          </c:val>
          <c:extLst>
            <c:ext xmlns:c16="http://schemas.microsoft.com/office/drawing/2014/chart" uri="{C3380CC4-5D6E-409C-BE32-E72D297353CC}">
              <c16:uniqueId val="{00000000-46DD-4D56-8488-1AC0BD194002}"/>
            </c:ext>
          </c:extLst>
        </c:ser>
        <c:dLbls>
          <c:showLegendKey val="0"/>
          <c:showVal val="0"/>
          <c:showCatName val="0"/>
          <c:showSerName val="0"/>
          <c:showPercent val="0"/>
          <c:showBubbleSize val="0"/>
        </c:dLbls>
        <c:gapWidth val="219"/>
        <c:overlap val="-27"/>
        <c:axId val="429186472"/>
        <c:axId val="429193360"/>
      </c:barChart>
      <c:catAx>
        <c:axId val="429186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429193360"/>
        <c:crosses val="autoZero"/>
        <c:auto val="1"/>
        <c:lblAlgn val="ctr"/>
        <c:lblOffset val="100"/>
        <c:noMultiLvlLbl val="0"/>
      </c:catAx>
      <c:valAx>
        <c:axId val="429193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9186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120" normalizeH="0" baseline="0">
                <a:solidFill>
                  <a:schemeClr val="tx1">
                    <a:lumMod val="65000"/>
                    <a:lumOff val="35000"/>
                  </a:schemeClr>
                </a:solidFill>
                <a:latin typeface="+mn-lt"/>
                <a:ea typeface="+mn-ea"/>
                <a:cs typeface="+mn-cs"/>
              </a:defRPr>
            </a:pPr>
            <a:r>
              <a:rPr lang="ru-RU" sz="1100" cap="none">
                <a:solidFill>
                  <a:sysClr val="windowText" lastClr="000000"/>
                </a:solidFill>
              </a:rPr>
              <a:t>Достижение планируемых результатов</a:t>
            </a:r>
          </a:p>
        </c:rich>
      </c:tx>
      <c:layout/>
      <c:overlay val="0"/>
      <c:spPr>
        <a:noFill/>
        <a:ln>
          <a:noFill/>
        </a:ln>
        <a:effectLst/>
      </c:spPr>
      <c:txPr>
        <a:bodyPr rot="0" spcFirstLastPara="1" vertOverflow="ellipsis" vert="horz" wrap="square" anchor="ctr" anchorCtr="1"/>
        <a:lstStyle/>
        <a:p>
          <a:pPr>
            <a:defRPr sz="1600" b="1" i="0" u="none" strike="noStrike" kern="1200" cap="none" spc="120" normalizeH="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dLbl>
              <c:idx val="2"/>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8-5768-4ABD-9CAA-4AA271274EFB}"/>
                </c:ext>
              </c:extLst>
            </c:dLbl>
            <c:dLbl>
              <c:idx val="3"/>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5-5768-4ABD-9CAA-4AA271274EFB}"/>
                </c:ext>
              </c:extLst>
            </c:dLbl>
            <c:dLbl>
              <c:idx val="5"/>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3-5768-4ABD-9CAA-4AA271274EFB}"/>
                </c:ext>
              </c:extLst>
            </c:dLbl>
            <c:dLbl>
              <c:idx val="7"/>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4-5768-4ABD-9CAA-4AA271274EFB}"/>
                </c:ext>
              </c:extLst>
            </c:dLbl>
            <c:dLbl>
              <c:idx val="8"/>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2-5768-4ABD-9CAA-4AA271274EFB}"/>
                </c:ext>
              </c:extLst>
            </c:dLbl>
            <c:dLbl>
              <c:idx val="15"/>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9-5768-4ABD-9CAA-4AA271274EFB}"/>
                </c:ext>
              </c:extLst>
            </c:dLbl>
            <c:dLbl>
              <c:idx val="18"/>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6-5768-4ABD-9CAA-4AA271274EFB}"/>
                </c:ext>
              </c:extLst>
            </c:dLbl>
            <c:dLbl>
              <c:idx val="19"/>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1-5768-4ABD-9CAA-4AA271274EFB}"/>
                </c:ext>
              </c:extLst>
            </c:dLbl>
            <c:dLbl>
              <c:idx val="21"/>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A-5768-4ABD-9CAA-4AA271274EFB}"/>
                </c:ext>
              </c:extLst>
            </c:dLbl>
            <c:dLbl>
              <c:idx val="22"/>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7-5768-4ABD-9CAA-4AA271274EFB}"/>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'[Пакетный_отчет_12062023_091339.xlsx]РУ 5 Достижение планируемых рез'!$A$8:$A$30</c:f>
              <c:strCache>
                <c:ptCount val="23"/>
                <c:pt idx="0">
                  <c:v>Достижение планируемых результатов</c:v>
                </c:pt>
                <c:pt idx="2">
                  <c:v>1K1.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c:v>
                </c:pt>
                <c:pt idx="3">
                  <c:v>1K2.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c:v>
                </c:pt>
                <c:pt idx="4">
                  <c:v>1K3.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c:v>
                </c:pt>
                <c:pt idx="5">
                  <c:v>2K1.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c:v>
                </c:pt>
                <c:pt idx="6">
                  <c:v>2K2.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c:v>
                </c:pt>
                <c:pt idx="7">
                  <c:v>2K3.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c:v>
                </c:pt>
                <c:pt idx="8">
                  <c:v>2K4.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c:v>
                </c:pt>
                <c:pt idx="9">
                  <c:v>3. Совершенствование видов речевой деятельности (чтения, говорения), обеспечивающих эффективное овладение разными учебными предметами и взаимодействие с окружающими людьми; овладение основными нормами литературного языка (орфоэпическими)</c:v>
                </c:pt>
                <c:pt idx="10">
                  <c:v>4.1.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c:v>
                </c:pt>
                <c:pt idx="11">
                  <c:v>4.2.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c:v>
                </c:pt>
                <c:pt idx="12">
                  <c:v>5.1.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c:v>
                </c:pt>
                <c:pt idx="13">
                  <c:v>5.2.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c:v>
                </c:pt>
                <c:pt idx="14">
                  <c:v>6.1.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c:v>
                </c:pt>
                <c:pt idx="15">
                  <c:v>6.2.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c:v>
                </c:pt>
                <c:pt idx="16">
                  <c:v>7.1.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c:v>
                </c:pt>
                <c:pt idx="17">
                  <c:v>7.2.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c:v>
                </c:pt>
                <c:pt idx="18">
                  <c:v>8.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c:v>
                </c:pt>
                <c:pt idx="19">
                  <c:v>9.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c:v>
                </c:pt>
                <c:pt idx="20">
                  <c:v>10. 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c:v>
                </c:pt>
                <c:pt idx="21">
                  <c:v>11.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c:v>
                </c:pt>
                <c:pt idx="22">
                  <c:v>12.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c:v>
                </c:pt>
              </c:strCache>
            </c:strRef>
          </c:cat>
          <c:val>
            <c:numRef>
              <c:f>'[Пакетный_отчет_12062023_091339.xlsx]РУ 5 Достижение планируемых рез'!$B$8:$B$30</c:f>
              <c:numCache>
                <c:formatCode>General</c:formatCode>
                <c:ptCount val="23"/>
                <c:pt idx="2">
                  <c:v>45.35</c:v>
                </c:pt>
                <c:pt idx="3">
                  <c:v>37.21</c:v>
                </c:pt>
                <c:pt idx="4">
                  <c:v>79.069999999999993</c:v>
                </c:pt>
                <c:pt idx="5">
                  <c:v>29.46</c:v>
                </c:pt>
                <c:pt idx="6">
                  <c:v>76.739999999999995</c:v>
                </c:pt>
                <c:pt idx="7">
                  <c:v>34.880000000000003</c:v>
                </c:pt>
                <c:pt idx="8">
                  <c:v>31.78</c:v>
                </c:pt>
                <c:pt idx="9">
                  <c:v>81.400000000000006</c:v>
                </c:pt>
                <c:pt idx="10">
                  <c:v>79.84</c:v>
                </c:pt>
                <c:pt idx="11">
                  <c:v>54.65</c:v>
                </c:pt>
                <c:pt idx="12">
                  <c:v>74.42</c:v>
                </c:pt>
                <c:pt idx="13">
                  <c:v>74.42</c:v>
                </c:pt>
                <c:pt idx="14">
                  <c:v>59.3</c:v>
                </c:pt>
                <c:pt idx="15">
                  <c:v>46.51</c:v>
                </c:pt>
                <c:pt idx="16">
                  <c:v>62.79</c:v>
                </c:pt>
                <c:pt idx="17">
                  <c:v>53.49</c:v>
                </c:pt>
                <c:pt idx="18">
                  <c:v>37.21</c:v>
                </c:pt>
                <c:pt idx="19">
                  <c:v>25.58</c:v>
                </c:pt>
                <c:pt idx="20">
                  <c:v>67.44</c:v>
                </c:pt>
                <c:pt idx="21">
                  <c:v>86.05</c:v>
                </c:pt>
                <c:pt idx="22">
                  <c:v>95.35</c:v>
                </c:pt>
              </c:numCache>
            </c:numRef>
          </c:val>
          <c:extLst>
            <c:ext xmlns:c16="http://schemas.microsoft.com/office/drawing/2014/chart" uri="{C3380CC4-5D6E-409C-BE32-E72D297353CC}">
              <c16:uniqueId val="{00000000-5768-4ABD-9CAA-4AA271274EFB}"/>
            </c:ext>
          </c:extLst>
        </c:ser>
        <c:dLbls>
          <c:dLblPos val="outEnd"/>
          <c:showLegendKey val="0"/>
          <c:showVal val="1"/>
          <c:showCatName val="0"/>
          <c:showSerName val="0"/>
          <c:showPercent val="0"/>
          <c:showBubbleSize val="0"/>
        </c:dLbls>
        <c:gapWidth val="444"/>
        <c:overlap val="-90"/>
        <c:axId val="422117768"/>
        <c:axId val="422125968"/>
      </c:barChart>
      <c:catAx>
        <c:axId val="4221177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120" normalizeH="0" baseline="0">
                <a:solidFill>
                  <a:schemeClr val="tx1">
                    <a:lumMod val="65000"/>
                    <a:lumOff val="35000"/>
                  </a:schemeClr>
                </a:solidFill>
                <a:latin typeface="+mn-lt"/>
                <a:ea typeface="+mn-ea"/>
                <a:cs typeface="+mn-cs"/>
              </a:defRPr>
            </a:pPr>
            <a:endParaRPr lang="ru-RU"/>
          </a:p>
        </c:txPr>
        <c:crossAx val="422125968"/>
        <c:crosses val="autoZero"/>
        <c:auto val="1"/>
        <c:lblAlgn val="ctr"/>
        <c:lblOffset val="100"/>
        <c:noMultiLvlLbl val="0"/>
      </c:catAx>
      <c:valAx>
        <c:axId val="422125968"/>
        <c:scaling>
          <c:orientation val="minMax"/>
        </c:scaling>
        <c:delete val="1"/>
        <c:axPos val="l"/>
        <c:numFmt formatCode="General" sourceLinked="1"/>
        <c:majorTickMark val="none"/>
        <c:minorTickMark val="none"/>
        <c:tickLblPos val="nextTo"/>
        <c:crossAx val="42211776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strRef>
              <c:f>'[Пакетный_отчет_12062023_094733.xlsx]МА 5 Статистика по отметкам'!$A$9</c:f>
              <c:strCache>
                <c:ptCount val="1"/>
                <c:pt idx="0">
                  <c:v>Статистика по отметкам</c:v>
                </c:pt>
              </c:strCache>
            </c:strRef>
          </c:tx>
          <c:spPr>
            <a:solidFill>
              <a:schemeClr val="accent1"/>
            </a:solidFill>
            <a:ln>
              <a:noFill/>
            </a:ln>
            <a:effectLst/>
          </c:spPr>
          <c:invertIfNegative val="0"/>
          <c:cat>
            <c:numRef>
              <c:f>'[Пакетный_отчет_12062023_094733.xlsx]МА 5 Статистика по отметкам'!$B$8:$E$8</c:f>
              <c:numCache>
                <c:formatCode>General</c:formatCode>
                <c:ptCount val="4"/>
                <c:pt idx="0">
                  <c:v>2</c:v>
                </c:pt>
                <c:pt idx="1">
                  <c:v>3</c:v>
                </c:pt>
                <c:pt idx="2">
                  <c:v>4</c:v>
                </c:pt>
                <c:pt idx="3">
                  <c:v>5</c:v>
                </c:pt>
              </c:numCache>
            </c:numRef>
          </c:cat>
          <c:val>
            <c:numRef>
              <c:f>'[Пакетный_отчет_12062023_094733.xlsx]МА 5 Статистика по отметкам'!$B$9:$E$9</c:f>
              <c:numCache>
                <c:formatCode>General</c:formatCode>
                <c:ptCount val="4"/>
                <c:pt idx="0">
                  <c:v>12.82</c:v>
                </c:pt>
                <c:pt idx="1">
                  <c:v>28.21</c:v>
                </c:pt>
                <c:pt idx="2">
                  <c:v>53.85</c:v>
                </c:pt>
                <c:pt idx="3">
                  <c:v>5.13</c:v>
                </c:pt>
              </c:numCache>
            </c:numRef>
          </c:val>
          <c:extLst>
            <c:ext xmlns:c16="http://schemas.microsoft.com/office/drawing/2014/chart" uri="{C3380CC4-5D6E-409C-BE32-E72D297353CC}">
              <c16:uniqueId val="{00000000-5A13-47C1-BB45-DCF62DD203EC}"/>
            </c:ext>
          </c:extLst>
        </c:ser>
        <c:dLbls>
          <c:showLegendKey val="0"/>
          <c:showVal val="0"/>
          <c:showCatName val="0"/>
          <c:showSerName val="0"/>
          <c:showPercent val="0"/>
          <c:showBubbleSize val="0"/>
        </c:dLbls>
        <c:gapWidth val="219"/>
        <c:overlap val="-27"/>
        <c:axId val="384163864"/>
        <c:axId val="294341216"/>
      </c:barChart>
      <c:catAx>
        <c:axId val="384163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4341216"/>
        <c:crosses val="autoZero"/>
        <c:auto val="1"/>
        <c:lblAlgn val="ctr"/>
        <c:lblOffset val="100"/>
        <c:noMultiLvlLbl val="0"/>
      </c:catAx>
      <c:valAx>
        <c:axId val="294341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4163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ru-RU" sz="1100">
                <a:solidFill>
                  <a:sysClr val="windowText" lastClr="000000"/>
                </a:solidFill>
              </a:rPr>
              <a:t>Сравнение отметок с отметками по журналу</a:t>
            </a: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cat>
            <c:strRef>
              <c:f>'[Пакетный_отчет_12062023_094733.xlsx]МА 5 Сравнение отметок с отметк'!$A$20:$A$22</c:f>
              <c:strCache>
                <c:ptCount val="3"/>
                <c:pt idx="0">
                  <c:v>  Понизили</c:v>
                </c:pt>
                <c:pt idx="1">
                  <c:v>  Подтвердили </c:v>
                </c:pt>
                <c:pt idx="2">
                  <c:v>  Повысили</c:v>
                </c:pt>
              </c:strCache>
            </c:strRef>
          </c:cat>
          <c:val>
            <c:numRef>
              <c:f>'[Пакетный_отчет_12062023_094733.xlsx]МА 5 Сравнение отметок с отметк'!$B$20:$B$22</c:f>
              <c:numCache>
                <c:formatCode>General</c:formatCode>
                <c:ptCount val="3"/>
                <c:pt idx="0">
                  <c:v>9</c:v>
                </c:pt>
                <c:pt idx="1">
                  <c:v>25</c:v>
                </c:pt>
                <c:pt idx="2">
                  <c:v>5</c:v>
                </c:pt>
              </c:numCache>
            </c:numRef>
          </c:val>
          <c:extLst>
            <c:ext xmlns:c16="http://schemas.microsoft.com/office/drawing/2014/chart" uri="{C3380CC4-5D6E-409C-BE32-E72D297353CC}">
              <c16:uniqueId val="{00000000-FF8F-4193-9671-EEB03CBCBEFB}"/>
            </c:ext>
          </c:extLst>
        </c:ser>
        <c:dLbls>
          <c:showLegendKey val="0"/>
          <c:showVal val="0"/>
          <c:showCatName val="0"/>
          <c:showSerName val="0"/>
          <c:showPercent val="0"/>
          <c:showBubbleSize val="0"/>
        </c:dLbls>
        <c:gapWidth val="219"/>
        <c:overlap val="-27"/>
        <c:axId val="418456928"/>
        <c:axId val="418461192"/>
      </c:barChart>
      <c:catAx>
        <c:axId val="418456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8461192"/>
        <c:crosses val="autoZero"/>
        <c:auto val="1"/>
        <c:lblAlgn val="ctr"/>
        <c:lblOffset val="100"/>
        <c:noMultiLvlLbl val="0"/>
      </c:catAx>
      <c:valAx>
        <c:axId val="418461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8456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'[Пакетный_отчет_12062023_094733.xlsx]МА 5 Распределение первичных ба'!$A$9</c:f>
              <c:strCache>
                <c:ptCount val="1"/>
                <c:pt idx="0">
                  <c:v>Распределение первичных баллов</c:v>
                </c:pt>
              </c:strCache>
            </c:strRef>
          </c:tx>
          <c:spPr>
            <a:solidFill>
              <a:schemeClr val="accent1"/>
            </a:solidFill>
            <a:ln>
              <a:noFill/>
            </a:ln>
            <a:effectLst/>
          </c:spPr>
          <c:invertIfNegative val="0"/>
          <c:cat>
            <c:numRef>
              <c:f>'[Пакетный_отчет_12062023_094733.xlsx]МА 5 Распределение первичных ба'!$B$8:$Q$8</c:f>
              <c:numCache>
                <c:formatCode>General</c:formatCode>
                <c:ptCount val="1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numCache>
            </c:numRef>
          </c:cat>
          <c:val>
            <c:numRef>
              <c:f>'[Пакетный_отчет_12062023_094733.xlsx]МА 5 Распределение первичных ба'!$B$9:$Q$9</c:f>
              <c:numCache>
                <c:formatCode>General</c:formatCode>
                <c:ptCount val="16"/>
                <c:pt idx="0">
                  <c:v>0</c:v>
                </c:pt>
                <c:pt idx="1">
                  <c:v>2.6</c:v>
                </c:pt>
                <c:pt idx="2">
                  <c:v>2.6</c:v>
                </c:pt>
                <c:pt idx="3">
                  <c:v>5.0999999999999996</c:v>
                </c:pt>
                <c:pt idx="4">
                  <c:v>2.6</c:v>
                </c:pt>
                <c:pt idx="5">
                  <c:v>0</c:v>
                </c:pt>
                <c:pt idx="6">
                  <c:v>12.8</c:v>
                </c:pt>
                <c:pt idx="7">
                  <c:v>10.3</c:v>
                </c:pt>
                <c:pt idx="8">
                  <c:v>5.0999999999999996</c:v>
                </c:pt>
                <c:pt idx="9">
                  <c:v>15.4</c:v>
                </c:pt>
                <c:pt idx="10">
                  <c:v>10.3</c:v>
                </c:pt>
                <c:pt idx="11">
                  <c:v>12.8</c:v>
                </c:pt>
                <c:pt idx="12">
                  <c:v>15.4</c:v>
                </c:pt>
                <c:pt idx="13">
                  <c:v>5.0999999999999996</c:v>
                </c:pt>
                <c:pt idx="14">
                  <c:v>0</c:v>
                </c:pt>
                <c:pt idx="15">
                  <c:v>0</c:v>
                </c:pt>
              </c:numCache>
            </c:numRef>
          </c:val>
          <c:extLst>
            <c:ext xmlns:c16="http://schemas.microsoft.com/office/drawing/2014/chart" uri="{C3380CC4-5D6E-409C-BE32-E72D297353CC}">
              <c16:uniqueId val="{00000000-BA12-4215-B5B6-428A5B47593D}"/>
            </c:ext>
          </c:extLst>
        </c:ser>
        <c:dLbls>
          <c:showLegendKey val="0"/>
          <c:showVal val="0"/>
          <c:showCatName val="0"/>
          <c:showSerName val="0"/>
          <c:showPercent val="0"/>
          <c:showBubbleSize val="0"/>
        </c:dLbls>
        <c:gapWidth val="219"/>
        <c:overlap val="-27"/>
        <c:axId val="384260016"/>
        <c:axId val="384258376"/>
      </c:barChart>
      <c:catAx>
        <c:axId val="384260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4258376"/>
        <c:crosses val="autoZero"/>
        <c:auto val="1"/>
        <c:lblAlgn val="ctr"/>
        <c:lblOffset val="100"/>
        <c:noMultiLvlLbl val="0"/>
      </c:catAx>
      <c:valAx>
        <c:axId val="384258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4260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100">
                <a:solidFill>
                  <a:schemeClr val="tx1"/>
                </a:solidFill>
              </a:rPr>
              <a:t>Гистограмма соответствия отметок за ВПР и отметок по журналу </a:t>
            </a: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cat>
            <c:strRef>
              <c:f>Лист2!$A$1:$A$3</c:f>
              <c:strCache>
                <c:ptCount val="3"/>
                <c:pt idx="0">
                  <c:v>Понизили </c:v>
                </c:pt>
                <c:pt idx="1">
                  <c:v>Подтвердили </c:v>
                </c:pt>
                <c:pt idx="2">
                  <c:v>Повысили </c:v>
                </c:pt>
              </c:strCache>
            </c:strRef>
          </c:cat>
          <c:val>
            <c:numRef>
              <c:f>Лист2!$B$1:$B$3</c:f>
              <c:numCache>
                <c:formatCode>General</c:formatCode>
                <c:ptCount val="3"/>
                <c:pt idx="0">
                  <c:v>8</c:v>
                </c:pt>
                <c:pt idx="1">
                  <c:v>23</c:v>
                </c:pt>
                <c:pt idx="2">
                  <c:v>10</c:v>
                </c:pt>
              </c:numCache>
            </c:numRef>
          </c:val>
          <c:extLst>
            <c:ext xmlns:c16="http://schemas.microsoft.com/office/drawing/2014/chart" uri="{C3380CC4-5D6E-409C-BE32-E72D297353CC}">
              <c16:uniqueId val="{00000000-569B-4611-9572-A4CCE1A95E93}"/>
            </c:ext>
          </c:extLst>
        </c:ser>
        <c:dLbls>
          <c:showLegendKey val="0"/>
          <c:showVal val="0"/>
          <c:showCatName val="0"/>
          <c:showSerName val="0"/>
          <c:showPercent val="0"/>
          <c:showBubbleSize val="0"/>
        </c:dLbls>
        <c:gapWidth val="219"/>
        <c:overlap val="-27"/>
        <c:axId val="230748536"/>
        <c:axId val="230752144"/>
      </c:barChart>
      <c:catAx>
        <c:axId val="230748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30752144"/>
        <c:crosses val="autoZero"/>
        <c:auto val="1"/>
        <c:lblAlgn val="ctr"/>
        <c:lblOffset val="100"/>
        <c:noMultiLvlLbl val="0"/>
      </c:catAx>
      <c:valAx>
        <c:axId val="230752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30748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none" spc="120" normalizeH="0" baseline="0">
                <a:solidFill>
                  <a:schemeClr val="tx1">
                    <a:lumMod val="65000"/>
                    <a:lumOff val="35000"/>
                  </a:schemeClr>
                </a:solidFill>
                <a:latin typeface="+mn-lt"/>
                <a:ea typeface="+mn-ea"/>
                <a:cs typeface="+mn-cs"/>
              </a:defRPr>
            </a:pPr>
            <a:r>
              <a:rPr lang="ru-RU" sz="1100" cap="none"/>
              <a:t>Достижение планируемых результатов</a:t>
            </a:r>
          </a:p>
        </c:rich>
      </c:tx>
      <c:layout>
        <c:manualLayout>
          <c:xMode val="edge"/>
          <c:yMode val="edge"/>
          <c:x val="0.30112489063867015"/>
          <c:y val="1.8518518518518517E-2"/>
        </c:manualLayout>
      </c:layout>
      <c:overlay val="0"/>
      <c:spPr>
        <a:noFill/>
        <a:ln>
          <a:noFill/>
        </a:ln>
        <a:effectLst/>
      </c:spPr>
      <c:txPr>
        <a:bodyPr rot="0" spcFirstLastPara="1" vertOverflow="ellipsis" vert="horz" wrap="square" anchor="ctr" anchorCtr="1"/>
        <a:lstStyle/>
        <a:p>
          <a:pPr>
            <a:defRPr sz="1100" b="1" i="0" u="none" strike="noStrike" kern="1200" cap="none" spc="120" normalizeH="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dLbl>
              <c:idx val="3"/>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5-B5FF-4150-BD17-7EDE69399069}"/>
                </c:ext>
              </c:extLst>
            </c:dLbl>
            <c:dLbl>
              <c:idx val="6"/>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1-B5FF-4150-BD17-7EDE69399069}"/>
                </c:ext>
              </c:extLst>
            </c:dLbl>
            <c:dLbl>
              <c:idx val="8"/>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2-B5FF-4150-BD17-7EDE69399069}"/>
                </c:ext>
              </c:extLst>
            </c:dLbl>
            <c:dLbl>
              <c:idx val="9"/>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3-B5FF-4150-BD17-7EDE69399069}"/>
                </c:ext>
              </c:extLst>
            </c:dLbl>
            <c:dLbl>
              <c:idx val="13"/>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4-B5FF-4150-BD17-7EDE69399069}"/>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'[Пакетный_отчет_12062023_094733.xlsx]МА 5 Достижение планируемых рез'!$A$8:$A$21</c:f>
              <c:strCache>
                <c:ptCount val="14"/>
                <c:pt idx="0">
                  <c:v>Достижение планируемых результатов</c:v>
                </c:pt>
                <c:pt idx="2">
                  <c:v>1. Развитие представлений о числе и числовых системах от натуральных до действительных чисел. Оперировать понятием «обыкновенная дробь»</c:v>
                </c:pt>
                <c:pt idx="3">
                  <c:v>2. Развитие представлений о числе и числовых системах от натуральных до действительных чисел. Оперировать понятием «десятичная дробь»</c:v>
                </c:pt>
                <c:pt idx="4">
                  <c:v>3. Развитие представлений о числе и числовых системах от натуральных до действительных чисел. Решать задачи на нахождение части числа и числа по его части</c:v>
                </c:pt>
                <c:pt idx="5">
                  <c:v>4. Овладение приемами выполнения тождественных преобразований выражений. Использовать свойства чисел и правила действий с числами при выполнении вычислений</c:v>
                </c:pt>
                <c:pt idx="6">
                  <c:v>5. 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связывающих три величины, выделять эти величины и отношения между ними</c:v>
                </c:pt>
                <c:pt idx="7">
                  <c:v>6. Овладение навыками письменных вычислений. Использовать свойства чисел и правила действий с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c:v>
                </c:pt>
                <c:pt idx="8">
                  <c:v>7. 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c:v>
                </c:pt>
                <c:pt idx="9">
                  <c:v>8.1. Умение извлекать информацию, представленную в таблицах, на диаграммах. Читать информацию, представленную в виде таблицы, диаграммы</c:v>
                </c:pt>
                <c:pt idx="10">
                  <c:v>8.2. 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c:v>
                </c:pt>
                <c:pt idx="11">
                  <c:v>9. Развитие пространственных представлений. Оперировать понятиями: прямоугольный параллелепипед, куб, шар</c:v>
                </c:pt>
                <c:pt idx="12">
                  <c:v>10.1. 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c:v>
                </c:pt>
                <c:pt idx="13">
                  <c:v>10.2. Развитие умений моделирования реальных ситуаций на языке геометрии, развитие изобразительных умений. Выполнять простейшие построения и измерения на местности, необходимые в реальной жизни</c:v>
                </c:pt>
              </c:strCache>
            </c:strRef>
          </c:cat>
          <c:val>
            <c:numRef>
              <c:f>'[Пакетный_отчет_12062023_094733.xlsx]МА 5 Достижение планируемых рез'!$B$8:$B$21</c:f>
              <c:numCache>
                <c:formatCode>General</c:formatCode>
                <c:ptCount val="14"/>
                <c:pt idx="2">
                  <c:v>76.92</c:v>
                </c:pt>
                <c:pt idx="3">
                  <c:v>82.05</c:v>
                </c:pt>
                <c:pt idx="4">
                  <c:v>53.85</c:v>
                </c:pt>
                <c:pt idx="5">
                  <c:v>58.97</c:v>
                </c:pt>
                <c:pt idx="6">
                  <c:v>12.82</c:v>
                </c:pt>
                <c:pt idx="7">
                  <c:v>61.54</c:v>
                </c:pt>
                <c:pt idx="8">
                  <c:v>33.33</c:v>
                </c:pt>
                <c:pt idx="9">
                  <c:v>87.18</c:v>
                </c:pt>
                <c:pt idx="10">
                  <c:v>69.23</c:v>
                </c:pt>
                <c:pt idx="11">
                  <c:v>51.28</c:v>
                </c:pt>
                <c:pt idx="12">
                  <c:v>79.489999999999995</c:v>
                </c:pt>
                <c:pt idx="13">
                  <c:v>82.05</c:v>
                </c:pt>
              </c:numCache>
            </c:numRef>
          </c:val>
          <c:extLst>
            <c:ext xmlns:c16="http://schemas.microsoft.com/office/drawing/2014/chart" uri="{C3380CC4-5D6E-409C-BE32-E72D297353CC}">
              <c16:uniqueId val="{00000000-B5FF-4150-BD17-7EDE69399069}"/>
            </c:ext>
          </c:extLst>
        </c:ser>
        <c:dLbls>
          <c:dLblPos val="outEnd"/>
          <c:showLegendKey val="0"/>
          <c:showVal val="1"/>
          <c:showCatName val="0"/>
          <c:showSerName val="0"/>
          <c:showPercent val="0"/>
          <c:showBubbleSize val="0"/>
        </c:dLbls>
        <c:gapWidth val="444"/>
        <c:overlap val="-90"/>
        <c:axId val="425315920"/>
        <c:axId val="425289680"/>
      </c:barChart>
      <c:catAx>
        <c:axId val="4253159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120" normalizeH="0" baseline="0">
                <a:solidFill>
                  <a:sysClr val="windowText" lastClr="000000"/>
                </a:solidFill>
                <a:latin typeface="+mn-lt"/>
                <a:ea typeface="+mn-ea"/>
                <a:cs typeface="+mn-cs"/>
              </a:defRPr>
            </a:pPr>
            <a:endParaRPr lang="ru-RU"/>
          </a:p>
        </c:txPr>
        <c:crossAx val="425289680"/>
        <c:crosses val="autoZero"/>
        <c:auto val="1"/>
        <c:lblAlgn val="ctr"/>
        <c:lblOffset val="100"/>
        <c:noMultiLvlLbl val="0"/>
      </c:catAx>
      <c:valAx>
        <c:axId val="425289680"/>
        <c:scaling>
          <c:orientation val="minMax"/>
        </c:scaling>
        <c:delete val="1"/>
        <c:axPos val="l"/>
        <c:numFmt formatCode="General" sourceLinked="1"/>
        <c:majorTickMark val="none"/>
        <c:minorTickMark val="none"/>
        <c:tickLblPos val="nextTo"/>
        <c:crossAx val="42531592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solidFill>
              <a:latin typeface="+mn-lt"/>
              <a:ea typeface="+mn-ea"/>
              <a:cs typeface="+mn-cs"/>
            </a:defRPr>
          </a:pPr>
          <a:endParaRPr lang="ru-RU"/>
        </a:p>
      </c:txPr>
    </c:title>
    <c:autoTitleDeleted val="0"/>
    <c:plotArea>
      <c:layout/>
      <c:barChart>
        <c:barDir val="col"/>
        <c:grouping val="clustered"/>
        <c:varyColors val="0"/>
        <c:ser>
          <c:idx val="0"/>
          <c:order val="0"/>
          <c:tx>
            <c:strRef>
              <c:f>'[Пакетный_отчет_12062023_111353.xlsx]ИС 5 Статистика по отметкам'!$A$9</c:f>
              <c:strCache>
                <c:ptCount val="1"/>
                <c:pt idx="0">
                  <c:v>Статистика по отметкам</c:v>
                </c:pt>
              </c:strCache>
            </c:strRef>
          </c:tx>
          <c:spPr>
            <a:solidFill>
              <a:schemeClr val="accent1"/>
            </a:solidFill>
            <a:ln>
              <a:noFill/>
            </a:ln>
            <a:effectLst/>
          </c:spPr>
          <c:invertIfNegative val="0"/>
          <c:cat>
            <c:numRef>
              <c:f>'[Пакетный_отчет_12062023_111353.xlsx]ИС 5 Статистика по отметкам'!$B$8:$E$8</c:f>
              <c:numCache>
                <c:formatCode>General</c:formatCode>
                <c:ptCount val="4"/>
                <c:pt idx="0">
                  <c:v>2</c:v>
                </c:pt>
                <c:pt idx="1">
                  <c:v>3</c:v>
                </c:pt>
                <c:pt idx="2">
                  <c:v>4</c:v>
                </c:pt>
                <c:pt idx="3">
                  <c:v>5</c:v>
                </c:pt>
              </c:numCache>
            </c:numRef>
          </c:cat>
          <c:val>
            <c:numRef>
              <c:f>'[Пакетный_отчет_12062023_111353.xlsx]ИС 5 Статистика по отметкам'!$B$9:$E$9</c:f>
              <c:numCache>
                <c:formatCode>General</c:formatCode>
                <c:ptCount val="4"/>
                <c:pt idx="0">
                  <c:v>0</c:v>
                </c:pt>
                <c:pt idx="1">
                  <c:v>23.26</c:v>
                </c:pt>
                <c:pt idx="2">
                  <c:v>69.77</c:v>
                </c:pt>
                <c:pt idx="3">
                  <c:v>6.98</c:v>
                </c:pt>
              </c:numCache>
            </c:numRef>
          </c:val>
          <c:extLst>
            <c:ext xmlns:c16="http://schemas.microsoft.com/office/drawing/2014/chart" uri="{C3380CC4-5D6E-409C-BE32-E72D297353CC}">
              <c16:uniqueId val="{00000000-50E1-4EB8-9E39-792501A2FBA6}"/>
            </c:ext>
          </c:extLst>
        </c:ser>
        <c:dLbls>
          <c:showLegendKey val="0"/>
          <c:showVal val="0"/>
          <c:showCatName val="0"/>
          <c:showSerName val="0"/>
          <c:showPercent val="0"/>
          <c:showBubbleSize val="0"/>
        </c:dLbls>
        <c:gapWidth val="219"/>
        <c:overlap val="-27"/>
        <c:axId val="236004408"/>
        <c:axId val="236005064"/>
      </c:barChart>
      <c:catAx>
        <c:axId val="236004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6005064"/>
        <c:crosses val="autoZero"/>
        <c:auto val="1"/>
        <c:lblAlgn val="ctr"/>
        <c:lblOffset val="100"/>
        <c:noMultiLvlLbl val="0"/>
      </c:catAx>
      <c:valAx>
        <c:axId val="236005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6004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solidFill>
                <a:latin typeface="+mn-lt"/>
                <a:ea typeface="+mn-ea"/>
                <a:cs typeface="+mn-cs"/>
              </a:defRPr>
            </a:pPr>
            <a:r>
              <a:rPr lang="ru-RU" sz="1100">
                <a:solidFill>
                  <a:schemeClr val="tx1"/>
                </a:solidFill>
              </a:rPr>
              <a:t>Сравнение отметок с отметками по журналу</a:t>
            </a: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cat>
            <c:strRef>
              <c:f>'[Пакетный_отчет_12062023_111353.xlsx]ИС 5 Сравнение отметок с отметк'!$A$20:$A$22</c:f>
              <c:strCache>
                <c:ptCount val="3"/>
                <c:pt idx="0">
                  <c:v>  Понизили </c:v>
                </c:pt>
                <c:pt idx="1">
                  <c:v>  Подтвердили</c:v>
                </c:pt>
                <c:pt idx="2">
                  <c:v>  Повысили</c:v>
                </c:pt>
              </c:strCache>
            </c:strRef>
          </c:cat>
          <c:val>
            <c:numRef>
              <c:f>'[Пакетный_отчет_12062023_111353.xlsx]ИС 5 Сравнение отметок с отметк'!$B$20:$B$22</c:f>
              <c:numCache>
                <c:formatCode>General</c:formatCode>
                <c:ptCount val="3"/>
                <c:pt idx="0">
                  <c:v>10</c:v>
                </c:pt>
                <c:pt idx="1">
                  <c:v>29</c:v>
                </c:pt>
                <c:pt idx="2">
                  <c:v>4</c:v>
                </c:pt>
              </c:numCache>
            </c:numRef>
          </c:val>
          <c:extLst>
            <c:ext xmlns:c16="http://schemas.microsoft.com/office/drawing/2014/chart" uri="{C3380CC4-5D6E-409C-BE32-E72D297353CC}">
              <c16:uniqueId val="{00000000-7D0E-4BE1-B073-4DBA5564CAF0}"/>
            </c:ext>
          </c:extLst>
        </c:ser>
        <c:dLbls>
          <c:showLegendKey val="0"/>
          <c:showVal val="0"/>
          <c:showCatName val="0"/>
          <c:showSerName val="0"/>
          <c:showPercent val="0"/>
          <c:showBubbleSize val="0"/>
        </c:dLbls>
        <c:gapWidth val="219"/>
        <c:overlap val="-27"/>
        <c:axId val="295997616"/>
        <c:axId val="295994008"/>
      </c:barChart>
      <c:catAx>
        <c:axId val="295997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5994008"/>
        <c:crosses val="autoZero"/>
        <c:auto val="1"/>
        <c:lblAlgn val="ctr"/>
        <c:lblOffset val="100"/>
        <c:noMultiLvlLbl val="0"/>
      </c:catAx>
      <c:valAx>
        <c:axId val="295994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5997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solidFill>
              <a:latin typeface="+mn-lt"/>
              <a:ea typeface="+mn-ea"/>
              <a:cs typeface="+mn-cs"/>
            </a:defRPr>
          </a:pPr>
          <a:endParaRPr lang="ru-RU"/>
        </a:p>
      </c:txPr>
    </c:title>
    <c:autoTitleDeleted val="0"/>
    <c:plotArea>
      <c:layout/>
      <c:barChart>
        <c:barDir val="col"/>
        <c:grouping val="clustered"/>
        <c:varyColors val="0"/>
        <c:ser>
          <c:idx val="0"/>
          <c:order val="0"/>
          <c:tx>
            <c:strRef>
              <c:f>'[Пакетный_отчет_12062023_111353.xlsx]ИС 5 Распределение первичных ба'!$A$9</c:f>
              <c:strCache>
                <c:ptCount val="1"/>
                <c:pt idx="0">
                  <c:v>Распределение первичных баллов</c:v>
                </c:pt>
              </c:strCache>
            </c:strRef>
          </c:tx>
          <c:spPr>
            <a:solidFill>
              <a:schemeClr val="accent1"/>
            </a:solidFill>
            <a:ln>
              <a:noFill/>
            </a:ln>
            <a:effectLst/>
          </c:spPr>
          <c:invertIfNegative val="0"/>
          <c:cat>
            <c:numRef>
              <c:f>'[Пакетный_отчет_12062023_111353.xlsx]ИС 5 Распределение первичных ба'!$B$8:$Q$8</c:f>
              <c:numCache>
                <c:formatCode>General</c:formatCode>
                <c:ptCount val="1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numCache>
            </c:numRef>
          </c:cat>
          <c:val>
            <c:numRef>
              <c:f>'[Пакетный_отчет_12062023_111353.xlsx]ИС 5 Распределение первичных ба'!$B$9:$Q$9</c:f>
              <c:numCache>
                <c:formatCode>General</c:formatCode>
                <c:ptCount val="16"/>
                <c:pt idx="0">
                  <c:v>0</c:v>
                </c:pt>
                <c:pt idx="1">
                  <c:v>0</c:v>
                </c:pt>
                <c:pt idx="2">
                  <c:v>0</c:v>
                </c:pt>
                <c:pt idx="3">
                  <c:v>0</c:v>
                </c:pt>
                <c:pt idx="4">
                  <c:v>7</c:v>
                </c:pt>
                <c:pt idx="5">
                  <c:v>11.6</c:v>
                </c:pt>
                <c:pt idx="6">
                  <c:v>4.7</c:v>
                </c:pt>
                <c:pt idx="7">
                  <c:v>0</c:v>
                </c:pt>
                <c:pt idx="8">
                  <c:v>39.5</c:v>
                </c:pt>
                <c:pt idx="9">
                  <c:v>14</c:v>
                </c:pt>
                <c:pt idx="10">
                  <c:v>11.6</c:v>
                </c:pt>
                <c:pt idx="11">
                  <c:v>4.7</c:v>
                </c:pt>
                <c:pt idx="12">
                  <c:v>7</c:v>
                </c:pt>
                <c:pt idx="13">
                  <c:v>0</c:v>
                </c:pt>
                <c:pt idx="14">
                  <c:v>0</c:v>
                </c:pt>
                <c:pt idx="15">
                  <c:v>0</c:v>
                </c:pt>
              </c:numCache>
            </c:numRef>
          </c:val>
          <c:extLst>
            <c:ext xmlns:c16="http://schemas.microsoft.com/office/drawing/2014/chart" uri="{C3380CC4-5D6E-409C-BE32-E72D297353CC}">
              <c16:uniqueId val="{00000000-653A-4C8D-A84A-49C25B605BC4}"/>
            </c:ext>
          </c:extLst>
        </c:ser>
        <c:dLbls>
          <c:showLegendKey val="0"/>
          <c:showVal val="0"/>
          <c:showCatName val="0"/>
          <c:showSerName val="0"/>
          <c:showPercent val="0"/>
          <c:showBubbleSize val="0"/>
        </c:dLbls>
        <c:gapWidth val="219"/>
        <c:overlap val="-27"/>
        <c:axId val="420236104"/>
        <c:axId val="420231840"/>
      </c:barChart>
      <c:catAx>
        <c:axId val="420236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0231840"/>
        <c:crosses val="autoZero"/>
        <c:auto val="1"/>
        <c:lblAlgn val="ctr"/>
        <c:lblOffset val="100"/>
        <c:noMultiLvlLbl val="0"/>
      </c:catAx>
      <c:valAx>
        <c:axId val="420231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0236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120" normalizeH="0" baseline="0">
                <a:solidFill>
                  <a:schemeClr val="tx1">
                    <a:lumMod val="65000"/>
                    <a:lumOff val="35000"/>
                  </a:schemeClr>
                </a:solidFill>
                <a:latin typeface="+mn-lt"/>
                <a:ea typeface="+mn-ea"/>
                <a:cs typeface="+mn-cs"/>
              </a:defRPr>
            </a:pPr>
            <a:r>
              <a:rPr lang="ru-RU" sz="1200" cap="none"/>
              <a:t>Достижение планируемых результатов</a:t>
            </a:r>
          </a:p>
        </c:rich>
      </c:tx>
      <c:layout/>
      <c:overlay val="0"/>
      <c:spPr>
        <a:noFill/>
        <a:ln>
          <a:noFill/>
        </a:ln>
        <a:effectLst/>
      </c:spPr>
      <c:txPr>
        <a:bodyPr rot="0" spcFirstLastPara="1" vertOverflow="ellipsis" vert="horz" wrap="square" anchor="ctr" anchorCtr="1"/>
        <a:lstStyle/>
        <a:p>
          <a:pPr>
            <a:defRPr sz="1600" b="1" i="0" u="none" strike="noStrike" kern="1200" cap="none" spc="120" normalizeH="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dLbl>
              <c:idx val="1"/>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3-FB4A-4CFD-A7E4-38FF7FECBF29}"/>
                </c:ext>
              </c:extLst>
            </c:dLbl>
            <c:dLbl>
              <c:idx val="3"/>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1-FB4A-4CFD-A7E4-38FF7FECBF29}"/>
                </c:ext>
              </c:extLst>
            </c:dLbl>
            <c:dLbl>
              <c:idx val="4"/>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4-FB4A-4CFD-A7E4-38FF7FECBF29}"/>
                </c:ext>
              </c:extLst>
            </c:dLbl>
            <c:dLbl>
              <c:idx val="5"/>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2-FB4A-4CFD-A7E4-38FF7FECBF29}"/>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'[Пакетный_отчет_12062023_111353.xlsx]ИС 5 Достижение планируемых рез'!$A$10:$A$16</c:f>
              <c:strCache>
                <c:ptCount val="7"/>
                <c:pt idx="0">
                  <c:v>1. Умение создавать, применять и преобразовывать знаки и символы, модели и схемы для решения учебных и познавательных задач</c:v>
                </c:pt>
                <c:pt idx="1">
                  <c:v>2. Смысловое чтение</c:v>
                </c:pt>
                <c:pt idx="2">
                  <c:v>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c:v>
                </c:pt>
                <c:pt idx="3">
                  <c:v>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c:v>
                </c:pt>
                <c:pt idx="4">
                  <c:v>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c:v>
                </c:pt>
                <c:pt idx="5">
                  <c:v>6.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c:v>
                </c:pt>
                <c:pt idx="6">
                  <c:v>7.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c:v>
                </c:pt>
              </c:strCache>
            </c:strRef>
          </c:cat>
          <c:val>
            <c:numRef>
              <c:f>'[Пакетный_отчет_12062023_111353.xlsx]ИС 5 Достижение планируемых рез'!$B$10:$B$16</c:f>
              <c:numCache>
                <c:formatCode>General</c:formatCode>
                <c:ptCount val="7"/>
                <c:pt idx="0">
                  <c:v>72.09</c:v>
                </c:pt>
                <c:pt idx="1">
                  <c:v>88.37</c:v>
                </c:pt>
                <c:pt idx="2">
                  <c:v>56.59</c:v>
                </c:pt>
                <c:pt idx="3">
                  <c:v>33.33</c:v>
                </c:pt>
                <c:pt idx="4">
                  <c:v>76.739999999999995</c:v>
                </c:pt>
                <c:pt idx="5">
                  <c:v>17.440000000000001</c:v>
                </c:pt>
                <c:pt idx="6">
                  <c:v>64.34</c:v>
                </c:pt>
              </c:numCache>
            </c:numRef>
          </c:val>
          <c:extLst>
            <c:ext xmlns:c16="http://schemas.microsoft.com/office/drawing/2014/chart" uri="{C3380CC4-5D6E-409C-BE32-E72D297353CC}">
              <c16:uniqueId val="{00000000-FB4A-4CFD-A7E4-38FF7FECBF29}"/>
            </c:ext>
          </c:extLst>
        </c:ser>
        <c:dLbls>
          <c:dLblPos val="outEnd"/>
          <c:showLegendKey val="0"/>
          <c:showVal val="1"/>
          <c:showCatName val="0"/>
          <c:showSerName val="0"/>
          <c:showPercent val="0"/>
          <c:showBubbleSize val="0"/>
        </c:dLbls>
        <c:gapWidth val="444"/>
        <c:overlap val="-90"/>
        <c:axId val="376840984"/>
        <c:axId val="376842296"/>
      </c:barChart>
      <c:catAx>
        <c:axId val="3768409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120" normalizeH="0" baseline="0">
                <a:solidFill>
                  <a:sysClr val="windowText" lastClr="000000"/>
                </a:solidFill>
                <a:latin typeface="+mn-lt"/>
                <a:ea typeface="+mn-ea"/>
                <a:cs typeface="+mn-cs"/>
              </a:defRPr>
            </a:pPr>
            <a:endParaRPr lang="ru-RU"/>
          </a:p>
        </c:txPr>
        <c:crossAx val="376842296"/>
        <c:crosses val="autoZero"/>
        <c:auto val="1"/>
        <c:lblAlgn val="ctr"/>
        <c:lblOffset val="100"/>
        <c:noMultiLvlLbl val="0"/>
      </c:catAx>
      <c:valAx>
        <c:axId val="376842296"/>
        <c:scaling>
          <c:orientation val="minMax"/>
        </c:scaling>
        <c:delete val="1"/>
        <c:axPos val="l"/>
        <c:numFmt formatCode="General" sourceLinked="1"/>
        <c:majorTickMark val="none"/>
        <c:minorTickMark val="none"/>
        <c:tickLblPos val="nextTo"/>
        <c:crossAx val="37684098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'[Пакетный_отчет_12062023_121345.xlsx]БИО 5 Статистика по отметкам'!$A$9</c:f>
              <c:strCache>
                <c:ptCount val="1"/>
                <c:pt idx="0">
                  <c:v>Статистика по отметкам</c:v>
                </c:pt>
              </c:strCache>
            </c:strRef>
          </c:tx>
          <c:spPr>
            <a:solidFill>
              <a:schemeClr val="accent1"/>
            </a:solidFill>
            <a:ln>
              <a:noFill/>
            </a:ln>
            <a:effectLst/>
          </c:spPr>
          <c:invertIfNegative val="0"/>
          <c:cat>
            <c:numRef>
              <c:f>'[Пакетный_отчет_12062023_121345.xlsx]БИО 5 Статистика по отметкам'!$B$8:$E$8</c:f>
              <c:numCache>
                <c:formatCode>General</c:formatCode>
                <c:ptCount val="4"/>
                <c:pt idx="0">
                  <c:v>2</c:v>
                </c:pt>
                <c:pt idx="1">
                  <c:v>3</c:v>
                </c:pt>
                <c:pt idx="2">
                  <c:v>4</c:v>
                </c:pt>
                <c:pt idx="3">
                  <c:v>5</c:v>
                </c:pt>
              </c:numCache>
            </c:numRef>
          </c:cat>
          <c:val>
            <c:numRef>
              <c:f>'[Пакетный_отчет_12062023_121345.xlsx]БИО 5 Статистика по отметкам'!$B$9:$E$9</c:f>
              <c:numCache>
                <c:formatCode>General</c:formatCode>
                <c:ptCount val="4"/>
                <c:pt idx="0">
                  <c:v>13.04</c:v>
                </c:pt>
                <c:pt idx="1">
                  <c:v>52.17</c:v>
                </c:pt>
                <c:pt idx="2">
                  <c:v>32.61</c:v>
                </c:pt>
                <c:pt idx="3">
                  <c:v>2.17</c:v>
                </c:pt>
              </c:numCache>
            </c:numRef>
          </c:val>
          <c:extLst>
            <c:ext xmlns:c16="http://schemas.microsoft.com/office/drawing/2014/chart" uri="{C3380CC4-5D6E-409C-BE32-E72D297353CC}">
              <c16:uniqueId val="{00000000-431B-4E33-8657-6B23CBA94F74}"/>
            </c:ext>
          </c:extLst>
        </c:ser>
        <c:dLbls>
          <c:showLegendKey val="0"/>
          <c:showVal val="0"/>
          <c:showCatName val="0"/>
          <c:showSerName val="0"/>
          <c:showPercent val="0"/>
          <c:showBubbleSize val="0"/>
        </c:dLbls>
        <c:gapWidth val="219"/>
        <c:overlap val="-27"/>
        <c:axId val="414977384"/>
        <c:axId val="414978696"/>
      </c:barChart>
      <c:catAx>
        <c:axId val="414977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4978696"/>
        <c:crosses val="autoZero"/>
        <c:auto val="1"/>
        <c:lblAlgn val="ctr"/>
        <c:lblOffset val="100"/>
        <c:noMultiLvlLbl val="0"/>
      </c:catAx>
      <c:valAx>
        <c:axId val="414978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4977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Сравнение отметок с отметками по журналу</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cat>
            <c:strRef>
              <c:f>'[Пакетный_отчет_12062023_121345.xlsx]БИО 5 Сравнение отметок с отмет'!$A$20:$A$22</c:f>
              <c:strCache>
                <c:ptCount val="3"/>
                <c:pt idx="0">
                  <c:v>  Понизили </c:v>
                </c:pt>
                <c:pt idx="1">
                  <c:v>  Подтвердили </c:v>
                </c:pt>
                <c:pt idx="2">
                  <c:v>  Повысили</c:v>
                </c:pt>
              </c:strCache>
            </c:strRef>
          </c:cat>
          <c:val>
            <c:numRef>
              <c:f>'[Пакетный_отчет_12062023_121345.xlsx]БИО 5 Сравнение отметок с отмет'!$B$20:$B$22</c:f>
              <c:numCache>
                <c:formatCode>General</c:formatCode>
                <c:ptCount val="3"/>
                <c:pt idx="0">
                  <c:v>41.3</c:v>
                </c:pt>
                <c:pt idx="1">
                  <c:v>50</c:v>
                </c:pt>
                <c:pt idx="2">
                  <c:v>8.6999999999999993</c:v>
                </c:pt>
              </c:numCache>
            </c:numRef>
          </c:val>
          <c:extLst>
            <c:ext xmlns:c16="http://schemas.microsoft.com/office/drawing/2014/chart" uri="{C3380CC4-5D6E-409C-BE32-E72D297353CC}">
              <c16:uniqueId val="{00000000-2868-4F60-8094-9FDA292BA375}"/>
            </c:ext>
          </c:extLst>
        </c:ser>
        <c:dLbls>
          <c:showLegendKey val="0"/>
          <c:showVal val="0"/>
          <c:showCatName val="0"/>
          <c:showSerName val="0"/>
          <c:showPercent val="0"/>
          <c:showBubbleSize val="0"/>
        </c:dLbls>
        <c:gapWidth val="219"/>
        <c:overlap val="-27"/>
        <c:axId val="415530592"/>
        <c:axId val="415526328"/>
      </c:barChart>
      <c:catAx>
        <c:axId val="415530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5526328"/>
        <c:crosses val="autoZero"/>
        <c:auto val="1"/>
        <c:lblAlgn val="ctr"/>
        <c:lblOffset val="100"/>
        <c:noMultiLvlLbl val="0"/>
      </c:catAx>
      <c:valAx>
        <c:axId val="415526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5530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'[Пакетный_отчет_12062023_121345.xlsx]БИО 5 Распределение первичных б'!$A$9</c:f>
              <c:strCache>
                <c:ptCount val="1"/>
                <c:pt idx="0">
                  <c:v>Распределение первичных баллов</c:v>
                </c:pt>
              </c:strCache>
            </c:strRef>
          </c:tx>
          <c:spPr>
            <a:solidFill>
              <a:schemeClr val="accent1"/>
            </a:solidFill>
            <a:ln>
              <a:noFill/>
            </a:ln>
            <a:effectLst/>
          </c:spPr>
          <c:invertIfNegative val="0"/>
          <c:cat>
            <c:numRef>
              <c:f>'[Пакетный_отчет_12062023_121345.xlsx]БИО 5 Распределение первичных б'!$B$8:$AE$8</c:f>
              <c:numCache>
                <c:formatCode>General</c:formatCode>
                <c:ptCount val="3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numCache>
            </c:numRef>
          </c:cat>
          <c:val>
            <c:numRef>
              <c:f>'[Пакетный_отчет_12062023_121345.xlsx]БИО 5 Распределение первичных б'!$B$9:$AE$9</c:f>
              <c:numCache>
                <c:formatCode>General</c:formatCode>
                <c:ptCount val="30"/>
                <c:pt idx="0">
                  <c:v>0</c:v>
                </c:pt>
                <c:pt idx="1">
                  <c:v>2.2000000000000002</c:v>
                </c:pt>
                <c:pt idx="2">
                  <c:v>0</c:v>
                </c:pt>
                <c:pt idx="3">
                  <c:v>0</c:v>
                </c:pt>
                <c:pt idx="4">
                  <c:v>2.2000000000000002</c:v>
                </c:pt>
                <c:pt idx="5">
                  <c:v>2.2000000000000002</c:v>
                </c:pt>
                <c:pt idx="6">
                  <c:v>0</c:v>
                </c:pt>
                <c:pt idx="7">
                  <c:v>0</c:v>
                </c:pt>
                <c:pt idx="8">
                  <c:v>0</c:v>
                </c:pt>
                <c:pt idx="9">
                  <c:v>4.3</c:v>
                </c:pt>
                <c:pt idx="10">
                  <c:v>2.2000000000000002</c:v>
                </c:pt>
                <c:pt idx="11">
                  <c:v>0</c:v>
                </c:pt>
                <c:pt idx="12">
                  <c:v>15.2</c:v>
                </c:pt>
                <c:pt idx="13">
                  <c:v>10.9</c:v>
                </c:pt>
                <c:pt idx="14">
                  <c:v>4.3</c:v>
                </c:pt>
                <c:pt idx="15">
                  <c:v>8.6999999999999993</c:v>
                </c:pt>
                <c:pt idx="16">
                  <c:v>6.5</c:v>
                </c:pt>
                <c:pt idx="17">
                  <c:v>6.5</c:v>
                </c:pt>
                <c:pt idx="18">
                  <c:v>6.5</c:v>
                </c:pt>
                <c:pt idx="19">
                  <c:v>4.3</c:v>
                </c:pt>
                <c:pt idx="20">
                  <c:v>17.399999999999999</c:v>
                </c:pt>
                <c:pt idx="21">
                  <c:v>2.2000000000000002</c:v>
                </c:pt>
                <c:pt idx="22">
                  <c:v>2.2000000000000002</c:v>
                </c:pt>
                <c:pt idx="23">
                  <c:v>0</c:v>
                </c:pt>
                <c:pt idx="24">
                  <c:v>2.2000000000000002</c:v>
                </c:pt>
                <c:pt idx="25">
                  <c:v>0</c:v>
                </c:pt>
                <c:pt idx="26">
                  <c:v>0</c:v>
                </c:pt>
                <c:pt idx="27">
                  <c:v>0</c:v>
                </c:pt>
                <c:pt idx="28">
                  <c:v>0</c:v>
                </c:pt>
                <c:pt idx="29">
                  <c:v>0</c:v>
                </c:pt>
              </c:numCache>
            </c:numRef>
          </c:val>
          <c:extLst>
            <c:ext xmlns:c16="http://schemas.microsoft.com/office/drawing/2014/chart" uri="{C3380CC4-5D6E-409C-BE32-E72D297353CC}">
              <c16:uniqueId val="{00000000-1D71-4EF2-91EE-B2C968172D1F}"/>
            </c:ext>
          </c:extLst>
        </c:ser>
        <c:dLbls>
          <c:showLegendKey val="0"/>
          <c:showVal val="0"/>
          <c:showCatName val="0"/>
          <c:showSerName val="0"/>
          <c:showPercent val="0"/>
          <c:showBubbleSize val="0"/>
        </c:dLbls>
        <c:gapWidth val="219"/>
        <c:overlap val="-27"/>
        <c:axId val="389167616"/>
        <c:axId val="389167944"/>
      </c:barChart>
      <c:catAx>
        <c:axId val="389167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9167944"/>
        <c:crosses val="autoZero"/>
        <c:auto val="1"/>
        <c:lblAlgn val="ctr"/>
        <c:lblOffset val="100"/>
        <c:noMultiLvlLbl val="0"/>
      </c:catAx>
      <c:valAx>
        <c:axId val="389167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9167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Достижение планируемых результатов</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cat>
            <c:strRef>
              <c:f>'[Пакетный_отчет_12062023_121345.xlsx]БИО 5 Достижение планируемых ре'!$A$10:$A$29</c:f>
              <c:strCache>
                <c:ptCount val="20"/>
                <c:pt idx="0">
                  <c:v>1.1.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Умение определять </c:v>
                </c:pt>
                <c:pt idx="1">
                  <c:v>1.2.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Умение определ</c:v>
                </c:pt>
                <c:pt idx="2">
                  <c:v>1.3.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Умение определ</c:v>
                </c:pt>
                <c:pt idx="3">
                  <c:v>2.1.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Умение устанавливат</c:v>
                </c:pt>
                <c:pt idx="4">
                  <c:v>2.2.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Умение устанавливат</c:v>
                </c:pt>
                <c:pt idx="5">
                  <c:v>3.1. Биология как наука. Методы изучения живых организмов. Роль биологии в познании окружающего мира и практической деятельности современного человека. Правила работы в кабинете биологии, с биологическими приборами и инструментами. Приобретение опыта испо</c:v>
                </c:pt>
                <c:pt idx="6">
                  <c:v>3.2. Биология как наука. Методы изучения живых организмов. Роль биологии в познании окружающего мира и практической деятельности современного человека. Правила работы в кабинете биологии, с биологическими приборами и инструментами. Приобретение опыта испо</c:v>
                </c:pt>
                <c:pt idx="7">
                  <c:v>4.1. Правила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c:v>
                </c:pt>
                <c:pt idx="8">
                  <c:v>4.2. Правила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c:v>
                </c:pt>
                <c:pt idx="9">
                  <c:v>4.3. Правила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c:v>
                </c:pt>
                <c:pt idx="10">
                  <c:v>5. Организм. Классификация организмов. Принципы классификации. Одноклеточные и многоклеточные организмы.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c:v>
                </c:pt>
                <c:pt idx="11">
                  <c:v>6.1. Приспособления организмов к жизни в наземно-воздушной среде. Связь биологии с другими науками (математика, география и др.). Умение создавать, применять и преобразовывать знаки и символы, модели и схемы для решения учебных и познавательных задач </c:v>
                </c:pt>
                <c:pt idx="12">
                  <c:v>6.2. Приспособления организмов к жизни в наземно-воздушной среде. Связь биологии с другими науками (математика, география и др.). Умение создавать, применять и преобразовывать знаки и символы, модели и схемы для решения учебных и познавательных задач </c:v>
                </c:pt>
                <c:pt idx="13">
                  <c:v>7.1. Организм. Классификация организмов. Принципы классификации. Одноклеточные и многоклеточные организмы. Приспособления организмов к жизни в наземно-воздушной среде. Умение определять понятия, создавать обобщения, устанавливать аналогии, классифицироват</c:v>
                </c:pt>
                <c:pt idx="14">
                  <c:v>7.2. Организм. Классификация организмов. Принципы классификации. Одноклеточные и многоклеточные организмы. Приспособления организмов к жизни в наземно-воздушной среде. Умение определять понятия, создавать обобщения, устанавливать аналогии, классифицироват</c:v>
                </c:pt>
                <c:pt idx="15">
                  <c:v>8. Организмы и среда обитания.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c:v>
                </c:pt>
                <c:pt idx="16">
                  <c:v>9. Соблюдение правил поведения в окружающей среде. Бережное отношение к природе. Охрана биологических объектов.  Формирование представлений о значении биологических наук в решении проблем необходимости рационального природопользования защиты здоровья люде</c:v>
                </c:pt>
                <c:pt idx="17">
                  <c:v>10K1. Биология как наука. Методы изучения живых организмов. Роль биологии в познании окружающего мира и практической деятельности современного человека. Умение осознанно использовать речевые средства в соответствии с задачей коммуникации для выражения сво</c:v>
                </c:pt>
                <c:pt idx="18">
                  <c:v>10K2. Биология как наука. Методы изучения живых организмов. Роль биологии в познании окружающего мира и практической деятельности современного человека. Умение осознанно использовать речевые средства в соответствии с задачей коммуникации для выражения сво</c:v>
                </c:pt>
                <c:pt idx="19">
                  <c:v>10K3. Биология как наука. Методы изучения живых организмов. Роль биологии в познании окружающего мира и практической деятельности современного человека. Умение осознанно использовать речевые средства в соответствии с задачей коммуникации для выражения сво</c:v>
                </c:pt>
              </c:strCache>
            </c:strRef>
          </c:cat>
          <c:val>
            <c:numRef>
              <c:f>'[Пакетный_отчет_12062023_121345.xlsx]БИО 5 Достижение планируемых ре'!$B$10:$B$29</c:f>
              <c:numCache>
                <c:formatCode>General</c:formatCode>
                <c:ptCount val="20"/>
                <c:pt idx="0">
                  <c:v>95.65</c:v>
                </c:pt>
                <c:pt idx="1">
                  <c:v>56.52</c:v>
                </c:pt>
                <c:pt idx="2">
                  <c:v>35.869999999999997</c:v>
                </c:pt>
                <c:pt idx="3">
                  <c:v>63.04</c:v>
                </c:pt>
                <c:pt idx="4">
                  <c:v>21.74</c:v>
                </c:pt>
                <c:pt idx="5">
                  <c:v>69.569999999999993</c:v>
                </c:pt>
                <c:pt idx="6">
                  <c:v>6.52</c:v>
                </c:pt>
                <c:pt idx="7">
                  <c:v>69.569999999999993</c:v>
                </c:pt>
                <c:pt idx="8">
                  <c:v>47.83</c:v>
                </c:pt>
                <c:pt idx="9">
                  <c:v>86.96</c:v>
                </c:pt>
                <c:pt idx="10">
                  <c:v>78.260000000000005</c:v>
                </c:pt>
                <c:pt idx="11">
                  <c:v>89.13</c:v>
                </c:pt>
                <c:pt idx="12">
                  <c:v>8.6999999999999993</c:v>
                </c:pt>
                <c:pt idx="13">
                  <c:v>83.7</c:v>
                </c:pt>
                <c:pt idx="14">
                  <c:v>39.130000000000003</c:v>
                </c:pt>
                <c:pt idx="15">
                  <c:v>39.130000000000003</c:v>
                </c:pt>
                <c:pt idx="16">
                  <c:v>61.96</c:v>
                </c:pt>
                <c:pt idx="17">
                  <c:v>26.09</c:v>
                </c:pt>
                <c:pt idx="18">
                  <c:v>10.87</c:v>
                </c:pt>
                <c:pt idx="19">
                  <c:v>13.04</c:v>
                </c:pt>
              </c:numCache>
            </c:numRef>
          </c:val>
          <c:extLst>
            <c:ext xmlns:c16="http://schemas.microsoft.com/office/drawing/2014/chart" uri="{C3380CC4-5D6E-409C-BE32-E72D297353CC}">
              <c16:uniqueId val="{00000000-266D-4296-A881-22B89A17D82C}"/>
            </c:ext>
          </c:extLst>
        </c:ser>
        <c:dLbls>
          <c:showLegendKey val="0"/>
          <c:showVal val="0"/>
          <c:showCatName val="0"/>
          <c:showSerName val="0"/>
          <c:showPercent val="0"/>
          <c:showBubbleSize val="0"/>
        </c:dLbls>
        <c:gapWidth val="219"/>
        <c:overlap val="-27"/>
        <c:axId val="419391360"/>
        <c:axId val="419393984"/>
      </c:barChart>
      <c:catAx>
        <c:axId val="419391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9393984"/>
        <c:crosses val="autoZero"/>
        <c:auto val="1"/>
        <c:lblAlgn val="ctr"/>
        <c:lblOffset val="100"/>
        <c:noMultiLvlLbl val="0"/>
      </c:catAx>
      <c:valAx>
        <c:axId val="419393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9391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'[Пакетный_отчет_12062023_143911.xlsx]РУ 6 Статистика по отметкам'!$A$9</c:f>
              <c:strCache>
                <c:ptCount val="1"/>
                <c:pt idx="0">
                  <c:v>Статистика по отметкам</c:v>
                </c:pt>
              </c:strCache>
            </c:strRef>
          </c:tx>
          <c:spPr>
            <a:solidFill>
              <a:schemeClr val="accent1"/>
            </a:solidFill>
            <a:ln>
              <a:noFill/>
            </a:ln>
            <a:effectLst/>
          </c:spPr>
          <c:invertIfNegative val="0"/>
          <c:cat>
            <c:numRef>
              <c:f>'[Пакетный_отчет_12062023_143911.xlsx]РУ 6 Статистика по отметкам'!$B$8:$E$8</c:f>
              <c:numCache>
                <c:formatCode>General</c:formatCode>
                <c:ptCount val="4"/>
                <c:pt idx="0">
                  <c:v>2</c:v>
                </c:pt>
                <c:pt idx="1">
                  <c:v>3</c:v>
                </c:pt>
                <c:pt idx="2">
                  <c:v>4</c:v>
                </c:pt>
                <c:pt idx="3">
                  <c:v>5</c:v>
                </c:pt>
              </c:numCache>
            </c:numRef>
          </c:cat>
          <c:val>
            <c:numRef>
              <c:f>'[Пакетный_отчет_12062023_143911.xlsx]РУ 6 Статистика по отметкам'!$B$9:$E$9</c:f>
              <c:numCache>
                <c:formatCode>General</c:formatCode>
                <c:ptCount val="4"/>
                <c:pt idx="0">
                  <c:v>25.93</c:v>
                </c:pt>
                <c:pt idx="1">
                  <c:v>46.3</c:v>
                </c:pt>
                <c:pt idx="2">
                  <c:v>24.07</c:v>
                </c:pt>
                <c:pt idx="3">
                  <c:v>3.7</c:v>
                </c:pt>
              </c:numCache>
            </c:numRef>
          </c:val>
          <c:extLst>
            <c:ext xmlns:c16="http://schemas.microsoft.com/office/drawing/2014/chart" uri="{C3380CC4-5D6E-409C-BE32-E72D297353CC}">
              <c16:uniqueId val="{00000000-16AB-4B86-AEF7-D5708EBECE48}"/>
            </c:ext>
          </c:extLst>
        </c:ser>
        <c:dLbls>
          <c:showLegendKey val="0"/>
          <c:showVal val="0"/>
          <c:showCatName val="0"/>
          <c:showSerName val="0"/>
          <c:showPercent val="0"/>
          <c:showBubbleSize val="0"/>
        </c:dLbls>
        <c:gapWidth val="219"/>
        <c:overlap val="-27"/>
        <c:axId val="382283528"/>
        <c:axId val="382288448"/>
      </c:barChart>
      <c:catAx>
        <c:axId val="382283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2288448"/>
        <c:crosses val="autoZero"/>
        <c:auto val="1"/>
        <c:lblAlgn val="ctr"/>
        <c:lblOffset val="100"/>
        <c:noMultiLvlLbl val="0"/>
      </c:catAx>
      <c:valAx>
        <c:axId val="382288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2283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'[Пакетный_отчет_11062023_150244.xlsx]РУ 4 Распределение первичных ба'!$B$9</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'[Пакетный_отчет_11062023_150244.xlsx]РУ 4 Распределение первичных ба'!$C$9:$AO$9</c:f>
              <c:numCache>
                <c:formatCode>General</c:formatCode>
                <c:ptCount val="39"/>
                <c:pt idx="0">
                  <c:v>0</c:v>
                </c:pt>
                <c:pt idx="1">
                  <c:v>0</c:v>
                </c:pt>
                <c:pt idx="2">
                  <c:v>0</c:v>
                </c:pt>
                <c:pt idx="3">
                  <c:v>0</c:v>
                </c:pt>
                <c:pt idx="4">
                  <c:v>0</c:v>
                </c:pt>
                <c:pt idx="5">
                  <c:v>0</c:v>
                </c:pt>
                <c:pt idx="6">
                  <c:v>2.4</c:v>
                </c:pt>
                <c:pt idx="7">
                  <c:v>0</c:v>
                </c:pt>
                <c:pt idx="8">
                  <c:v>0</c:v>
                </c:pt>
                <c:pt idx="9">
                  <c:v>0</c:v>
                </c:pt>
                <c:pt idx="10">
                  <c:v>4.9000000000000004</c:v>
                </c:pt>
                <c:pt idx="11">
                  <c:v>0</c:v>
                </c:pt>
                <c:pt idx="12">
                  <c:v>0</c:v>
                </c:pt>
                <c:pt idx="13">
                  <c:v>0</c:v>
                </c:pt>
                <c:pt idx="14">
                  <c:v>0</c:v>
                </c:pt>
                <c:pt idx="15">
                  <c:v>2.4</c:v>
                </c:pt>
                <c:pt idx="16">
                  <c:v>0</c:v>
                </c:pt>
                <c:pt idx="17">
                  <c:v>0</c:v>
                </c:pt>
                <c:pt idx="18">
                  <c:v>0</c:v>
                </c:pt>
                <c:pt idx="19">
                  <c:v>0</c:v>
                </c:pt>
                <c:pt idx="20">
                  <c:v>2.4</c:v>
                </c:pt>
                <c:pt idx="21">
                  <c:v>0</c:v>
                </c:pt>
                <c:pt idx="22">
                  <c:v>2.4</c:v>
                </c:pt>
                <c:pt idx="23">
                  <c:v>2.4</c:v>
                </c:pt>
                <c:pt idx="24">
                  <c:v>2.4</c:v>
                </c:pt>
                <c:pt idx="25">
                  <c:v>2.4</c:v>
                </c:pt>
                <c:pt idx="26">
                  <c:v>4.9000000000000004</c:v>
                </c:pt>
                <c:pt idx="27">
                  <c:v>4.9000000000000004</c:v>
                </c:pt>
                <c:pt idx="28">
                  <c:v>7.3</c:v>
                </c:pt>
                <c:pt idx="29">
                  <c:v>7.3</c:v>
                </c:pt>
                <c:pt idx="30">
                  <c:v>4.9000000000000004</c:v>
                </c:pt>
                <c:pt idx="31">
                  <c:v>2.4</c:v>
                </c:pt>
                <c:pt idx="32">
                  <c:v>22</c:v>
                </c:pt>
                <c:pt idx="33">
                  <c:v>2.4</c:v>
                </c:pt>
                <c:pt idx="34">
                  <c:v>4.9000000000000004</c:v>
                </c:pt>
                <c:pt idx="35">
                  <c:v>9.8000000000000007</c:v>
                </c:pt>
                <c:pt idx="36">
                  <c:v>4.9000000000000004</c:v>
                </c:pt>
                <c:pt idx="37">
                  <c:v>0</c:v>
                </c:pt>
                <c:pt idx="38">
                  <c:v>2.4</c:v>
                </c:pt>
              </c:numCache>
            </c:numRef>
          </c:val>
          <c:extLst>
            <c:ext xmlns:c16="http://schemas.microsoft.com/office/drawing/2014/chart" uri="{C3380CC4-5D6E-409C-BE32-E72D297353CC}">
              <c16:uniqueId val="{00000000-AE0C-4327-8533-39FEA89A2363}"/>
            </c:ext>
          </c:extLst>
        </c:ser>
        <c:dLbls>
          <c:dLblPos val="outEnd"/>
          <c:showLegendKey val="0"/>
          <c:showVal val="1"/>
          <c:showCatName val="0"/>
          <c:showSerName val="0"/>
          <c:showPercent val="0"/>
          <c:showBubbleSize val="0"/>
        </c:dLbls>
        <c:gapWidth val="219"/>
        <c:overlap val="-27"/>
        <c:axId val="421658136"/>
        <c:axId val="421657152"/>
      </c:barChart>
      <c:catAx>
        <c:axId val="42165813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1657152"/>
        <c:crosses val="autoZero"/>
        <c:auto val="1"/>
        <c:lblAlgn val="ctr"/>
        <c:lblOffset val="100"/>
        <c:noMultiLvlLbl val="0"/>
      </c:catAx>
      <c:valAx>
        <c:axId val="421657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1658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solidFill>
                  <a:sysClr val="windowText" lastClr="000000"/>
                </a:solidFill>
              </a:rPr>
              <a:t>Сравнение отметок с отметками по журналу</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cat>
            <c:strRef>
              <c:f>'[Пакетный_отчет_12062023_143911.xlsx]РУ 6 Сравнение отметок с отметк'!$A$20:$A$22</c:f>
              <c:strCache>
                <c:ptCount val="3"/>
                <c:pt idx="0">
                  <c:v>  Понизили</c:v>
                </c:pt>
                <c:pt idx="1">
                  <c:v>  Подтвердили </c:v>
                </c:pt>
                <c:pt idx="2">
                  <c:v>  Повысили</c:v>
                </c:pt>
              </c:strCache>
            </c:strRef>
          </c:cat>
          <c:val>
            <c:numRef>
              <c:f>'[Пакетный_отчет_12062023_143911.xlsx]РУ 6 Сравнение отметок с отметк'!$B$20:$B$22</c:f>
              <c:numCache>
                <c:formatCode>General</c:formatCode>
                <c:ptCount val="3"/>
                <c:pt idx="0">
                  <c:v>44</c:v>
                </c:pt>
                <c:pt idx="1">
                  <c:v>10</c:v>
                </c:pt>
                <c:pt idx="2">
                  <c:v>0</c:v>
                </c:pt>
              </c:numCache>
            </c:numRef>
          </c:val>
          <c:extLst>
            <c:ext xmlns:c16="http://schemas.microsoft.com/office/drawing/2014/chart" uri="{C3380CC4-5D6E-409C-BE32-E72D297353CC}">
              <c16:uniqueId val="{00000000-0250-4F23-A6B8-96C07A8CE610}"/>
            </c:ext>
          </c:extLst>
        </c:ser>
        <c:dLbls>
          <c:showLegendKey val="0"/>
          <c:showVal val="0"/>
          <c:showCatName val="0"/>
          <c:showSerName val="0"/>
          <c:showPercent val="0"/>
          <c:showBubbleSize val="0"/>
        </c:dLbls>
        <c:gapWidth val="219"/>
        <c:overlap val="-27"/>
        <c:axId val="413325152"/>
        <c:axId val="413325480"/>
      </c:barChart>
      <c:catAx>
        <c:axId val="413325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3325480"/>
        <c:crosses val="autoZero"/>
        <c:auto val="1"/>
        <c:lblAlgn val="ctr"/>
        <c:lblOffset val="100"/>
        <c:noMultiLvlLbl val="0"/>
      </c:catAx>
      <c:valAx>
        <c:axId val="413325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3325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'[Пакетный_отчет_12062023_143911.xlsx]РУ 6 Распределение первичных ба'!$A$9</c:f>
              <c:strCache>
                <c:ptCount val="1"/>
                <c:pt idx="0">
                  <c:v>Распределение первичных баллов</c:v>
                </c:pt>
              </c:strCache>
            </c:strRef>
          </c:tx>
          <c:spPr>
            <a:solidFill>
              <a:schemeClr val="accent1"/>
            </a:solidFill>
            <a:ln>
              <a:noFill/>
            </a:ln>
            <a:effectLst/>
          </c:spPr>
          <c:invertIfNegative val="0"/>
          <c:cat>
            <c:numRef>
              <c:f>'[Пакетный_отчет_12062023_143911.xlsx]РУ 6 Распределение первичных ба'!$B$8:$BA$8</c:f>
              <c:numCache>
                <c:formatCode>General</c:formatCode>
                <c:ptCount val="5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numCache>
            </c:numRef>
          </c:cat>
          <c:val>
            <c:numRef>
              <c:f>'[Пакетный_отчет_12062023_143911.xlsx]РУ 6 Распределение первичных ба'!$B$9:$BA$9</c:f>
              <c:numCache>
                <c:formatCode>General</c:formatCode>
                <c:ptCount val="52"/>
                <c:pt idx="0">
                  <c:v>0</c:v>
                </c:pt>
                <c:pt idx="1">
                  <c:v>0</c:v>
                </c:pt>
                <c:pt idx="2">
                  <c:v>0</c:v>
                </c:pt>
                <c:pt idx="3">
                  <c:v>0</c:v>
                </c:pt>
                <c:pt idx="4">
                  <c:v>0</c:v>
                </c:pt>
                <c:pt idx="5">
                  <c:v>0</c:v>
                </c:pt>
                <c:pt idx="6">
                  <c:v>0</c:v>
                </c:pt>
                <c:pt idx="7">
                  <c:v>0</c:v>
                </c:pt>
                <c:pt idx="8">
                  <c:v>0</c:v>
                </c:pt>
                <c:pt idx="9">
                  <c:v>0</c:v>
                </c:pt>
                <c:pt idx="10">
                  <c:v>3.7</c:v>
                </c:pt>
                <c:pt idx="11">
                  <c:v>0</c:v>
                </c:pt>
                <c:pt idx="12">
                  <c:v>1.9</c:v>
                </c:pt>
                <c:pt idx="13">
                  <c:v>0</c:v>
                </c:pt>
                <c:pt idx="14">
                  <c:v>3.7</c:v>
                </c:pt>
                <c:pt idx="15">
                  <c:v>1.9</c:v>
                </c:pt>
                <c:pt idx="16">
                  <c:v>3.7</c:v>
                </c:pt>
                <c:pt idx="17">
                  <c:v>1.9</c:v>
                </c:pt>
                <c:pt idx="18">
                  <c:v>5.6</c:v>
                </c:pt>
                <c:pt idx="19">
                  <c:v>1.9</c:v>
                </c:pt>
                <c:pt idx="20">
                  <c:v>0</c:v>
                </c:pt>
                <c:pt idx="21">
                  <c:v>0</c:v>
                </c:pt>
                <c:pt idx="22">
                  <c:v>0</c:v>
                </c:pt>
                <c:pt idx="23">
                  <c:v>1.9</c:v>
                </c:pt>
                <c:pt idx="24">
                  <c:v>0</c:v>
                </c:pt>
                <c:pt idx="25">
                  <c:v>14.8</c:v>
                </c:pt>
                <c:pt idx="26">
                  <c:v>7.4</c:v>
                </c:pt>
                <c:pt idx="27">
                  <c:v>3.7</c:v>
                </c:pt>
                <c:pt idx="28">
                  <c:v>7.4</c:v>
                </c:pt>
                <c:pt idx="29">
                  <c:v>1.9</c:v>
                </c:pt>
                <c:pt idx="30">
                  <c:v>1.9</c:v>
                </c:pt>
                <c:pt idx="31">
                  <c:v>3.7</c:v>
                </c:pt>
                <c:pt idx="32">
                  <c:v>0</c:v>
                </c:pt>
                <c:pt idx="33">
                  <c:v>5.6</c:v>
                </c:pt>
                <c:pt idx="34">
                  <c:v>0</c:v>
                </c:pt>
                <c:pt idx="35">
                  <c:v>5.6</c:v>
                </c:pt>
                <c:pt idx="36">
                  <c:v>0</c:v>
                </c:pt>
                <c:pt idx="37">
                  <c:v>3.7</c:v>
                </c:pt>
                <c:pt idx="38">
                  <c:v>1.9</c:v>
                </c:pt>
                <c:pt idx="39">
                  <c:v>3.7</c:v>
                </c:pt>
                <c:pt idx="40">
                  <c:v>5.6</c:v>
                </c:pt>
                <c:pt idx="41">
                  <c:v>0</c:v>
                </c:pt>
                <c:pt idx="42">
                  <c:v>0</c:v>
                </c:pt>
                <c:pt idx="43">
                  <c:v>3.7</c:v>
                </c:pt>
                <c:pt idx="44">
                  <c:v>0</c:v>
                </c:pt>
                <c:pt idx="45">
                  <c:v>1.9</c:v>
                </c:pt>
                <c:pt idx="46">
                  <c:v>1.9</c:v>
                </c:pt>
                <c:pt idx="47">
                  <c:v>0</c:v>
                </c:pt>
                <c:pt idx="48">
                  <c:v>0</c:v>
                </c:pt>
                <c:pt idx="49">
                  <c:v>0</c:v>
                </c:pt>
                <c:pt idx="50">
                  <c:v>0</c:v>
                </c:pt>
                <c:pt idx="51">
                  <c:v>0</c:v>
                </c:pt>
              </c:numCache>
            </c:numRef>
          </c:val>
          <c:extLst>
            <c:ext xmlns:c16="http://schemas.microsoft.com/office/drawing/2014/chart" uri="{C3380CC4-5D6E-409C-BE32-E72D297353CC}">
              <c16:uniqueId val="{00000000-50AC-49E1-8718-33FF37FCF65F}"/>
            </c:ext>
          </c:extLst>
        </c:ser>
        <c:dLbls>
          <c:showLegendKey val="0"/>
          <c:showVal val="0"/>
          <c:showCatName val="0"/>
          <c:showSerName val="0"/>
          <c:showPercent val="0"/>
          <c:showBubbleSize val="0"/>
        </c:dLbls>
        <c:gapWidth val="219"/>
        <c:overlap val="-27"/>
        <c:axId val="383245880"/>
        <c:axId val="383251128"/>
      </c:barChart>
      <c:catAx>
        <c:axId val="383245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3251128"/>
        <c:crosses val="autoZero"/>
        <c:auto val="1"/>
        <c:lblAlgn val="ctr"/>
        <c:lblOffset val="100"/>
        <c:noMultiLvlLbl val="0"/>
      </c:catAx>
      <c:valAx>
        <c:axId val="383251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3245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none" spc="120" normalizeH="0" baseline="0">
                <a:solidFill>
                  <a:schemeClr val="tx1">
                    <a:lumMod val="65000"/>
                    <a:lumOff val="35000"/>
                  </a:schemeClr>
                </a:solidFill>
                <a:latin typeface="+mn-lt"/>
                <a:ea typeface="+mn-ea"/>
                <a:cs typeface="+mn-cs"/>
              </a:defRPr>
            </a:pPr>
            <a:r>
              <a:rPr lang="ru-RU" sz="1100" cap="none"/>
              <a:t>Достижение планируемых результатов</a:t>
            </a:r>
          </a:p>
        </c:rich>
      </c:tx>
      <c:layout/>
      <c:overlay val="0"/>
      <c:spPr>
        <a:noFill/>
        <a:ln>
          <a:noFill/>
        </a:ln>
        <a:effectLst/>
      </c:spPr>
      <c:txPr>
        <a:bodyPr rot="0" spcFirstLastPara="1" vertOverflow="ellipsis" vert="horz" wrap="square" anchor="ctr" anchorCtr="1"/>
        <a:lstStyle/>
        <a:p>
          <a:pPr>
            <a:defRPr sz="1100" b="1" i="0" u="none" strike="noStrike" kern="1200" cap="none" spc="120" normalizeH="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dLbl>
              <c:idx val="1"/>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5-653A-4CF4-A25C-5424C7F0FE79}"/>
                </c:ext>
              </c:extLst>
            </c:dLbl>
            <c:dLbl>
              <c:idx val="2"/>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6-653A-4CF4-A25C-5424C7F0FE79}"/>
                </c:ext>
              </c:extLst>
            </c:dLbl>
            <c:dLbl>
              <c:idx val="3"/>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7-653A-4CF4-A25C-5424C7F0FE79}"/>
                </c:ext>
              </c:extLst>
            </c:dLbl>
            <c:dLbl>
              <c:idx val="4"/>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1-653A-4CF4-A25C-5424C7F0FE79}"/>
                </c:ext>
              </c:extLst>
            </c:dLbl>
            <c:dLbl>
              <c:idx val="6"/>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4-653A-4CF4-A25C-5424C7F0FE79}"/>
                </c:ext>
              </c:extLst>
            </c:dLbl>
            <c:dLbl>
              <c:idx val="13"/>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2-653A-4CF4-A25C-5424C7F0FE79}"/>
                </c:ext>
              </c:extLst>
            </c:dLbl>
            <c:dLbl>
              <c:idx val="2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3-653A-4CF4-A25C-5424C7F0FE79}"/>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'[Пакетный_отчет_12062023_143911.xlsx]РУ 6 Достижение планируемых рез'!$A$10:$A$34</c:f>
              <c:strCache>
                <c:ptCount val="25"/>
                <c:pt idx="0">
                  <c:v>1K1. Списывать текст с пропусками орфограмм и пунктограмм, соблюдать в практике письма изученные орфографические и пунктуационные нормы/ совершенствовать орфографические и пунктуационные умения и навыки на основе знаний о нормах русского литературного язы</c:v>
                </c:pt>
                <c:pt idx="1">
                  <c:v>1K2. Списывать текст с пропусками орфограмм и пунктограмм, соблюдать в практике письма изученные орфографические и пунктуационные нормы/ совершенствовать орфографические и пунктуационные умения и навыки на основе знаний о нормах русского литературного язы</c:v>
                </c:pt>
                <c:pt idx="2">
                  <c:v>1K3. Списывать текст с пропусками орфограмм и пунктограмм, соблюдать в практике письма изученные орфографические и пунктуационные нормы/ совершенствовать орфографические и пунктуационные умения и навыки на основе знаний о нормах русского литературного язы</c:v>
                </c:pt>
                <c:pt idx="3">
                  <c:v>2K1.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c:v>
                </c:pt>
                <c:pt idx="4">
                  <c:v>2K2.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c:v>
                </c:pt>
                <c:pt idx="5">
                  <c:v>2K3.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c:v>
                </c:pt>
                <c:pt idx="6">
                  <c:v>2K4.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c:v>
                </c:pt>
                <c:pt idx="7">
                  <c:v>3.1.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Распознавать уровни и единицы языка в предъявленном тексте и видеть взаимосвязь между</c:v>
                </c:pt>
                <c:pt idx="8">
                  <c:v>3.2.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Распознавать уровни и единицы языка в предъявленном тексте и видеть взаимосвязь между</c:v>
                </c:pt>
                <c:pt idx="9">
                  <c:v>4. Проводить орфоэпический анализ слова; определять место ударного слога.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оценивать со</c:v>
                </c:pt>
                <c:pt idx="10">
                  <c:v>5. Опознавать самостоятельные части речи и их формы, служебные части речи. Распознавать уровни и единицы языка в предъявленном тексте и видеть взаимосвязь между ними</c:v>
                </c:pt>
                <c:pt idx="11">
                  <c:v>6. Распознавать случаи нарушения грамматических норм русского литературного языка в формах слов различных частей речи и исправлять эти нарушения / осуществлять речевой самоконтроль</c:v>
                </c:pt>
                <c:pt idx="12">
                  <c:v>7.1.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 опираться на грамматичес</c:v>
                </c:pt>
                <c:pt idx="13">
                  <c:v>7.2.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 опираться на грамматичес</c:v>
                </c:pt>
                <c:pt idx="14">
                  <c:v>8.1.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  опираться на грамматический анализ</c:v>
                </c:pt>
                <c:pt idx="15">
                  <c:v>8.2.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  опираться на грамматический анализ</c:v>
                </c:pt>
                <c:pt idx="16">
                  <c:v>9. Владеть навыками изучающего чтения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основной мысл</c:v>
                </c:pt>
                <c:pt idx="17">
                  <c:v>10. Осуществлять информационную переработку прочитанного текста, передавать его содержание в виде плана в письменной форме.  Использовать при работе с текстом разные виды чтения (поисковое, просмотровое, ознакомительное, изучающее, реферативное). Владеть </c:v>
                </c:pt>
                <c:pt idx="18">
                  <c:v>11. Понимать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  Использовать при работе с текстом разные виды чтения (п</c:v>
                </c:pt>
                <c:pt idx="19">
                  <c:v>12.1.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 Распознавать уровни</c:v>
                </c:pt>
                <c:pt idx="20">
                  <c:v>12.2.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 Распознавать уровни</c:v>
                </c:pt>
                <c:pt idx="21">
                  <c:v>13.1. Распознавать стилистическую принадлежность слова и подбирать к слову близкие по значению слова (синонимы).  Распознавать уровни и единицы языка в предъявленном тексте и видеть взаимосвязь между ними; использовать синонимические ресурсы русского язык</c:v>
                </c:pt>
                <c:pt idx="22">
                  <c:v>13.2. Распознавать стилистическую принадлежность слова и подбирать к слову близкие по значению слова (синонимы). Распознавать уровни и единицы языка в предъявленном тексте и видеть взаимосвязь между ними; использовать синонимические ресурсы русского языка</c:v>
                </c:pt>
                <c:pt idx="23">
                  <c:v>14.1. 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умение  строить монологическое контекст</c:v>
                </c:pt>
                <c:pt idx="24">
                  <c:v>14.2. 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умение  строить монологическое контекст</c:v>
                </c:pt>
              </c:strCache>
            </c:strRef>
          </c:cat>
          <c:val>
            <c:numRef>
              <c:f>'[Пакетный_отчет_12062023_143911.xlsx]РУ 6 Достижение планируемых рез'!$B$10:$B$34</c:f>
              <c:numCache>
                <c:formatCode>General</c:formatCode>
                <c:ptCount val="25"/>
                <c:pt idx="0">
                  <c:v>55.56</c:v>
                </c:pt>
                <c:pt idx="1">
                  <c:v>36.42</c:v>
                </c:pt>
                <c:pt idx="2">
                  <c:v>97.22</c:v>
                </c:pt>
                <c:pt idx="3">
                  <c:v>91.36</c:v>
                </c:pt>
                <c:pt idx="4">
                  <c:v>7.41</c:v>
                </c:pt>
                <c:pt idx="5">
                  <c:v>44.44</c:v>
                </c:pt>
                <c:pt idx="6">
                  <c:v>37.04</c:v>
                </c:pt>
                <c:pt idx="7">
                  <c:v>83.33</c:v>
                </c:pt>
                <c:pt idx="8">
                  <c:v>64.81</c:v>
                </c:pt>
                <c:pt idx="9">
                  <c:v>69.44</c:v>
                </c:pt>
                <c:pt idx="10">
                  <c:v>72.84</c:v>
                </c:pt>
                <c:pt idx="11">
                  <c:v>72.22</c:v>
                </c:pt>
                <c:pt idx="12">
                  <c:v>83.33</c:v>
                </c:pt>
                <c:pt idx="13">
                  <c:v>7.41</c:v>
                </c:pt>
                <c:pt idx="14">
                  <c:v>70.37</c:v>
                </c:pt>
                <c:pt idx="15">
                  <c:v>50</c:v>
                </c:pt>
                <c:pt idx="16">
                  <c:v>35.19</c:v>
                </c:pt>
                <c:pt idx="17">
                  <c:v>52.47</c:v>
                </c:pt>
                <c:pt idx="18">
                  <c:v>58.33</c:v>
                </c:pt>
                <c:pt idx="19">
                  <c:v>48.15</c:v>
                </c:pt>
                <c:pt idx="20">
                  <c:v>34.26</c:v>
                </c:pt>
                <c:pt idx="21">
                  <c:v>44.44</c:v>
                </c:pt>
                <c:pt idx="22">
                  <c:v>64.81</c:v>
                </c:pt>
                <c:pt idx="23">
                  <c:v>61.11</c:v>
                </c:pt>
                <c:pt idx="24">
                  <c:v>45.37</c:v>
                </c:pt>
              </c:numCache>
            </c:numRef>
          </c:val>
          <c:extLst>
            <c:ext xmlns:c16="http://schemas.microsoft.com/office/drawing/2014/chart" uri="{C3380CC4-5D6E-409C-BE32-E72D297353CC}">
              <c16:uniqueId val="{00000000-653A-4CF4-A25C-5424C7F0FE79}"/>
            </c:ext>
          </c:extLst>
        </c:ser>
        <c:dLbls>
          <c:dLblPos val="outEnd"/>
          <c:showLegendKey val="0"/>
          <c:showVal val="1"/>
          <c:showCatName val="0"/>
          <c:showSerName val="0"/>
          <c:showPercent val="0"/>
          <c:showBubbleSize val="0"/>
        </c:dLbls>
        <c:gapWidth val="444"/>
        <c:overlap val="-90"/>
        <c:axId val="420484528"/>
        <c:axId val="420480592"/>
      </c:barChart>
      <c:catAx>
        <c:axId val="4204845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120" normalizeH="0" baseline="0">
                <a:solidFill>
                  <a:sysClr val="windowText" lastClr="000000"/>
                </a:solidFill>
                <a:latin typeface="+mn-lt"/>
                <a:ea typeface="+mn-ea"/>
                <a:cs typeface="+mn-cs"/>
              </a:defRPr>
            </a:pPr>
            <a:endParaRPr lang="ru-RU"/>
          </a:p>
        </c:txPr>
        <c:crossAx val="420480592"/>
        <c:crosses val="autoZero"/>
        <c:auto val="1"/>
        <c:lblAlgn val="ctr"/>
        <c:lblOffset val="100"/>
        <c:noMultiLvlLbl val="0"/>
      </c:catAx>
      <c:valAx>
        <c:axId val="420480592"/>
        <c:scaling>
          <c:orientation val="minMax"/>
        </c:scaling>
        <c:delete val="1"/>
        <c:axPos val="l"/>
        <c:numFmt formatCode="General" sourceLinked="1"/>
        <c:majorTickMark val="none"/>
        <c:minorTickMark val="none"/>
        <c:tickLblPos val="nextTo"/>
        <c:crossAx val="42048452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'[Пакетный_отчет_12062023_153618.xlsx]МА 6 Статистика по отметкам'!$A$9</c:f>
              <c:strCache>
                <c:ptCount val="1"/>
                <c:pt idx="0">
                  <c:v>Статистика по отметкам</c:v>
                </c:pt>
              </c:strCache>
            </c:strRef>
          </c:tx>
          <c:spPr>
            <a:solidFill>
              <a:schemeClr val="accent1"/>
            </a:solidFill>
            <a:ln>
              <a:noFill/>
            </a:ln>
            <a:effectLst/>
          </c:spPr>
          <c:invertIfNegative val="0"/>
          <c:cat>
            <c:numRef>
              <c:f>'[Пакетный_отчет_12062023_153618.xlsx]МА 6 Статистика по отметкам'!$B$8:$E$8</c:f>
              <c:numCache>
                <c:formatCode>General</c:formatCode>
                <c:ptCount val="4"/>
                <c:pt idx="0">
                  <c:v>2</c:v>
                </c:pt>
                <c:pt idx="1">
                  <c:v>3</c:v>
                </c:pt>
                <c:pt idx="2">
                  <c:v>4</c:v>
                </c:pt>
                <c:pt idx="3">
                  <c:v>5</c:v>
                </c:pt>
              </c:numCache>
            </c:numRef>
          </c:cat>
          <c:val>
            <c:numRef>
              <c:f>'[Пакетный_отчет_12062023_153618.xlsx]МА 6 Статистика по отметкам'!$B$9:$E$9</c:f>
              <c:numCache>
                <c:formatCode>General</c:formatCode>
                <c:ptCount val="4"/>
                <c:pt idx="0">
                  <c:v>7.55</c:v>
                </c:pt>
                <c:pt idx="1">
                  <c:v>22.64</c:v>
                </c:pt>
                <c:pt idx="2">
                  <c:v>54.72</c:v>
                </c:pt>
                <c:pt idx="3">
                  <c:v>15.09</c:v>
                </c:pt>
              </c:numCache>
            </c:numRef>
          </c:val>
          <c:extLst>
            <c:ext xmlns:c16="http://schemas.microsoft.com/office/drawing/2014/chart" uri="{C3380CC4-5D6E-409C-BE32-E72D297353CC}">
              <c16:uniqueId val="{00000000-0F9A-4928-89CA-CE87727BBF4B}"/>
            </c:ext>
          </c:extLst>
        </c:ser>
        <c:dLbls>
          <c:showLegendKey val="0"/>
          <c:showVal val="0"/>
          <c:showCatName val="0"/>
          <c:showSerName val="0"/>
          <c:showPercent val="0"/>
          <c:showBubbleSize val="0"/>
        </c:dLbls>
        <c:gapWidth val="219"/>
        <c:overlap val="-27"/>
        <c:axId val="376990616"/>
        <c:axId val="376990944"/>
      </c:barChart>
      <c:catAx>
        <c:axId val="376990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6990944"/>
        <c:crosses val="autoZero"/>
        <c:auto val="1"/>
        <c:lblAlgn val="ctr"/>
        <c:lblOffset val="100"/>
        <c:noMultiLvlLbl val="0"/>
      </c:catAx>
      <c:valAx>
        <c:axId val="376990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6990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Сравнение отметок с отметками по журналу</a:t>
            </a:r>
          </a:p>
        </c:rich>
      </c:tx>
      <c:layout>
        <c:manualLayout>
          <c:xMode val="edge"/>
          <c:yMode val="edge"/>
          <c:x val="0.30390266841644792"/>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cat>
            <c:strRef>
              <c:f>'[Пакетный_отчет_12062023_153618.xlsx]МА 6 Сравнение отметок с отметк'!$A$20:$A$22</c:f>
              <c:strCache>
                <c:ptCount val="3"/>
                <c:pt idx="0">
                  <c:v>  Понизили </c:v>
                </c:pt>
                <c:pt idx="1">
                  <c:v>  Подтвердили</c:v>
                </c:pt>
                <c:pt idx="2">
                  <c:v>  Повысили</c:v>
                </c:pt>
              </c:strCache>
            </c:strRef>
          </c:cat>
          <c:val>
            <c:numRef>
              <c:f>'[Пакетный_отчет_12062023_153618.xlsx]МА 6 Сравнение отметок с отметк'!$B$20:$B$22</c:f>
              <c:numCache>
                <c:formatCode>General</c:formatCode>
                <c:ptCount val="3"/>
                <c:pt idx="0">
                  <c:v>11</c:v>
                </c:pt>
                <c:pt idx="1">
                  <c:v>25</c:v>
                </c:pt>
                <c:pt idx="2">
                  <c:v>17</c:v>
                </c:pt>
              </c:numCache>
            </c:numRef>
          </c:val>
          <c:extLst>
            <c:ext xmlns:c16="http://schemas.microsoft.com/office/drawing/2014/chart" uri="{C3380CC4-5D6E-409C-BE32-E72D297353CC}">
              <c16:uniqueId val="{00000000-0280-47C7-8502-DEA0FB67C2A9}"/>
            </c:ext>
          </c:extLst>
        </c:ser>
        <c:dLbls>
          <c:showLegendKey val="0"/>
          <c:showVal val="0"/>
          <c:showCatName val="0"/>
          <c:showSerName val="0"/>
          <c:showPercent val="0"/>
          <c:showBubbleSize val="0"/>
        </c:dLbls>
        <c:gapWidth val="219"/>
        <c:overlap val="-27"/>
        <c:axId val="379243744"/>
        <c:axId val="379248664"/>
      </c:barChart>
      <c:catAx>
        <c:axId val="379243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9248664"/>
        <c:crosses val="autoZero"/>
        <c:auto val="1"/>
        <c:lblAlgn val="ctr"/>
        <c:lblOffset val="100"/>
        <c:noMultiLvlLbl val="0"/>
      </c:catAx>
      <c:valAx>
        <c:axId val="379248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9243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'[Пакетный_отчет_12062023_153618.xlsx]МА 6 Распределение первичных ба'!$A$9</c:f>
              <c:strCache>
                <c:ptCount val="1"/>
                <c:pt idx="0">
                  <c:v>Распределение первичных баллов</c:v>
                </c:pt>
              </c:strCache>
            </c:strRef>
          </c:tx>
          <c:spPr>
            <a:solidFill>
              <a:schemeClr val="accent1"/>
            </a:solidFill>
            <a:ln>
              <a:noFill/>
            </a:ln>
            <a:effectLst/>
          </c:spPr>
          <c:invertIfNegative val="0"/>
          <c:cat>
            <c:numRef>
              <c:f>'[Пакетный_отчет_12062023_153618.xlsx]МА 6 Распределение первичных ба'!$B$8:$R$8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'[Пакетный_отчет_12062023_153618.xlsx]МА 6 Распределение первичных ба'!$B$9:$R$9</c:f>
              <c:numCache>
                <c:formatCode>General</c:formatCode>
                <c:ptCount val="17"/>
                <c:pt idx="0">
                  <c:v>0</c:v>
                </c:pt>
                <c:pt idx="1">
                  <c:v>0</c:v>
                </c:pt>
                <c:pt idx="2">
                  <c:v>1.9</c:v>
                </c:pt>
                <c:pt idx="3">
                  <c:v>0</c:v>
                </c:pt>
                <c:pt idx="4">
                  <c:v>1.9</c:v>
                </c:pt>
                <c:pt idx="5">
                  <c:v>3.8</c:v>
                </c:pt>
                <c:pt idx="6">
                  <c:v>5.7</c:v>
                </c:pt>
                <c:pt idx="7">
                  <c:v>5.7</c:v>
                </c:pt>
                <c:pt idx="8">
                  <c:v>7.5</c:v>
                </c:pt>
                <c:pt idx="9">
                  <c:v>3.8</c:v>
                </c:pt>
                <c:pt idx="10">
                  <c:v>17</c:v>
                </c:pt>
                <c:pt idx="11">
                  <c:v>17</c:v>
                </c:pt>
                <c:pt idx="12">
                  <c:v>13.2</c:v>
                </c:pt>
                <c:pt idx="13">
                  <c:v>7.5</c:v>
                </c:pt>
                <c:pt idx="14">
                  <c:v>3.8</c:v>
                </c:pt>
                <c:pt idx="15">
                  <c:v>9.4</c:v>
                </c:pt>
                <c:pt idx="16">
                  <c:v>1.9</c:v>
                </c:pt>
              </c:numCache>
            </c:numRef>
          </c:val>
          <c:extLst>
            <c:ext xmlns:c16="http://schemas.microsoft.com/office/drawing/2014/chart" uri="{C3380CC4-5D6E-409C-BE32-E72D297353CC}">
              <c16:uniqueId val="{00000000-D80C-4A60-867C-601510268A75}"/>
            </c:ext>
          </c:extLst>
        </c:ser>
        <c:dLbls>
          <c:showLegendKey val="0"/>
          <c:showVal val="0"/>
          <c:showCatName val="0"/>
          <c:showSerName val="0"/>
          <c:showPercent val="0"/>
          <c:showBubbleSize val="0"/>
        </c:dLbls>
        <c:gapWidth val="219"/>
        <c:overlap val="-27"/>
        <c:axId val="374305984"/>
        <c:axId val="374306312"/>
      </c:barChart>
      <c:catAx>
        <c:axId val="374305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4306312"/>
        <c:crosses val="autoZero"/>
        <c:auto val="1"/>
        <c:lblAlgn val="ctr"/>
        <c:lblOffset val="100"/>
        <c:noMultiLvlLbl val="0"/>
      </c:catAx>
      <c:valAx>
        <c:axId val="374306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4305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120" normalizeH="0" baseline="0">
                <a:solidFill>
                  <a:schemeClr val="tx1">
                    <a:lumMod val="65000"/>
                    <a:lumOff val="35000"/>
                  </a:schemeClr>
                </a:solidFill>
                <a:latin typeface="+mn-lt"/>
                <a:ea typeface="+mn-ea"/>
                <a:cs typeface="+mn-cs"/>
              </a:defRPr>
            </a:pPr>
            <a:r>
              <a:rPr lang="ru-RU" sz="1200" cap="none"/>
              <a:t>Достижение планируемых результатов</a:t>
            </a:r>
          </a:p>
        </c:rich>
      </c:tx>
      <c:layout/>
      <c:overlay val="0"/>
      <c:spPr>
        <a:noFill/>
        <a:ln>
          <a:noFill/>
        </a:ln>
        <a:effectLst/>
      </c:spPr>
      <c:txPr>
        <a:bodyPr rot="0" spcFirstLastPara="1" vertOverflow="ellipsis" vert="horz" wrap="square" anchor="ctr" anchorCtr="1"/>
        <a:lstStyle/>
        <a:p>
          <a:pPr>
            <a:defRPr sz="1600" b="1" i="0" u="none" strike="noStrike" kern="1200" cap="none" spc="120" normalizeH="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4-001D-45AD-BF65-00950983714B}"/>
                </c:ext>
              </c:extLst>
            </c:dLbl>
            <c:dLbl>
              <c:idx val="5"/>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3-001D-45AD-BF65-00950983714B}"/>
                </c:ext>
              </c:extLst>
            </c:dLbl>
            <c:dLbl>
              <c:idx val="8"/>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1-001D-45AD-BF65-00950983714B}"/>
                </c:ext>
              </c:extLst>
            </c:dLbl>
            <c:dLbl>
              <c:idx val="12"/>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2-001D-45AD-BF65-00950983714B}"/>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'[Пакетный_отчет_12062023_153618.xlsx]МА 6 Достижение планируемых рез'!$A$10:$A$22</c:f>
              <c:strCache>
                <c:ptCount val="13"/>
                <c:pt idx="0">
                  <c:v>1. Развитие представлений о числе и числовых системах от натуральных до действительных чисел. Оперировать на базовом уровне понятием целое число</c:v>
                </c:pt>
                <c:pt idx="1">
                  <c:v>2. Развитие представлений о числе и числовых системах от натуральных до действительных чисел. Оперировать на базовом уровне понятием обыкновенная дробь, смешанное число</c:v>
                </c:pt>
                <c:pt idx="2">
                  <c:v>3. Развитие представлений о числе и числовых системах от натуральных до действительных чисел. Решать задачи на нахождение части числа и числа по его части</c:v>
                </c:pt>
                <c:pt idx="3">
                  <c:v>4. Развитие представлений о числе и числовых системах от натуральных до действительных чисел. Оперировать на базовом уровне понятием десятичная дробь</c:v>
                </c:pt>
                <c:pt idx="4">
                  <c:v>5. Умение пользоваться оценкой и прикидкой при практических расчетах. Оценивать размеры реальных объектов окружающего мира</c:v>
                </c:pt>
                <c:pt idx="5">
                  <c:v>6. 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c:v>
                </c:pt>
                <c:pt idx="6">
                  <c:v>7. Овладение символьным языком алгебры. Оперировать понятием модуль числа, геометрическая интерпретация модуля числа</c:v>
                </c:pt>
                <c:pt idx="7">
                  <c:v>8. Развитие представлений о числе и числовых системах от натуральных до действительных чисел. Сравнивать рациональные числа / упорядочивать числа, записанные в виде обыкновенных дробей, десятичных дробей</c:v>
                </c:pt>
                <c:pt idx="8">
                  <c:v>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c:v>
                </c:pt>
                <c:pt idx="9">
                  <c:v>10. 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c:v>
                </c:pt>
                <c:pt idx="10">
                  <c:v>11.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c:v>
                </c:pt>
                <c:pt idx="11">
                  <c:v>12. Овладение геометрическим языком, развитие навыков изобразительных умений, навыков геометрических построений. Оперировать на базовом уровне понятиями: фигура, точка, отрезок, прямая, луч, ломанная, угол, многоугольник, треугольник и четырехугольник, пр</c:v>
                </c:pt>
                <c:pt idx="12">
                  <c:v>13.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c:v>
                </c:pt>
              </c:strCache>
            </c:strRef>
          </c:cat>
          <c:val>
            <c:numRef>
              <c:f>'[Пакетный_отчет_12062023_153618.xlsx]МА 6 Достижение планируемых рез'!$B$10:$B$22</c:f>
              <c:numCache>
                <c:formatCode>General</c:formatCode>
                <c:ptCount val="13"/>
                <c:pt idx="0">
                  <c:v>94.34</c:v>
                </c:pt>
                <c:pt idx="1">
                  <c:v>90.57</c:v>
                </c:pt>
                <c:pt idx="2">
                  <c:v>90.57</c:v>
                </c:pt>
                <c:pt idx="3">
                  <c:v>84.91</c:v>
                </c:pt>
                <c:pt idx="4">
                  <c:v>75.47</c:v>
                </c:pt>
                <c:pt idx="5">
                  <c:v>100</c:v>
                </c:pt>
                <c:pt idx="6">
                  <c:v>62.26</c:v>
                </c:pt>
                <c:pt idx="7">
                  <c:v>73.58</c:v>
                </c:pt>
                <c:pt idx="8">
                  <c:v>24.53</c:v>
                </c:pt>
                <c:pt idx="9">
                  <c:v>49.06</c:v>
                </c:pt>
                <c:pt idx="10">
                  <c:v>62.26</c:v>
                </c:pt>
                <c:pt idx="11">
                  <c:v>79.25</c:v>
                </c:pt>
                <c:pt idx="12">
                  <c:v>31.13</c:v>
                </c:pt>
              </c:numCache>
            </c:numRef>
          </c:val>
          <c:extLst>
            <c:ext xmlns:c16="http://schemas.microsoft.com/office/drawing/2014/chart" uri="{C3380CC4-5D6E-409C-BE32-E72D297353CC}">
              <c16:uniqueId val="{00000000-001D-45AD-BF65-00950983714B}"/>
            </c:ext>
          </c:extLst>
        </c:ser>
        <c:dLbls>
          <c:dLblPos val="outEnd"/>
          <c:showLegendKey val="0"/>
          <c:showVal val="1"/>
          <c:showCatName val="0"/>
          <c:showSerName val="0"/>
          <c:showPercent val="0"/>
          <c:showBubbleSize val="0"/>
        </c:dLbls>
        <c:gapWidth val="444"/>
        <c:overlap val="-90"/>
        <c:axId val="427822936"/>
        <c:axId val="427824248"/>
      </c:barChart>
      <c:catAx>
        <c:axId val="4278229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120" normalizeH="0" baseline="0">
                <a:solidFill>
                  <a:schemeClr val="tx1">
                    <a:lumMod val="65000"/>
                    <a:lumOff val="35000"/>
                  </a:schemeClr>
                </a:solidFill>
                <a:latin typeface="+mn-lt"/>
                <a:ea typeface="+mn-ea"/>
                <a:cs typeface="+mn-cs"/>
              </a:defRPr>
            </a:pPr>
            <a:endParaRPr lang="ru-RU"/>
          </a:p>
        </c:txPr>
        <c:crossAx val="427824248"/>
        <c:crosses val="autoZero"/>
        <c:auto val="1"/>
        <c:lblAlgn val="ctr"/>
        <c:lblOffset val="100"/>
        <c:noMultiLvlLbl val="0"/>
      </c:catAx>
      <c:valAx>
        <c:axId val="427824248"/>
        <c:scaling>
          <c:orientation val="minMax"/>
        </c:scaling>
        <c:delete val="1"/>
        <c:axPos val="l"/>
        <c:numFmt formatCode="General" sourceLinked="1"/>
        <c:majorTickMark val="none"/>
        <c:minorTickMark val="none"/>
        <c:tickLblPos val="nextTo"/>
        <c:crossAx val="42782293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strRef>
              <c:f>'[Пакетный_отчет_12062023_160731.xlsx]ИС 6 Статистика по отметкам'!$A$9</c:f>
              <c:strCache>
                <c:ptCount val="1"/>
                <c:pt idx="0">
                  <c:v>Статистика по отметкам</c:v>
                </c:pt>
              </c:strCache>
            </c:strRef>
          </c:tx>
          <c:spPr>
            <a:solidFill>
              <a:schemeClr val="accent1"/>
            </a:solidFill>
            <a:ln>
              <a:noFill/>
            </a:ln>
            <a:effectLst/>
          </c:spPr>
          <c:invertIfNegative val="0"/>
          <c:cat>
            <c:numRef>
              <c:f>'[Пакетный_отчет_12062023_160731.xlsx]ИС 6 Статистика по отметкам'!$B$8:$E$8</c:f>
              <c:numCache>
                <c:formatCode>General</c:formatCode>
                <c:ptCount val="4"/>
                <c:pt idx="0">
                  <c:v>2</c:v>
                </c:pt>
                <c:pt idx="1">
                  <c:v>3</c:v>
                </c:pt>
                <c:pt idx="2">
                  <c:v>4</c:v>
                </c:pt>
                <c:pt idx="3">
                  <c:v>5</c:v>
                </c:pt>
              </c:numCache>
            </c:numRef>
          </c:cat>
          <c:val>
            <c:numRef>
              <c:f>'[Пакетный_отчет_12062023_160731.xlsx]ИС 6 Статистика по отметкам'!$B$9:$E$9</c:f>
              <c:numCache>
                <c:formatCode>General</c:formatCode>
                <c:ptCount val="4"/>
                <c:pt idx="0">
                  <c:v>0</c:v>
                </c:pt>
                <c:pt idx="1">
                  <c:v>13.79</c:v>
                </c:pt>
                <c:pt idx="2">
                  <c:v>48.28</c:v>
                </c:pt>
                <c:pt idx="3">
                  <c:v>37.93</c:v>
                </c:pt>
              </c:numCache>
            </c:numRef>
          </c:val>
          <c:extLst>
            <c:ext xmlns:c16="http://schemas.microsoft.com/office/drawing/2014/chart" uri="{C3380CC4-5D6E-409C-BE32-E72D297353CC}">
              <c16:uniqueId val="{00000000-55ED-404C-9BB7-FCF51C52AD44}"/>
            </c:ext>
          </c:extLst>
        </c:ser>
        <c:dLbls>
          <c:showLegendKey val="0"/>
          <c:showVal val="0"/>
          <c:showCatName val="0"/>
          <c:showSerName val="0"/>
          <c:showPercent val="0"/>
          <c:showBubbleSize val="0"/>
        </c:dLbls>
        <c:gapWidth val="219"/>
        <c:overlap val="-27"/>
        <c:axId val="296644832"/>
        <c:axId val="296646144"/>
      </c:barChart>
      <c:catAx>
        <c:axId val="296644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6646144"/>
        <c:crosses val="autoZero"/>
        <c:auto val="1"/>
        <c:lblAlgn val="ctr"/>
        <c:lblOffset val="100"/>
        <c:noMultiLvlLbl val="0"/>
      </c:catAx>
      <c:valAx>
        <c:axId val="296646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6644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ru-RU" sz="1100">
                <a:solidFill>
                  <a:sysClr val="windowText" lastClr="000000"/>
                </a:solidFill>
              </a:rPr>
              <a:t>Сравнение отметок с отметками по журналу</a:t>
            </a: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cat>
            <c:strRef>
              <c:f>'[Пакетный_отчет_12062023_160731.xlsx]ИС 6 Сравнение отметок с отметк'!$A$20:$A$22</c:f>
              <c:strCache>
                <c:ptCount val="3"/>
                <c:pt idx="0">
                  <c:v>  Понизили</c:v>
                </c:pt>
                <c:pt idx="1">
                  <c:v>  Подтвердили</c:v>
                </c:pt>
                <c:pt idx="2">
                  <c:v>  Повысили </c:v>
                </c:pt>
              </c:strCache>
            </c:strRef>
          </c:cat>
          <c:val>
            <c:numRef>
              <c:f>'[Пакетный_отчет_12062023_160731.xlsx]ИС 6 Сравнение отметок с отметк'!$B$20:$B$22</c:f>
              <c:numCache>
                <c:formatCode>General</c:formatCode>
                <c:ptCount val="3"/>
                <c:pt idx="0">
                  <c:v>5</c:v>
                </c:pt>
                <c:pt idx="1">
                  <c:v>13</c:v>
                </c:pt>
                <c:pt idx="2">
                  <c:v>11</c:v>
                </c:pt>
              </c:numCache>
            </c:numRef>
          </c:val>
          <c:extLst>
            <c:ext xmlns:c16="http://schemas.microsoft.com/office/drawing/2014/chart" uri="{C3380CC4-5D6E-409C-BE32-E72D297353CC}">
              <c16:uniqueId val="{00000000-DB9F-4AC7-B31B-E55BA9E31350}"/>
            </c:ext>
          </c:extLst>
        </c:ser>
        <c:dLbls>
          <c:showLegendKey val="0"/>
          <c:showVal val="0"/>
          <c:showCatName val="0"/>
          <c:showSerName val="0"/>
          <c:showPercent val="0"/>
          <c:showBubbleSize val="0"/>
        </c:dLbls>
        <c:gapWidth val="219"/>
        <c:overlap val="-27"/>
        <c:axId val="381578136"/>
        <c:axId val="381580104"/>
      </c:barChart>
      <c:catAx>
        <c:axId val="381578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1580104"/>
        <c:crosses val="autoZero"/>
        <c:auto val="1"/>
        <c:lblAlgn val="ctr"/>
        <c:lblOffset val="100"/>
        <c:noMultiLvlLbl val="0"/>
      </c:catAx>
      <c:valAx>
        <c:axId val="381580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1578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strRef>
              <c:f>'[Пакетный_отчет_12062023_160731.xlsx]ИС 6 Распределение первичных ба'!$A$9</c:f>
              <c:strCache>
                <c:ptCount val="1"/>
                <c:pt idx="0">
                  <c:v>Распределение первичных баллов</c:v>
                </c:pt>
              </c:strCache>
            </c:strRef>
          </c:tx>
          <c:spPr>
            <a:solidFill>
              <a:schemeClr val="accent1"/>
            </a:solidFill>
            <a:ln>
              <a:noFill/>
            </a:ln>
            <a:effectLst/>
          </c:spPr>
          <c:invertIfNegative val="0"/>
          <c:cat>
            <c:numRef>
              <c:f>'[Пакетный_отчет_12062023_160731.xlsx]ИС 6 Распределение первичных ба'!$B$8:$R$8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'[Пакетный_отчет_12062023_160731.xlsx]ИС 6 Распределение первичных ба'!$B$9:$R$9</c:f>
              <c:numCache>
                <c:formatCode>General</c:formatCode>
                <c:ptCount val="17"/>
                <c:pt idx="0">
                  <c:v>0</c:v>
                </c:pt>
                <c:pt idx="1">
                  <c:v>0</c:v>
                </c:pt>
                <c:pt idx="2">
                  <c:v>0</c:v>
                </c:pt>
                <c:pt idx="3">
                  <c:v>0</c:v>
                </c:pt>
                <c:pt idx="4">
                  <c:v>0</c:v>
                </c:pt>
                <c:pt idx="5">
                  <c:v>0</c:v>
                </c:pt>
                <c:pt idx="6">
                  <c:v>0</c:v>
                </c:pt>
                <c:pt idx="7">
                  <c:v>3.4</c:v>
                </c:pt>
                <c:pt idx="8">
                  <c:v>10.3</c:v>
                </c:pt>
                <c:pt idx="9">
                  <c:v>6.9</c:v>
                </c:pt>
                <c:pt idx="10">
                  <c:v>3.4</c:v>
                </c:pt>
                <c:pt idx="11">
                  <c:v>24.1</c:v>
                </c:pt>
                <c:pt idx="12">
                  <c:v>13.8</c:v>
                </c:pt>
                <c:pt idx="13">
                  <c:v>13.8</c:v>
                </c:pt>
                <c:pt idx="14">
                  <c:v>17.2</c:v>
                </c:pt>
                <c:pt idx="15">
                  <c:v>6.9</c:v>
                </c:pt>
                <c:pt idx="16">
                  <c:v>0</c:v>
                </c:pt>
              </c:numCache>
            </c:numRef>
          </c:val>
          <c:extLst>
            <c:ext xmlns:c16="http://schemas.microsoft.com/office/drawing/2014/chart" uri="{C3380CC4-5D6E-409C-BE32-E72D297353CC}">
              <c16:uniqueId val="{00000000-6379-4CE9-B2D8-8D1454855778}"/>
            </c:ext>
          </c:extLst>
        </c:ser>
        <c:dLbls>
          <c:showLegendKey val="0"/>
          <c:showVal val="0"/>
          <c:showCatName val="0"/>
          <c:showSerName val="0"/>
          <c:showPercent val="0"/>
          <c:showBubbleSize val="0"/>
        </c:dLbls>
        <c:gapWidth val="219"/>
        <c:overlap val="-27"/>
        <c:axId val="375064696"/>
        <c:axId val="375064368"/>
      </c:barChart>
      <c:catAx>
        <c:axId val="375064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5064368"/>
        <c:crosses val="autoZero"/>
        <c:auto val="1"/>
        <c:lblAlgn val="ctr"/>
        <c:lblOffset val="100"/>
        <c:noMultiLvlLbl val="0"/>
      </c:catAx>
      <c:valAx>
        <c:axId val="375064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5064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120" normalizeH="0" baseline="0">
                <a:solidFill>
                  <a:schemeClr val="tx1">
                    <a:lumMod val="65000"/>
                    <a:lumOff val="35000"/>
                  </a:schemeClr>
                </a:solidFill>
                <a:latin typeface="+mn-lt"/>
                <a:ea typeface="+mn-ea"/>
                <a:cs typeface="+mn-cs"/>
              </a:defRPr>
            </a:pPr>
            <a:r>
              <a:rPr lang="ru-RU" sz="1200" cap="none"/>
              <a:t>Достижение планируемых результатов</a:t>
            </a:r>
          </a:p>
          <a:p>
            <a:pPr>
              <a:defRPr cap="none"/>
            </a:pPr>
            <a:endParaRPr lang="ru-RU" sz="1200" cap="none"/>
          </a:p>
          <a:p>
            <a:pPr>
              <a:defRPr cap="none"/>
            </a:pPr>
            <a:endParaRPr lang="ru-RU" sz="1200" cap="none"/>
          </a:p>
        </c:rich>
      </c:tx>
      <c:layout/>
      <c:overlay val="0"/>
      <c:spPr>
        <a:noFill/>
        <a:ln>
          <a:noFill/>
        </a:ln>
        <a:effectLst/>
      </c:spPr>
      <c:txPr>
        <a:bodyPr rot="0" spcFirstLastPara="1" vertOverflow="ellipsis" vert="horz" wrap="square" anchor="ctr" anchorCtr="1"/>
        <a:lstStyle/>
        <a:p>
          <a:pPr>
            <a:defRPr sz="1600" b="1" i="0" u="none" strike="noStrike" kern="1200" cap="none" spc="120" normalizeH="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dLbl>
              <c:idx val="9"/>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1-68BE-41EF-A35C-EEB9D50CFE64}"/>
                </c:ext>
              </c:extLst>
            </c:dLbl>
            <c:dLbl>
              <c:idx val="1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2-68BE-41EF-A35C-EEB9D50CFE64}"/>
                </c:ext>
              </c:extLst>
            </c:dLbl>
            <c:dLbl>
              <c:idx val="16"/>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4-68BE-41EF-A35C-EEB9D50CFE64}"/>
                </c:ext>
              </c:extLst>
            </c:dLbl>
            <c:dLbl>
              <c:idx val="18"/>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5-68BE-41EF-A35C-EEB9D50CFE64}"/>
                </c:ext>
              </c:extLst>
            </c:dLbl>
            <c:dLbl>
              <c:idx val="19"/>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3-68BE-41EF-A35C-EEB9D50CFE64}"/>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'РУ 4 Достижение планируемых рез'!$A$10:$A$29</c:f>
              <c:strCache>
                <c:ptCount val="20"/>
                <c:pt idx="0">
                  <c:v>1К1. Умение писать текст под диктовку, соблюдая в практике письма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c:v>
                </c:pt>
                <c:pt idx="1">
                  <c:v>1К2. Умение писать текст под диктовку, соблюдая в практике письма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c:v>
                </c:pt>
                <c:pt idx="2">
                  <c:v>2. Умение распознавать однородные члены предложения. Выделять предложения с однородными членами</c:v>
                </c:pt>
                <c:pt idx="3">
                  <c:v>3.1. Умение распознавать главные члены предложения. Находить главные и второстепенные (без деления на виды) члены предложения</c:v>
                </c:pt>
                <c:pt idx="4">
                  <c:v>3.2. 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c:v>
                </c:pt>
                <c:pt idx="5">
                  <c:v>4. 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c:v>
                </c:pt>
                <c:pt idx="6">
                  <c:v>5. Умение классифицировать согласные звуки. Характеризовать звуки русского языка: согласные звонкие/глухие</c:v>
                </c:pt>
                <c:pt idx="7">
                  <c:v>6. 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c:v>
                </c:pt>
                <c:pt idx="8">
                  <c:v>7. 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c:v>
                </c:pt>
                <c:pt idx="9">
                  <c:v>8. Умение строить речевое высказывание заданной структуры (вопросительное предложение) в письменной форме по содержанию прочитанного текста. Задавать вопросы по содержанию текста и отвечать на них, подтверждая ответ примерами из текста</c:v>
                </c:pt>
                <c:pt idx="10">
                  <c:v>9. 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c:v>
                </c:pt>
                <c:pt idx="11">
                  <c:v>10. Умение подбирать к слову близкие по значению слова. Подбирать синонимы для устранения повторов в тексте</c:v>
                </c:pt>
                <c:pt idx="12">
                  <c:v>11. Умение классифицировать слова по составу. Находить в словах с однозначно выделяемыми морфемами окончание, корень, приставку, суффикс</c:v>
                </c:pt>
                <c:pt idx="13">
                  <c:v>12.1.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c:v>
                </c:pt>
                <c:pt idx="14">
                  <c:v>12.2.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c:v>
                </c:pt>
                <c:pt idx="15">
                  <c:v>13.1.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c:v>
                </c:pt>
                <c:pt idx="16">
                  <c:v>13.2.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c:v>
                </c:pt>
                <c:pt idx="17">
                  <c:v>14. 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 </c:v>
                </c:pt>
                <c:pt idx="18">
                  <c:v>15.1.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c:v>
                </c:pt>
                <c:pt idx="19">
                  <c:v>15.2.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c:v>
                </c:pt>
              </c:strCache>
            </c:strRef>
          </c:cat>
          <c:val>
            <c:numRef>
              <c:f>'РУ 4 Достижение планируемых рез'!$B$10:$B$29</c:f>
              <c:numCache>
                <c:formatCode>General</c:formatCode>
                <c:ptCount val="20"/>
                <c:pt idx="0">
                  <c:v>85.98</c:v>
                </c:pt>
                <c:pt idx="1">
                  <c:v>89.43</c:v>
                </c:pt>
                <c:pt idx="2">
                  <c:v>69.92</c:v>
                </c:pt>
                <c:pt idx="3">
                  <c:v>85.37</c:v>
                </c:pt>
                <c:pt idx="4">
                  <c:v>83.74</c:v>
                </c:pt>
                <c:pt idx="5">
                  <c:v>62.2</c:v>
                </c:pt>
                <c:pt idx="6">
                  <c:v>80.489999999999995</c:v>
                </c:pt>
                <c:pt idx="7">
                  <c:v>69.510000000000005</c:v>
                </c:pt>
                <c:pt idx="8">
                  <c:v>61.79</c:v>
                </c:pt>
                <c:pt idx="9">
                  <c:v>90.24</c:v>
                </c:pt>
                <c:pt idx="10">
                  <c:v>92.68</c:v>
                </c:pt>
                <c:pt idx="11">
                  <c:v>87.8</c:v>
                </c:pt>
                <c:pt idx="12">
                  <c:v>68.290000000000006</c:v>
                </c:pt>
                <c:pt idx="13">
                  <c:v>75.61</c:v>
                </c:pt>
                <c:pt idx="14">
                  <c:v>64.63</c:v>
                </c:pt>
                <c:pt idx="15">
                  <c:v>75.61</c:v>
                </c:pt>
                <c:pt idx="16">
                  <c:v>56.1</c:v>
                </c:pt>
                <c:pt idx="17">
                  <c:v>82.93</c:v>
                </c:pt>
                <c:pt idx="18">
                  <c:v>58.54</c:v>
                </c:pt>
                <c:pt idx="19">
                  <c:v>56.1</c:v>
                </c:pt>
              </c:numCache>
            </c:numRef>
          </c:val>
          <c:extLst>
            <c:ext xmlns:c16="http://schemas.microsoft.com/office/drawing/2014/chart" uri="{C3380CC4-5D6E-409C-BE32-E72D297353CC}">
              <c16:uniqueId val="{00000000-68BE-41EF-A35C-EEB9D50CFE64}"/>
            </c:ext>
          </c:extLst>
        </c:ser>
        <c:dLbls>
          <c:dLblPos val="outEnd"/>
          <c:showLegendKey val="0"/>
          <c:showVal val="1"/>
          <c:showCatName val="0"/>
          <c:showSerName val="0"/>
          <c:showPercent val="0"/>
          <c:showBubbleSize val="0"/>
        </c:dLbls>
        <c:gapWidth val="444"/>
        <c:overlap val="-90"/>
        <c:axId val="402684240"/>
        <c:axId val="402685224"/>
      </c:barChart>
      <c:catAx>
        <c:axId val="4026842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120" normalizeH="0" baseline="0">
                <a:solidFill>
                  <a:schemeClr val="tx1"/>
                </a:solidFill>
                <a:latin typeface="+mn-lt"/>
                <a:ea typeface="+mn-ea"/>
                <a:cs typeface="+mn-cs"/>
              </a:defRPr>
            </a:pPr>
            <a:endParaRPr lang="ru-RU"/>
          </a:p>
        </c:txPr>
        <c:crossAx val="402685224"/>
        <c:crosses val="autoZero"/>
        <c:auto val="1"/>
        <c:lblAlgn val="ctr"/>
        <c:lblOffset val="100"/>
        <c:noMultiLvlLbl val="0"/>
      </c:catAx>
      <c:valAx>
        <c:axId val="402685224"/>
        <c:scaling>
          <c:orientation val="minMax"/>
        </c:scaling>
        <c:delete val="1"/>
        <c:axPos val="l"/>
        <c:numFmt formatCode="General" sourceLinked="1"/>
        <c:majorTickMark val="none"/>
        <c:minorTickMark val="none"/>
        <c:tickLblPos val="nextTo"/>
        <c:crossAx val="40268424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ru-RU" sz="1200" cap="none"/>
              <a:t>Достижение планируемых результатов</a:t>
            </a:r>
          </a:p>
        </c:rich>
      </c:tx>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dLbl>
              <c:idx val="5"/>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1-FAA3-46F2-BED3-E7CF2E4DC65F}"/>
                </c:ext>
              </c:extLst>
            </c:dLbl>
            <c:dLbl>
              <c:idx val="6"/>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2-FAA3-46F2-BED3-E7CF2E4DC65F}"/>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'[Пакетный_отчет_12062023_160731.xlsx]ИС 6 Достижение планируемых рез'!$A$10:$A$17</c:f>
              <c:strCache>
                <c:ptCount val="8"/>
                <c:pt idx="0">
                  <c:v>1.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c:v>
                </c:pt>
                <c:pt idx="1">
                  <c:v>2. Смысловое чтение. Проводить поиск информации в исторических текстах, материальных исторических памятниках Средневековья</c:v>
                </c:pt>
                <c:pt idx="2">
                  <c:v>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c:v>
                </c:pt>
                <c:pt idx="3">
                  <c:v>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c:v>
                </c:pt>
                <c:pt idx="4">
                  <c:v>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c:v>
                </c:pt>
                <c:pt idx="5">
                  <c:v>6. Умение объединять предметы и явления в группы по определенным признакам, сравнивать, классифицировать и обобщать факты и явления. 	Раскрывать характерные, существенные черты ценностей, господствовавших в средневековых обществах, религиозных воззрений, </c:v>
                </c:pt>
                <c:pt idx="6">
                  <c:v>7. Умение объединять предметы и явления в группы по определенным признакам, сравнивать, классифицировать и обобщать факты и явления.	 Локализовать во времени общие рамки и события Средневековья, этапы становления и развития Российского государства</c:v>
                </c:pt>
                <c:pt idx="7">
                  <c:v>8. Умение создавать обобщения, классифицировать, самостоятельно выбирать основания и критерии для классификации. Уметь взаимодействовать с людьми другой культуры, национальной и религиозной принадлежности на основе ценностей современного российского общес</c:v>
                </c:pt>
              </c:strCache>
            </c:strRef>
          </c:cat>
          <c:val>
            <c:numRef>
              <c:f>'[Пакетный_отчет_12062023_160731.xlsx]ИС 6 Достижение планируемых рез'!$B$10:$B$17</c:f>
              <c:numCache>
                <c:formatCode>General</c:formatCode>
                <c:ptCount val="8"/>
                <c:pt idx="0">
                  <c:v>74.14</c:v>
                </c:pt>
                <c:pt idx="1">
                  <c:v>72.41</c:v>
                </c:pt>
                <c:pt idx="2">
                  <c:v>66.67</c:v>
                </c:pt>
                <c:pt idx="3">
                  <c:v>64.37</c:v>
                </c:pt>
                <c:pt idx="4">
                  <c:v>79.31</c:v>
                </c:pt>
                <c:pt idx="5">
                  <c:v>86.21</c:v>
                </c:pt>
                <c:pt idx="6">
                  <c:v>82.76</c:v>
                </c:pt>
                <c:pt idx="7">
                  <c:v>71.260000000000005</c:v>
                </c:pt>
              </c:numCache>
            </c:numRef>
          </c:val>
          <c:extLst>
            <c:ext xmlns:c16="http://schemas.microsoft.com/office/drawing/2014/chart" uri="{C3380CC4-5D6E-409C-BE32-E72D297353CC}">
              <c16:uniqueId val="{00000000-FAA3-46F2-BED3-E7CF2E4DC65F}"/>
            </c:ext>
          </c:extLst>
        </c:ser>
        <c:dLbls>
          <c:dLblPos val="outEnd"/>
          <c:showLegendKey val="0"/>
          <c:showVal val="1"/>
          <c:showCatName val="0"/>
          <c:showSerName val="0"/>
          <c:showPercent val="0"/>
          <c:showBubbleSize val="0"/>
        </c:dLbls>
        <c:gapWidth val="444"/>
        <c:overlap val="-90"/>
        <c:axId val="225743552"/>
        <c:axId val="225745848"/>
      </c:barChart>
      <c:catAx>
        <c:axId val="2257435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120" normalizeH="0" baseline="0">
                <a:solidFill>
                  <a:sysClr val="windowText" lastClr="000000"/>
                </a:solidFill>
                <a:latin typeface="+mn-lt"/>
                <a:ea typeface="+mn-ea"/>
                <a:cs typeface="+mn-cs"/>
              </a:defRPr>
            </a:pPr>
            <a:endParaRPr lang="ru-RU"/>
          </a:p>
        </c:txPr>
        <c:crossAx val="225745848"/>
        <c:crosses val="autoZero"/>
        <c:auto val="1"/>
        <c:lblAlgn val="ctr"/>
        <c:lblOffset val="100"/>
        <c:noMultiLvlLbl val="0"/>
      </c:catAx>
      <c:valAx>
        <c:axId val="225745848"/>
        <c:scaling>
          <c:orientation val="minMax"/>
        </c:scaling>
        <c:delete val="1"/>
        <c:axPos val="l"/>
        <c:numFmt formatCode="General" sourceLinked="1"/>
        <c:majorTickMark val="none"/>
        <c:minorTickMark val="none"/>
        <c:tickLblPos val="nextTo"/>
        <c:crossAx val="225743552"/>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solidFill>
              <a:latin typeface="+mn-lt"/>
              <a:ea typeface="+mn-ea"/>
              <a:cs typeface="+mn-cs"/>
            </a:defRPr>
          </a:pPr>
          <a:endParaRPr lang="ru-RU"/>
        </a:p>
      </c:txPr>
    </c:title>
    <c:autoTitleDeleted val="0"/>
    <c:plotArea>
      <c:layout/>
      <c:barChart>
        <c:barDir val="col"/>
        <c:grouping val="clustered"/>
        <c:varyColors val="0"/>
        <c:ser>
          <c:idx val="0"/>
          <c:order val="0"/>
          <c:tx>
            <c:strRef>
              <c:f>'[Пакетный_отчет_12062023_161850.xlsx]ОБ 6 Статистика по отметкам'!$A$9</c:f>
              <c:strCache>
                <c:ptCount val="1"/>
                <c:pt idx="0">
                  <c:v>Статистика по отметкам</c:v>
                </c:pt>
              </c:strCache>
            </c:strRef>
          </c:tx>
          <c:spPr>
            <a:solidFill>
              <a:schemeClr val="accent1"/>
            </a:solidFill>
            <a:ln>
              <a:noFill/>
            </a:ln>
            <a:effectLst/>
          </c:spPr>
          <c:invertIfNegative val="0"/>
          <c:cat>
            <c:numRef>
              <c:f>'[Пакетный_отчет_12062023_161850.xlsx]ОБ 6 Статистика по отметкам'!$B$8:$E$8</c:f>
              <c:numCache>
                <c:formatCode>General</c:formatCode>
                <c:ptCount val="4"/>
                <c:pt idx="0">
                  <c:v>2</c:v>
                </c:pt>
                <c:pt idx="1">
                  <c:v>3</c:v>
                </c:pt>
                <c:pt idx="2">
                  <c:v>4</c:v>
                </c:pt>
                <c:pt idx="3">
                  <c:v>5</c:v>
                </c:pt>
              </c:numCache>
            </c:numRef>
          </c:cat>
          <c:val>
            <c:numRef>
              <c:f>'[Пакетный_отчет_12062023_161850.xlsx]ОБ 6 Статистика по отметкам'!$B$9:$E$9</c:f>
              <c:numCache>
                <c:formatCode>General</c:formatCode>
                <c:ptCount val="4"/>
                <c:pt idx="0">
                  <c:v>0</c:v>
                </c:pt>
                <c:pt idx="1">
                  <c:v>52.94</c:v>
                </c:pt>
                <c:pt idx="2">
                  <c:v>47.06</c:v>
                </c:pt>
                <c:pt idx="3">
                  <c:v>0</c:v>
                </c:pt>
              </c:numCache>
            </c:numRef>
          </c:val>
          <c:extLst>
            <c:ext xmlns:c16="http://schemas.microsoft.com/office/drawing/2014/chart" uri="{C3380CC4-5D6E-409C-BE32-E72D297353CC}">
              <c16:uniqueId val="{00000000-206C-44E9-970C-553193B66F09}"/>
            </c:ext>
          </c:extLst>
        </c:ser>
        <c:dLbls>
          <c:showLegendKey val="0"/>
          <c:showVal val="0"/>
          <c:showCatName val="0"/>
          <c:showSerName val="0"/>
          <c:showPercent val="0"/>
          <c:showBubbleSize val="0"/>
        </c:dLbls>
        <c:gapWidth val="219"/>
        <c:overlap val="-27"/>
        <c:axId val="294443792"/>
        <c:axId val="294444448"/>
      </c:barChart>
      <c:catAx>
        <c:axId val="294443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4444448"/>
        <c:crosses val="autoZero"/>
        <c:auto val="1"/>
        <c:lblAlgn val="ctr"/>
        <c:lblOffset val="100"/>
        <c:noMultiLvlLbl val="0"/>
      </c:catAx>
      <c:valAx>
        <c:axId val="294444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4443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solidFill>
                <a:latin typeface="+mn-lt"/>
                <a:ea typeface="+mn-ea"/>
                <a:cs typeface="+mn-cs"/>
              </a:defRPr>
            </a:pPr>
            <a:r>
              <a:rPr lang="ru-RU" sz="1100">
                <a:solidFill>
                  <a:schemeClr val="tx1"/>
                </a:solidFill>
              </a:rPr>
              <a:t>Сравнение отметок с отметками по журналу</a:t>
            </a: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cat>
            <c:strRef>
              <c:f>'[Пакетный_отчет_12062023_161850.xlsx]ОБ 6 Сравнение отметок с отметк'!$A$20:$A$22</c:f>
              <c:strCache>
                <c:ptCount val="3"/>
                <c:pt idx="0">
                  <c:v>  Понизили </c:v>
                </c:pt>
                <c:pt idx="1">
                  <c:v>  Подтвердили </c:v>
                </c:pt>
                <c:pt idx="2">
                  <c:v>  Повысили</c:v>
                </c:pt>
              </c:strCache>
            </c:strRef>
          </c:cat>
          <c:val>
            <c:numRef>
              <c:f>'[Пакетный_отчет_12062023_161850.xlsx]ОБ 6 Сравнение отметок с отметк'!$B$20:$B$22</c:f>
              <c:numCache>
                <c:formatCode>General</c:formatCode>
                <c:ptCount val="3"/>
                <c:pt idx="0">
                  <c:v>10</c:v>
                </c:pt>
                <c:pt idx="1">
                  <c:v>7</c:v>
                </c:pt>
                <c:pt idx="2">
                  <c:v>0</c:v>
                </c:pt>
              </c:numCache>
            </c:numRef>
          </c:val>
          <c:extLst>
            <c:ext xmlns:c16="http://schemas.microsoft.com/office/drawing/2014/chart" uri="{C3380CC4-5D6E-409C-BE32-E72D297353CC}">
              <c16:uniqueId val="{00000000-F02D-4880-9909-FC6C0495CB8D}"/>
            </c:ext>
          </c:extLst>
        </c:ser>
        <c:dLbls>
          <c:showLegendKey val="0"/>
          <c:showVal val="0"/>
          <c:showCatName val="0"/>
          <c:showSerName val="0"/>
          <c:showPercent val="0"/>
          <c:showBubbleSize val="0"/>
        </c:dLbls>
        <c:gapWidth val="219"/>
        <c:overlap val="-27"/>
        <c:axId val="347320248"/>
        <c:axId val="347325824"/>
      </c:barChart>
      <c:catAx>
        <c:axId val="347320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7325824"/>
        <c:crosses val="autoZero"/>
        <c:auto val="1"/>
        <c:lblAlgn val="ctr"/>
        <c:lblOffset val="100"/>
        <c:noMultiLvlLbl val="0"/>
      </c:catAx>
      <c:valAx>
        <c:axId val="347325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7320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'[Пакетный_отчет_12062023_161850.xlsx]ОБ 6 Распределение первичных ба'!$A$9</c:f>
              <c:strCache>
                <c:ptCount val="1"/>
                <c:pt idx="0">
                  <c:v>Распределение первичных баллов</c:v>
                </c:pt>
              </c:strCache>
            </c:strRef>
          </c:tx>
          <c:spPr>
            <a:solidFill>
              <a:schemeClr val="accent1"/>
            </a:solidFill>
            <a:ln>
              <a:noFill/>
            </a:ln>
            <a:effectLst/>
          </c:spPr>
          <c:invertIfNegative val="0"/>
          <c:cat>
            <c:numRef>
              <c:f>'[Пакетный_отчет_12062023_161850.xlsx]ОБ 6 Распределение первичных ба'!$B$8:$W$8</c:f>
              <c:numCache>
                <c:formatCode>General</c:formatCode>
                <c:ptCount val="2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numCache>
            </c:numRef>
          </c:cat>
          <c:val>
            <c:numRef>
              <c:f>'[Пакетный_отчет_12062023_161850.xlsx]ОБ 6 Распределение первичных ба'!$B$9:$W$9</c:f>
              <c:numCache>
                <c:formatCode>General</c:formatCode>
                <c:ptCount val="22"/>
                <c:pt idx="0">
                  <c:v>0</c:v>
                </c:pt>
                <c:pt idx="1">
                  <c:v>0</c:v>
                </c:pt>
                <c:pt idx="2">
                  <c:v>0</c:v>
                </c:pt>
                <c:pt idx="3">
                  <c:v>0</c:v>
                </c:pt>
                <c:pt idx="4">
                  <c:v>0</c:v>
                </c:pt>
                <c:pt idx="5">
                  <c:v>0</c:v>
                </c:pt>
                <c:pt idx="6">
                  <c:v>0</c:v>
                </c:pt>
                <c:pt idx="7">
                  <c:v>17.600000000000001</c:v>
                </c:pt>
                <c:pt idx="8">
                  <c:v>11.8</c:v>
                </c:pt>
                <c:pt idx="9">
                  <c:v>5.9</c:v>
                </c:pt>
                <c:pt idx="10">
                  <c:v>0</c:v>
                </c:pt>
                <c:pt idx="11">
                  <c:v>17.600000000000001</c:v>
                </c:pt>
                <c:pt idx="12">
                  <c:v>0</c:v>
                </c:pt>
                <c:pt idx="13">
                  <c:v>17.600000000000001</c:v>
                </c:pt>
                <c:pt idx="14">
                  <c:v>5.9</c:v>
                </c:pt>
                <c:pt idx="15">
                  <c:v>11.8</c:v>
                </c:pt>
                <c:pt idx="16">
                  <c:v>0</c:v>
                </c:pt>
                <c:pt idx="17">
                  <c:v>11.8</c:v>
                </c:pt>
                <c:pt idx="18">
                  <c:v>0</c:v>
                </c:pt>
                <c:pt idx="19">
                  <c:v>0</c:v>
                </c:pt>
                <c:pt idx="20">
                  <c:v>0</c:v>
                </c:pt>
                <c:pt idx="21">
                  <c:v>0</c:v>
                </c:pt>
              </c:numCache>
            </c:numRef>
          </c:val>
          <c:extLst>
            <c:ext xmlns:c16="http://schemas.microsoft.com/office/drawing/2014/chart" uri="{C3380CC4-5D6E-409C-BE32-E72D297353CC}">
              <c16:uniqueId val="{00000000-F115-41C6-BB81-1D92C8FBC037}"/>
            </c:ext>
          </c:extLst>
        </c:ser>
        <c:dLbls>
          <c:showLegendKey val="0"/>
          <c:showVal val="0"/>
          <c:showCatName val="0"/>
          <c:showSerName val="0"/>
          <c:showPercent val="0"/>
          <c:showBubbleSize val="0"/>
        </c:dLbls>
        <c:gapWidth val="219"/>
        <c:overlap val="-27"/>
        <c:axId val="380130656"/>
        <c:axId val="380135904"/>
      </c:barChart>
      <c:catAx>
        <c:axId val="380130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0135904"/>
        <c:crosses val="autoZero"/>
        <c:auto val="1"/>
        <c:lblAlgn val="ctr"/>
        <c:lblOffset val="100"/>
        <c:noMultiLvlLbl val="0"/>
      </c:catAx>
      <c:valAx>
        <c:axId val="380135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0130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120" normalizeH="0" baseline="0">
                <a:solidFill>
                  <a:schemeClr val="tx1">
                    <a:lumMod val="65000"/>
                    <a:lumOff val="35000"/>
                  </a:schemeClr>
                </a:solidFill>
                <a:latin typeface="+mn-lt"/>
                <a:ea typeface="+mn-ea"/>
                <a:cs typeface="+mn-cs"/>
              </a:defRPr>
            </a:pPr>
            <a:r>
              <a:rPr lang="ru-RU" sz="1200" cap="none"/>
              <a:t>Достижение планируемых результатов</a:t>
            </a:r>
          </a:p>
        </c:rich>
      </c:tx>
      <c:layout/>
      <c:overlay val="0"/>
      <c:spPr>
        <a:noFill/>
        <a:ln>
          <a:noFill/>
        </a:ln>
        <a:effectLst/>
      </c:spPr>
      <c:txPr>
        <a:bodyPr rot="0" spcFirstLastPara="1" vertOverflow="ellipsis" vert="horz" wrap="square" anchor="ctr" anchorCtr="1"/>
        <a:lstStyle/>
        <a:p>
          <a:pPr>
            <a:defRPr sz="1200" b="1" i="0" u="none" strike="noStrike" kern="1200" cap="none" spc="120" normalizeH="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dLbl>
              <c:idx val="7"/>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1-CCBD-4C36-ABAA-EE292F2D5F8F}"/>
                </c:ext>
              </c:extLst>
            </c:dLbl>
            <c:dLbl>
              <c:idx val="9"/>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2-CCBD-4C36-ABAA-EE292F2D5F8F}"/>
                </c:ext>
              </c:extLst>
            </c:dLbl>
            <c:dLbl>
              <c:idx val="11"/>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5-CCBD-4C36-ABAA-EE292F2D5F8F}"/>
                </c:ext>
              </c:extLst>
            </c:dLbl>
            <c:dLbl>
              <c:idx val="13"/>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3-CCBD-4C36-ABAA-EE292F2D5F8F}"/>
                </c:ext>
              </c:extLst>
            </c:dLbl>
            <c:dLbl>
              <c:idx val="14"/>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4-CCBD-4C36-ABAA-EE292F2D5F8F}"/>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'[Пакетный_отчет_12062023_161850.xlsx]ОБ 6 Достижение планируемых рез'!$A$10:$A$24</c:f>
              <c:strCache>
                <c:ptCount val="15"/>
                <c:pt idx="0">
                  <c:v>1.1.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c:v>
                </c:pt>
                <c:pt idx="1">
                  <c:v>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Выполнять несложные практические задания по анализу ситуаций, связанных с различными способами раз</c:v>
                </c:pt>
                <c:pt idx="2">
                  <c:v>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c:v>
                </c:pt>
                <c:pt idx="3">
                  <c:v>3.1.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c:v>
                </c:pt>
                <c:pt idx="4">
                  <c:v>3.2.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c:v>
                </c:pt>
                <c:pt idx="5">
                  <c:v>4.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c:v>
                </c:pt>
                <c:pt idx="6">
                  <c:v>5.1. 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c:v>
                </c:pt>
                <c:pt idx="7">
                  <c:v>5.2. Развитие социального кругозора и формирование познавательного интереса к изучению общественных дисциплин. Использовать знания о биологическом и социальном в человеке для характеристики его природы; характеризовать и иллюстрировать конкретными примера</c:v>
                </c:pt>
                <c:pt idx="8">
                  <c:v>6.1.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c:v>
                </c:pt>
                <c:pt idx="9">
                  <c:v>6.2. Выполнять несложные практические задания, основанные на ситуациях жизнедеятельности человека в разных сферах общества</c:v>
                </c:pt>
                <c:pt idx="10">
                  <c:v>7.1.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c:v>
                </c:pt>
                <c:pt idx="11">
                  <c:v>7.2.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c:v>
                </c:pt>
                <c:pt idx="12">
                  <c:v>8.1.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c:v>
                </c:pt>
                <c:pt idx="13">
                  <c:v>8.2.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c:v>
                </c:pt>
                <c:pt idx="14">
                  <c:v>8.3. Характеризовать государственное устройство Российской Федерации, называть органы государственной власти страны; раскрывать достижения российского народа; осознавать значение патриотической позиции в укреплении нашего государства</c:v>
                </c:pt>
              </c:strCache>
            </c:strRef>
          </c:cat>
          <c:val>
            <c:numRef>
              <c:f>'[Пакетный_отчет_12062023_161850.xlsx]ОБ 6 Достижение планируемых рез'!$B$10:$B$24</c:f>
              <c:numCache>
                <c:formatCode>General</c:formatCode>
                <c:ptCount val="15"/>
                <c:pt idx="0">
                  <c:v>82.35</c:v>
                </c:pt>
                <c:pt idx="1">
                  <c:v>68.63</c:v>
                </c:pt>
                <c:pt idx="2">
                  <c:v>76.47</c:v>
                </c:pt>
                <c:pt idx="3">
                  <c:v>70.59</c:v>
                </c:pt>
                <c:pt idx="4">
                  <c:v>76.47</c:v>
                </c:pt>
                <c:pt idx="5">
                  <c:v>82.35</c:v>
                </c:pt>
                <c:pt idx="6">
                  <c:v>82.35</c:v>
                </c:pt>
                <c:pt idx="7">
                  <c:v>23.53</c:v>
                </c:pt>
                <c:pt idx="8">
                  <c:v>58.82</c:v>
                </c:pt>
                <c:pt idx="9">
                  <c:v>11.76</c:v>
                </c:pt>
                <c:pt idx="10">
                  <c:v>67.650000000000006</c:v>
                </c:pt>
                <c:pt idx="11">
                  <c:v>94.12</c:v>
                </c:pt>
                <c:pt idx="12">
                  <c:v>52.94</c:v>
                </c:pt>
                <c:pt idx="13">
                  <c:v>5.88</c:v>
                </c:pt>
                <c:pt idx="14">
                  <c:v>11.76</c:v>
                </c:pt>
              </c:numCache>
            </c:numRef>
          </c:val>
          <c:extLst>
            <c:ext xmlns:c16="http://schemas.microsoft.com/office/drawing/2014/chart" uri="{C3380CC4-5D6E-409C-BE32-E72D297353CC}">
              <c16:uniqueId val="{00000000-CCBD-4C36-ABAA-EE292F2D5F8F}"/>
            </c:ext>
          </c:extLst>
        </c:ser>
        <c:dLbls>
          <c:dLblPos val="outEnd"/>
          <c:showLegendKey val="0"/>
          <c:showVal val="1"/>
          <c:showCatName val="0"/>
          <c:showSerName val="0"/>
          <c:showPercent val="0"/>
          <c:showBubbleSize val="0"/>
        </c:dLbls>
        <c:gapWidth val="444"/>
        <c:overlap val="-90"/>
        <c:axId val="376564480"/>
        <c:axId val="376565136"/>
      </c:barChart>
      <c:catAx>
        <c:axId val="3765644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120" normalizeH="0" baseline="0">
                <a:solidFill>
                  <a:schemeClr val="tx1">
                    <a:lumMod val="65000"/>
                    <a:lumOff val="35000"/>
                  </a:schemeClr>
                </a:solidFill>
                <a:latin typeface="+mn-lt"/>
                <a:ea typeface="+mn-ea"/>
                <a:cs typeface="+mn-cs"/>
              </a:defRPr>
            </a:pPr>
            <a:endParaRPr lang="ru-RU"/>
          </a:p>
        </c:txPr>
        <c:crossAx val="376565136"/>
        <c:crosses val="autoZero"/>
        <c:auto val="1"/>
        <c:lblAlgn val="ctr"/>
        <c:lblOffset val="100"/>
        <c:noMultiLvlLbl val="0"/>
      </c:catAx>
      <c:valAx>
        <c:axId val="376565136"/>
        <c:scaling>
          <c:orientation val="minMax"/>
        </c:scaling>
        <c:delete val="1"/>
        <c:axPos val="l"/>
        <c:numFmt formatCode="General" sourceLinked="1"/>
        <c:majorTickMark val="none"/>
        <c:minorTickMark val="none"/>
        <c:tickLblPos val="nextTo"/>
        <c:crossAx val="37656448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'[Пакетный_отчет_27062023_033431.xlsx]БИО 6 Статистика по отметкам'!$A$9</c:f>
              <c:strCache>
                <c:ptCount val="1"/>
                <c:pt idx="0">
                  <c:v>Статистика по отметкам</c:v>
                </c:pt>
              </c:strCache>
            </c:strRef>
          </c:tx>
          <c:spPr>
            <a:solidFill>
              <a:schemeClr val="accent1"/>
            </a:solidFill>
            <a:ln>
              <a:noFill/>
            </a:ln>
            <a:effectLst/>
          </c:spPr>
          <c:invertIfNegative val="0"/>
          <c:cat>
            <c:numRef>
              <c:f>'[Пакетный_отчет_27062023_033431.xlsx]БИО 6 Статистика по отметкам'!$B$8:$E$8</c:f>
              <c:numCache>
                <c:formatCode>General</c:formatCode>
                <c:ptCount val="4"/>
                <c:pt idx="0">
                  <c:v>2</c:v>
                </c:pt>
                <c:pt idx="1">
                  <c:v>3</c:v>
                </c:pt>
                <c:pt idx="2">
                  <c:v>4</c:v>
                </c:pt>
                <c:pt idx="3">
                  <c:v>5</c:v>
                </c:pt>
              </c:numCache>
            </c:numRef>
          </c:cat>
          <c:val>
            <c:numRef>
              <c:f>'[Пакетный_отчет_27062023_033431.xlsx]БИО 6 Статистика по отметкам'!$B$9:$E$9</c:f>
              <c:numCache>
                <c:formatCode>General</c:formatCode>
                <c:ptCount val="4"/>
                <c:pt idx="0">
                  <c:v>0</c:v>
                </c:pt>
                <c:pt idx="1">
                  <c:v>24.24</c:v>
                </c:pt>
                <c:pt idx="2">
                  <c:v>39.39</c:v>
                </c:pt>
                <c:pt idx="3">
                  <c:v>36.36</c:v>
                </c:pt>
              </c:numCache>
            </c:numRef>
          </c:val>
          <c:extLst>
            <c:ext xmlns:c16="http://schemas.microsoft.com/office/drawing/2014/chart" uri="{C3380CC4-5D6E-409C-BE32-E72D297353CC}">
              <c16:uniqueId val="{00000000-5FEB-479A-B12F-DEF2F9C52D52}"/>
            </c:ext>
          </c:extLst>
        </c:ser>
        <c:dLbls>
          <c:showLegendKey val="0"/>
          <c:showVal val="0"/>
          <c:showCatName val="0"/>
          <c:showSerName val="0"/>
          <c:showPercent val="0"/>
          <c:showBubbleSize val="0"/>
        </c:dLbls>
        <c:gapWidth val="219"/>
        <c:overlap val="-27"/>
        <c:axId val="245308688"/>
        <c:axId val="303580296"/>
      </c:barChart>
      <c:catAx>
        <c:axId val="245308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3580296"/>
        <c:crosses val="autoZero"/>
        <c:auto val="1"/>
        <c:lblAlgn val="ctr"/>
        <c:lblOffset val="100"/>
        <c:noMultiLvlLbl val="0"/>
      </c:catAx>
      <c:valAx>
        <c:axId val="303580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5308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Сравнение отметок с отметками по журналу</a:t>
            </a:r>
          </a:p>
        </c:rich>
      </c:tx>
      <c:layout>
        <c:manualLayout>
          <c:xMode val="edge"/>
          <c:yMode val="edge"/>
          <c:x val="0.16466666666666666"/>
          <c:y val="2.314814814814814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cat>
            <c:strRef>
              <c:f>'[Пакетный_отчет_27062023_033431.xlsx]БИО 6 Сравнение отметок с отмет'!$A$20:$A$22</c:f>
              <c:strCache>
                <c:ptCount val="3"/>
                <c:pt idx="0">
                  <c:v>  Понизили</c:v>
                </c:pt>
                <c:pt idx="1">
                  <c:v>  Подтвердили </c:v>
                </c:pt>
                <c:pt idx="2">
                  <c:v>  Повысили </c:v>
                </c:pt>
              </c:strCache>
            </c:strRef>
          </c:cat>
          <c:val>
            <c:numRef>
              <c:f>'[Пакетный_отчет_27062023_033431.xlsx]БИО 6 Сравнение отметок с отмет'!$B$20:$B$22</c:f>
              <c:numCache>
                <c:formatCode>General</c:formatCode>
                <c:ptCount val="3"/>
                <c:pt idx="0">
                  <c:v>4</c:v>
                </c:pt>
                <c:pt idx="1">
                  <c:v>15</c:v>
                </c:pt>
                <c:pt idx="2">
                  <c:v>14</c:v>
                </c:pt>
              </c:numCache>
            </c:numRef>
          </c:val>
          <c:extLst>
            <c:ext xmlns:c16="http://schemas.microsoft.com/office/drawing/2014/chart" uri="{C3380CC4-5D6E-409C-BE32-E72D297353CC}">
              <c16:uniqueId val="{00000000-30DA-40B8-BCDC-01D456300AB7}"/>
            </c:ext>
          </c:extLst>
        </c:ser>
        <c:dLbls>
          <c:showLegendKey val="0"/>
          <c:showVal val="0"/>
          <c:showCatName val="0"/>
          <c:showSerName val="0"/>
          <c:showPercent val="0"/>
          <c:showBubbleSize val="0"/>
        </c:dLbls>
        <c:gapWidth val="219"/>
        <c:overlap val="-27"/>
        <c:axId val="403391176"/>
        <c:axId val="403387568"/>
      </c:barChart>
      <c:catAx>
        <c:axId val="403391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3387568"/>
        <c:crosses val="autoZero"/>
        <c:auto val="1"/>
        <c:lblAlgn val="ctr"/>
        <c:lblOffset val="100"/>
        <c:noMultiLvlLbl val="0"/>
      </c:catAx>
      <c:valAx>
        <c:axId val="403387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3391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'[Пакетный_отчет_27062023_033431.xlsx]БИО 6 Распределение первичных б'!$A$9</c:f>
              <c:strCache>
                <c:ptCount val="1"/>
                <c:pt idx="0">
                  <c:v>Распределение первичных баллов</c:v>
                </c:pt>
              </c:strCache>
            </c:strRef>
          </c:tx>
          <c:spPr>
            <a:solidFill>
              <a:schemeClr val="accent1"/>
            </a:solidFill>
            <a:ln>
              <a:noFill/>
            </a:ln>
            <a:effectLst/>
          </c:spPr>
          <c:invertIfNegative val="0"/>
          <c:cat>
            <c:numRef>
              <c:f>'[Пакетный_отчет_27062023_033431.xlsx]БИО 6 Распределение первичных б'!$B$8:$Z$8</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cat>
          <c:val>
            <c:numRef>
              <c:f>'[Пакетный_отчет_27062023_033431.xlsx]БИО 6 Распределение первичных б'!$B$9:$Z$9</c:f>
              <c:numCache>
                <c:formatCode>General</c:formatCode>
                <c:ptCount val="25"/>
                <c:pt idx="0">
                  <c:v>0</c:v>
                </c:pt>
                <c:pt idx="1">
                  <c:v>0</c:v>
                </c:pt>
                <c:pt idx="2">
                  <c:v>0</c:v>
                </c:pt>
                <c:pt idx="3">
                  <c:v>0</c:v>
                </c:pt>
                <c:pt idx="4">
                  <c:v>0</c:v>
                </c:pt>
                <c:pt idx="5">
                  <c:v>0</c:v>
                </c:pt>
                <c:pt idx="6">
                  <c:v>0</c:v>
                </c:pt>
                <c:pt idx="7">
                  <c:v>0</c:v>
                </c:pt>
                <c:pt idx="8">
                  <c:v>0</c:v>
                </c:pt>
                <c:pt idx="9">
                  <c:v>0</c:v>
                </c:pt>
                <c:pt idx="10">
                  <c:v>6.1</c:v>
                </c:pt>
                <c:pt idx="11">
                  <c:v>3</c:v>
                </c:pt>
                <c:pt idx="12">
                  <c:v>3</c:v>
                </c:pt>
                <c:pt idx="13">
                  <c:v>6.1</c:v>
                </c:pt>
                <c:pt idx="14">
                  <c:v>6.1</c:v>
                </c:pt>
                <c:pt idx="15">
                  <c:v>9.1</c:v>
                </c:pt>
                <c:pt idx="16">
                  <c:v>3</c:v>
                </c:pt>
                <c:pt idx="17">
                  <c:v>15.2</c:v>
                </c:pt>
                <c:pt idx="18">
                  <c:v>3</c:v>
                </c:pt>
                <c:pt idx="19">
                  <c:v>9.1</c:v>
                </c:pt>
                <c:pt idx="20">
                  <c:v>9.1</c:v>
                </c:pt>
                <c:pt idx="21">
                  <c:v>15.2</c:v>
                </c:pt>
                <c:pt idx="22">
                  <c:v>9.1</c:v>
                </c:pt>
                <c:pt idx="23">
                  <c:v>0</c:v>
                </c:pt>
                <c:pt idx="24">
                  <c:v>3</c:v>
                </c:pt>
              </c:numCache>
            </c:numRef>
          </c:val>
          <c:extLst>
            <c:ext xmlns:c16="http://schemas.microsoft.com/office/drawing/2014/chart" uri="{C3380CC4-5D6E-409C-BE32-E72D297353CC}">
              <c16:uniqueId val="{00000000-500F-4ACF-BB00-C27DE51C5DE5}"/>
            </c:ext>
          </c:extLst>
        </c:ser>
        <c:dLbls>
          <c:showLegendKey val="0"/>
          <c:showVal val="0"/>
          <c:showCatName val="0"/>
          <c:showSerName val="0"/>
          <c:showPercent val="0"/>
          <c:showBubbleSize val="0"/>
        </c:dLbls>
        <c:gapWidth val="219"/>
        <c:overlap val="-27"/>
        <c:axId val="403017136"/>
        <c:axId val="403020744"/>
      </c:barChart>
      <c:catAx>
        <c:axId val="403017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3020744"/>
        <c:crosses val="autoZero"/>
        <c:auto val="1"/>
        <c:lblAlgn val="ctr"/>
        <c:lblOffset val="100"/>
        <c:noMultiLvlLbl val="0"/>
      </c:catAx>
      <c:valAx>
        <c:axId val="403020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3017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120" normalizeH="0" baseline="0">
                <a:solidFill>
                  <a:schemeClr val="tx1">
                    <a:lumMod val="65000"/>
                    <a:lumOff val="35000"/>
                  </a:schemeClr>
                </a:solidFill>
                <a:latin typeface="+mn-lt"/>
                <a:ea typeface="+mn-ea"/>
                <a:cs typeface="+mn-cs"/>
              </a:defRPr>
            </a:pPr>
            <a:r>
              <a:rPr lang="ru-RU" sz="1200" cap="none"/>
              <a:t>Достижение планируемых результатов </a:t>
            </a:r>
          </a:p>
        </c:rich>
      </c:tx>
      <c:layout/>
      <c:overlay val="0"/>
      <c:spPr>
        <a:noFill/>
        <a:ln>
          <a:noFill/>
        </a:ln>
        <a:effectLst/>
      </c:spPr>
      <c:txPr>
        <a:bodyPr rot="0" spcFirstLastPara="1" vertOverflow="ellipsis" vert="horz" wrap="square" anchor="ctr" anchorCtr="1"/>
        <a:lstStyle/>
        <a:p>
          <a:pPr>
            <a:defRPr sz="1200" b="1" i="0" u="none" strike="noStrike" kern="1200" cap="none" spc="120" normalizeH="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1-27A7-43E6-87AA-3D83B54300AF}"/>
                </c:ext>
              </c:extLst>
            </c:dLbl>
            <c:dLbl>
              <c:idx val="4"/>
              <c:layout/>
              <c:tx>
                <c:rich>
                  <a:bodyPr/>
                  <a:lstStyle/>
                  <a:p>
                    <a:fld id="{D285285B-E68D-4361-A0CE-37CDA1BFF6DF}" type="VALUE">
                      <a:rPr lang="en-US">
                        <a:solidFill>
                          <a:srgbClr val="00B050"/>
                        </a:solidFill>
                      </a:rPr>
                      <a:pPr/>
                      <a:t>[ЗНАЧЕНИЕ]</a:t>
                    </a:fld>
                    <a:endParaRPr lang="ru-RU"/>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27A7-43E6-87AA-3D83B54300AF}"/>
                </c:ext>
              </c:extLst>
            </c:dLbl>
            <c:dLbl>
              <c:idx val="11"/>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6-27A7-43E6-87AA-3D83B54300AF}"/>
                </c:ext>
              </c:extLst>
            </c:dLbl>
            <c:dLbl>
              <c:idx val="13"/>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5-27A7-43E6-87AA-3D83B54300AF}"/>
                </c:ext>
              </c:extLst>
            </c:dLbl>
            <c:dLbl>
              <c:idx val="14"/>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3-27A7-43E6-87AA-3D83B54300AF}"/>
                </c:ext>
              </c:extLst>
            </c:dLbl>
            <c:dLbl>
              <c:idx val="15"/>
              <c:layout/>
              <c:tx>
                <c:rich>
                  <a:bodyPr/>
                  <a:lstStyle/>
                  <a:p>
                    <a:fld id="{7C80C31A-A2F6-4992-83A9-3EB4C839A5B7}" type="VALUE">
                      <a:rPr lang="en-US">
                        <a:solidFill>
                          <a:srgbClr val="00B050"/>
                        </a:solidFill>
                      </a:rPr>
                      <a:pPr/>
                      <a:t>[ЗНАЧЕНИЕ]</a:t>
                    </a:fld>
                    <a:endParaRPr lang="ru-RU"/>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4-27A7-43E6-87AA-3D83B54300AF}"/>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'[Пакетный_отчет_27062023_033431.xlsx]БИО 6 Достижение планируемых ре'!$A$10:$A$25</c:f>
              <c:strCache>
                <c:ptCount val="16"/>
                <c:pt idx="0">
                  <c:v>1.1. Свойства живых организмов, их проявление у растений. Жизнедеятельность цветковых растений.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c:v>
                </c:pt>
                <c:pt idx="1">
                  <c:v>1.2. Свойства живых организмов, их проявление у растений. Жизнедеятельность цветковых растений.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c:v>
                </c:pt>
                <c:pt idx="2">
                  <c:v>1.3. Свойства живых организмов, их проявление у растений. Жизнедеятельность цветковых растений.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c:v>
                </c:pt>
                <c:pt idx="3">
                  <c:v>2.1. Микроскопическое строение растений. Ткани растений. 	Устанавливать взаимосвязи между особенностями строения и функциями клеток и тканей, органов и систем органов</c:v>
                </c:pt>
                <c:pt idx="4">
                  <c:v>2.2. Микроскопическое строение растений. Ткани растений.	 Устанавливать взаимосвязи между особенностями строения и функциями клеток и тканей, органов и систем органов</c:v>
                </c:pt>
                <c:pt idx="5">
                  <c:v>3. Царство Растения. Органы цветкового растения. Жизнедеятельность цветковых растений.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c:v>
                </c:pt>
                <c:pt idx="6">
                  <c:v>4.1. Царство Растения. Органы цветкового растения.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c:v>
                </c:pt>
                <c:pt idx="7">
                  <c:v>4.2. Царство Растения. Органы цветкового растения.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c:v>
                </c:pt>
                <c:pt idx="8">
                  <c:v>4.3. Царство Растения. Органы цветкового растения.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c:v>
                </c:pt>
                <c:pt idx="9">
                  <c:v>5. Царство Растения. Органы цветкового растения.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c:v>
                </c:pt>
                <c:pt idx="10">
                  <c:v>6. Царство Растения. Органы цветкового растения. Жизнедеятельность цветковых растений. Многообразие цветковых растений.	 Выделять существенные признаки биологических объектов (клеток и организмов растений, животных, грибов, бактерий) и процессов, характер</c:v>
                </c:pt>
                <c:pt idx="11">
                  <c:v>7. Органы цветкового растения. Микроскопическое строение растений.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Работа с биологическим рисунком и</c:v>
                </c:pt>
                <c:pt idx="12">
                  <c:v>8.1. Биология как наука. Методы изучения живых организмов. Свойства живых организмов.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c:v>
                </c:pt>
                <c:pt idx="13">
                  <c:v>8.2. Биология как наука. Методы изучения живых организмов. Свойства живых организмов.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c:v>
                </c:pt>
                <c:pt idx="14">
                  <c:v>9. Царство Растения. Органы цветкового растения. Многообразие цветковых растений.	 Устанавливать причинно-следственные связи, строить логическое рассуждение, умозаключение (индуктивное, дедуктивное и по аналогии) и делать выводы</c:v>
                </c:pt>
                <c:pt idx="15">
                  <c:v>10. Приемы выращивания, размножения растений и ухода за ними.	 Создавать, применять и преобразовывать знаки и символы, модели и схемы для решения учебных и познавательных задач</c:v>
                </c:pt>
              </c:strCache>
            </c:strRef>
          </c:cat>
          <c:val>
            <c:numRef>
              <c:f>'[Пакетный_отчет_27062023_033431.xlsx]БИО 6 Достижение планируемых ре'!$B$10:$B$25</c:f>
              <c:numCache>
                <c:formatCode>General</c:formatCode>
                <c:ptCount val="16"/>
                <c:pt idx="0">
                  <c:v>96.97</c:v>
                </c:pt>
                <c:pt idx="1">
                  <c:v>69.7</c:v>
                </c:pt>
                <c:pt idx="2">
                  <c:v>87.88</c:v>
                </c:pt>
                <c:pt idx="3">
                  <c:v>78.790000000000006</c:v>
                </c:pt>
                <c:pt idx="4">
                  <c:v>93.94</c:v>
                </c:pt>
                <c:pt idx="5">
                  <c:v>87.88</c:v>
                </c:pt>
                <c:pt idx="6">
                  <c:v>74.239999999999995</c:v>
                </c:pt>
                <c:pt idx="7">
                  <c:v>57.58</c:v>
                </c:pt>
                <c:pt idx="8">
                  <c:v>66.67</c:v>
                </c:pt>
                <c:pt idx="9">
                  <c:v>80.3</c:v>
                </c:pt>
                <c:pt idx="10">
                  <c:v>87.88</c:v>
                </c:pt>
                <c:pt idx="11">
                  <c:v>45.45</c:v>
                </c:pt>
                <c:pt idx="12">
                  <c:v>53.03</c:v>
                </c:pt>
                <c:pt idx="13">
                  <c:v>19.7</c:v>
                </c:pt>
                <c:pt idx="14">
                  <c:v>93.94</c:v>
                </c:pt>
                <c:pt idx="15">
                  <c:v>93.94</c:v>
                </c:pt>
              </c:numCache>
            </c:numRef>
          </c:val>
          <c:extLst>
            <c:ext xmlns:c16="http://schemas.microsoft.com/office/drawing/2014/chart" uri="{C3380CC4-5D6E-409C-BE32-E72D297353CC}">
              <c16:uniqueId val="{00000000-27A7-43E6-87AA-3D83B54300AF}"/>
            </c:ext>
          </c:extLst>
        </c:ser>
        <c:dLbls>
          <c:dLblPos val="outEnd"/>
          <c:showLegendKey val="0"/>
          <c:showVal val="1"/>
          <c:showCatName val="0"/>
          <c:showSerName val="0"/>
          <c:showPercent val="0"/>
          <c:showBubbleSize val="0"/>
        </c:dLbls>
        <c:gapWidth val="444"/>
        <c:overlap val="-90"/>
        <c:axId val="429504520"/>
        <c:axId val="429502880"/>
      </c:barChart>
      <c:catAx>
        <c:axId val="4295045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429502880"/>
        <c:crosses val="autoZero"/>
        <c:auto val="1"/>
        <c:lblAlgn val="ctr"/>
        <c:lblOffset val="100"/>
        <c:noMultiLvlLbl val="0"/>
      </c:catAx>
      <c:valAx>
        <c:axId val="429502880"/>
        <c:scaling>
          <c:orientation val="minMax"/>
        </c:scaling>
        <c:delete val="1"/>
        <c:axPos val="l"/>
        <c:numFmt formatCode="General" sourceLinked="1"/>
        <c:majorTickMark val="none"/>
        <c:minorTickMark val="none"/>
        <c:tickLblPos val="nextTo"/>
        <c:crossAx val="42950452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'[Пакетный_отчет_27062023_035607.xlsx]ГЕО 6 Статистика по отметкам'!$A$9</c:f>
              <c:strCache>
                <c:ptCount val="1"/>
                <c:pt idx="0">
                  <c:v>Статистика по отметкам</c:v>
                </c:pt>
              </c:strCache>
            </c:strRef>
          </c:tx>
          <c:spPr>
            <a:solidFill>
              <a:schemeClr val="accent1"/>
            </a:solidFill>
            <a:ln>
              <a:noFill/>
            </a:ln>
            <a:effectLst/>
          </c:spPr>
          <c:invertIfNegative val="0"/>
          <c:cat>
            <c:numRef>
              <c:f>'[Пакетный_отчет_27062023_035607.xlsx]ГЕО 6 Статистика по отметкам'!$B$8:$E$8</c:f>
              <c:numCache>
                <c:formatCode>General</c:formatCode>
                <c:ptCount val="4"/>
                <c:pt idx="0">
                  <c:v>2</c:v>
                </c:pt>
                <c:pt idx="1">
                  <c:v>3</c:v>
                </c:pt>
                <c:pt idx="2">
                  <c:v>4</c:v>
                </c:pt>
                <c:pt idx="3">
                  <c:v>5</c:v>
                </c:pt>
              </c:numCache>
            </c:numRef>
          </c:cat>
          <c:val>
            <c:numRef>
              <c:f>'[Пакетный_отчет_27062023_035607.xlsx]ГЕО 6 Статистика по отметкам'!$B$9:$E$9</c:f>
              <c:numCache>
                <c:formatCode>General</c:formatCode>
                <c:ptCount val="4"/>
                <c:pt idx="0">
                  <c:v>0</c:v>
                </c:pt>
                <c:pt idx="1">
                  <c:v>25</c:v>
                </c:pt>
                <c:pt idx="2">
                  <c:v>65</c:v>
                </c:pt>
                <c:pt idx="3">
                  <c:v>10</c:v>
                </c:pt>
              </c:numCache>
            </c:numRef>
          </c:val>
          <c:extLst>
            <c:ext xmlns:c16="http://schemas.microsoft.com/office/drawing/2014/chart" uri="{C3380CC4-5D6E-409C-BE32-E72D297353CC}">
              <c16:uniqueId val="{00000000-B7A7-4436-99DD-33882D5B8F42}"/>
            </c:ext>
          </c:extLst>
        </c:ser>
        <c:dLbls>
          <c:showLegendKey val="0"/>
          <c:showVal val="0"/>
          <c:showCatName val="0"/>
          <c:showSerName val="0"/>
          <c:showPercent val="0"/>
          <c:showBubbleSize val="0"/>
        </c:dLbls>
        <c:gapWidth val="219"/>
        <c:overlap val="-27"/>
        <c:axId val="302382992"/>
        <c:axId val="302384304"/>
      </c:barChart>
      <c:catAx>
        <c:axId val="302382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2384304"/>
        <c:crosses val="autoZero"/>
        <c:auto val="1"/>
        <c:lblAlgn val="ctr"/>
        <c:lblOffset val="100"/>
        <c:noMultiLvlLbl val="0"/>
      </c:catAx>
      <c:valAx>
        <c:axId val="302384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2382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sz="1100" b="0" i="0" u="none" strike="noStrike" baseline="0">
                <a:solidFill>
                  <a:sysClr val="windowText" lastClr="000000"/>
                </a:solidFill>
                <a:effectLst/>
              </a:rPr>
              <a:t>Статистика по отметкам</a:t>
            </a:r>
            <a:br>
              <a:rPr lang="ru-RU" sz="1100" b="0" i="0" u="none" strike="noStrike" baseline="0">
                <a:solidFill>
                  <a:sysClr val="windowText" lastClr="000000"/>
                </a:solidFill>
                <a:effectLst/>
              </a:rPr>
            </a:br>
            <a:r>
              <a:rPr lang="ru-RU" sz="1100" b="0" i="0" u="none" strike="noStrike" baseline="0">
                <a:solidFill>
                  <a:sysClr val="windowText" lastClr="000000"/>
                </a:solidFill>
                <a:effectLst/>
              </a:rPr>
              <a:t>ВПР 2023 Математика 4 класс</a:t>
            </a:r>
            <a:endParaRPr lang="ru-RU" sz="1100">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strRef>
              <c:f>'[Пакетный_отчет_12062023_064114.xlsx]МА 4 Статистика по отметкам'!$A$9:$B$9</c:f>
              <c:strCache>
                <c:ptCount val="2"/>
                <c:pt idx="0">
                  <c:v>Муниципальное общеобразовательное учреждение Иркутского районного муниципального образования "Усть-Кудинская  средняя общеобразовательная школа"</c:v>
                </c:pt>
              </c:strCache>
            </c:strRef>
          </c:tx>
          <c:spPr>
            <a:solidFill>
              <a:schemeClr val="accent1"/>
            </a:solidFill>
            <a:ln>
              <a:noFill/>
            </a:ln>
            <a:effectLst/>
          </c:spPr>
          <c:invertIfNegative val="0"/>
          <c:cat>
            <c:numRef>
              <c:f>'[Пакетный_отчет_12062023_064114.xlsx]МА 4 Статистика по отметкам'!$C$8:$F$8</c:f>
              <c:numCache>
                <c:formatCode>General</c:formatCode>
                <c:ptCount val="4"/>
                <c:pt idx="0">
                  <c:v>2</c:v>
                </c:pt>
                <c:pt idx="1">
                  <c:v>3</c:v>
                </c:pt>
                <c:pt idx="2">
                  <c:v>4</c:v>
                </c:pt>
                <c:pt idx="3">
                  <c:v>5</c:v>
                </c:pt>
              </c:numCache>
            </c:numRef>
          </c:cat>
          <c:val>
            <c:numRef>
              <c:f>'[Пакетный_отчет_12062023_064114.xlsx]МА 4 Статистика по отметкам'!$C$9:$F$9</c:f>
              <c:numCache>
                <c:formatCode>General</c:formatCode>
                <c:ptCount val="4"/>
                <c:pt idx="0">
                  <c:v>2.27</c:v>
                </c:pt>
                <c:pt idx="1">
                  <c:v>20.45</c:v>
                </c:pt>
                <c:pt idx="2">
                  <c:v>45.45</c:v>
                </c:pt>
                <c:pt idx="3">
                  <c:v>31.82</c:v>
                </c:pt>
              </c:numCache>
            </c:numRef>
          </c:val>
          <c:extLst>
            <c:ext xmlns:c16="http://schemas.microsoft.com/office/drawing/2014/chart" uri="{C3380CC4-5D6E-409C-BE32-E72D297353CC}">
              <c16:uniqueId val="{00000000-AA25-4788-80C1-077C4A2DAC6B}"/>
            </c:ext>
          </c:extLst>
        </c:ser>
        <c:dLbls>
          <c:showLegendKey val="0"/>
          <c:showVal val="0"/>
          <c:showCatName val="0"/>
          <c:showSerName val="0"/>
          <c:showPercent val="0"/>
          <c:showBubbleSize val="0"/>
        </c:dLbls>
        <c:gapWidth val="219"/>
        <c:overlap val="-27"/>
        <c:axId val="423464648"/>
        <c:axId val="423458744"/>
      </c:barChart>
      <c:catAx>
        <c:axId val="423464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3458744"/>
        <c:crosses val="autoZero"/>
        <c:auto val="1"/>
        <c:lblAlgn val="ctr"/>
        <c:lblOffset val="100"/>
        <c:noMultiLvlLbl val="0"/>
      </c:catAx>
      <c:valAx>
        <c:axId val="423458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3464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a:t>Сравнение отметок с отметками по журналу</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cat>
            <c:strRef>
              <c:f>'[Пакетный_отчет_27062023_035607.xlsx]ГЕО 6 Сравнение отметок с отмет'!$A$20:$A$22</c:f>
              <c:strCache>
                <c:ptCount val="3"/>
                <c:pt idx="0">
                  <c:v>  Понизили </c:v>
                </c:pt>
                <c:pt idx="1">
                  <c:v>  Подтвердили </c:v>
                </c:pt>
                <c:pt idx="2">
                  <c:v>  Повысили </c:v>
                </c:pt>
              </c:strCache>
            </c:strRef>
          </c:cat>
          <c:val>
            <c:numRef>
              <c:f>'[Пакетный_отчет_27062023_035607.xlsx]ГЕО 6 Сравнение отметок с отмет'!$B$20:$B$22</c:f>
              <c:numCache>
                <c:formatCode>General</c:formatCode>
                <c:ptCount val="3"/>
                <c:pt idx="0">
                  <c:v>1</c:v>
                </c:pt>
                <c:pt idx="1">
                  <c:v>16</c:v>
                </c:pt>
                <c:pt idx="2">
                  <c:v>3</c:v>
                </c:pt>
              </c:numCache>
            </c:numRef>
          </c:val>
          <c:extLst>
            <c:ext xmlns:c16="http://schemas.microsoft.com/office/drawing/2014/chart" uri="{C3380CC4-5D6E-409C-BE32-E72D297353CC}">
              <c16:uniqueId val="{00000000-7705-4063-ABA9-60428BF86A6A}"/>
            </c:ext>
          </c:extLst>
        </c:ser>
        <c:dLbls>
          <c:showLegendKey val="0"/>
          <c:showVal val="0"/>
          <c:showCatName val="0"/>
          <c:showSerName val="0"/>
          <c:showPercent val="0"/>
          <c:showBubbleSize val="0"/>
        </c:dLbls>
        <c:gapWidth val="219"/>
        <c:overlap val="-27"/>
        <c:axId val="393769888"/>
        <c:axId val="393766608"/>
      </c:barChart>
      <c:catAx>
        <c:axId val="393769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3766608"/>
        <c:crosses val="autoZero"/>
        <c:auto val="1"/>
        <c:lblAlgn val="ctr"/>
        <c:lblOffset val="100"/>
        <c:noMultiLvlLbl val="0"/>
      </c:catAx>
      <c:valAx>
        <c:axId val="393766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3769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'[Пакетный_отчет_27062023_035607.xlsx]ГЕО 6 Распределение первичных б'!$A$9</c:f>
              <c:strCache>
                <c:ptCount val="1"/>
                <c:pt idx="0">
                  <c:v>Распределение первичных баллов</c:v>
                </c:pt>
              </c:strCache>
            </c:strRef>
          </c:tx>
          <c:spPr>
            <a:solidFill>
              <a:schemeClr val="accent1"/>
            </a:solidFill>
            <a:ln>
              <a:noFill/>
            </a:ln>
            <a:effectLst/>
          </c:spPr>
          <c:invertIfNegative val="0"/>
          <c:cat>
            <c:numRef>
              <c:f>'[Пакетный_отчет_27062023_035607.xlsx]ГЕО 6 Распределение первичных б'!$B$8:$AI$8</c:f>
              <c:numCache>
                <c:formatCode>General</c:formatCode>
                <c:ptCount val="3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numCache>
            </c:numRef>
          </c:cat>
          <c:val>
            <c:numRef>
              <c:f>'[Пакетный_отчет_27062023_035607.xlsx]ГЕО 6 Распределение первичных б'!$B$9:$AI$9</c:f>
              <c:numCache>
                <c:formatCode>General</c:formatCode>
                <c:ptCount val="34"/>
                <c:pt idx="0">
                  <c:v>0</c:v>
                </c:pt>
                <c:pt idx="1">
                  <c:v>0</c:v>
                </c:pt>
                <c:pt idx="2">
                  <c:v>0</c:v>
                </c:pt>
                <c:pt idx="3">
                  <c:v>0</c:v>
                </c:pt>
                <c:pt idx="4">
                  <c:v>0</c:v>
                </c:pt>
                <c:pt idx="5">
                  <c:v>0</c:v>
                </c:pt>
                <c:pt idx="6">
                  <c:v>0</c:v>
                </c:pt>
                <c:pt idx="7">
                  <c:v>0</c:v>
                </c:pt>
                <c:pt idx="8">
                  <c:v>0</c:v>
                </c:pt>
                <c:pt idx="9">
                  <c:v>0</c:v>
                </c:pt>
                <c:pt idx="10">
                  <c:v>5</c:v>
                </c:pt>
                <c:pt idx="11">
                  <c:v>0</c:v>
                </c:pt>
                <c:pt idx="12">
                  <c:v>10</c:v>
                </c:pt>
                <c:pt idx="13">
                  <c:v>0</c:v>
                </c:pt>
                <c:pt idx="14">
                  <c:v>0</c:v>
                </c:pt>
                <c:pt idx="15">
                  <c:v>0</c:v>
                </c:pt>
                <c:pt idx="16">
                  <c:v>0</c:v>
                </c:pt>
                <c:pt idx="17">
                  <c:v>0</c:v>
                </c:pt>
                <c:pt idx="18">
                  <c:v>10</c:v>
                </c:pt>
                <c:pt idx="19">
                  <c:v>0</c:v>
                </c:pt>
                <c:pt idx="20">
                  <c:v>0</c:v>
                </c:pt>
                <c:pt idx="21">
                  <c:v>10</c:v>
                </c:pt>
                <c:pt idx="22">
                  <c:v>10</c:v>
                </c:pt>
                <c:pt idx="23">
                  <c:v>10</c:v>
                </c:pt>
                <c:pt idx="24">
                  <c:v>0</c:v>
                </c:pt>
                <c:pt idx="25">
                  <c:v>5</c:v>
                </c:pt>
                <c:pt idx="26">
                  <c:v>15</c:v>
                </c:pt>
                <c:pt idx="27">
                  <c:v>10</c:v>
                </c:pt>
                <c:pt idx="28">
                  <c:v>5</c:v>
                </c:pt>
                <c:pt idx="29">
                  <c:v>0</c:v>
                </c:pt>
                <c:pt idx="30">
                  <c:v>5</c:v>
                </c:pt>
                <c:pt idx="31">
                  <c:v>5</c:v>
                </c:pt>
                <c:pt idx="32">
                  <c:v>0</c:v>
                </c:pt>
                <c:pt idx="33">
                  <c:v>0</c:v>
                </c:pt>
              </c:numCache>
            </c:numRef>
          </c:val>
          <c:extLst>
            <c:ext xmlns:c16="http://schemas.microsoft.com/office/drawing/2014/chart" uri="{C3380CC4-5D6E-409C-BE32-E72D297353CC}">
              <c16:uniqueId val="{00000000-AD30-46D6-9FC7-518A24F10955}"/>
            </c:ext>
          </c:extLst>
        </c:ser>
        <c:dLbls>
          <c:showLegendKey val="0"/>
          <c:showVal val="0"/>
          <c:showCatName val="0"/>
          <c:showSerName val="0"/>
          <c:showPercent val="0"/>
          <c:showBubbleSize val="0"/>
        </c:dLbls>
        <c:gapWidth val="219"/>
        <c:overlap val="-27"/>
        <c:axId val="433379304"/>
        <c:axId val="433380616"/>
      </c:barChart>
      <c:catAx>
        <c:axId val="433379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3380616"/>
        <c:crosses val="autoZero"/>
        <c:auto val="1"/>
        <c:lblAlgn val="ctr"/>
        <c:lblOffset val="100"/>
        <c:noMultiLvlLbl val="0"/>
      </c:catAx>
      <c:valAx>
        <c:axId val="433380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3379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mn-lt"/>
                <a:ea typeface="+mn-ea"/>
                <a:cs typeface="+mn-cs"/>
              </a:defRPr>
            </a:pPr>
            <a:r>
              <a:rPr lang="ru-RU" sz="1200" cap="none"/>
              <a:t>Достижение планируемых результатов</a:t>
            </a:r>
          </a:p>
        </c:rich>
      </c:tx>
      <c:layout/>
      <c:overlay val="0"/>
      <c:spPr>
        <a:noFill/>
        <a:ln>
          <a:noFill/>
        </a:ln>
        <a:effectLst/>
      </c:spPr>
      <c:txPr>
        <a:bodyPr rot="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dLbl>
              <c:idx val="3"/>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2-431B-48CD-9AC6-A6F50EBAB6E6}"/>
                </c:ext>
              </c:extLst>
            </c:dLbl>
            <c:dLbl>
              <c:idx val="7"/>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3-431B-48CD-9AC6-A6F50EBAB6E6}"/>
                </c:ext>
              </c:extLst>
            </c:dLbl>
            <c:dLbl>
              <c:idx val="13"/>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4-431B-48CD-9AC6-A6F50EBAB6E6}"/>
                </c:ext>
              </c:extLst>
            </c:dLbl>
            <c:dLbl>
              <c:idx val="14"/>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1-431B-48CD-9AC6-A6F50EBAB6E6}"/>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'[Пакетный_отчет_27062023_035607.xlsx]ГЕО 6 Достижение планируемых ре'!$A$10:$A$29</c:f>
              <c:strCache>
                <c:ptCount val="20"/>
                <c:pt idx="0">
                  <c:v>1.1. Изображения земной поверхности. Глобус и географическая карта. Развитие географических знаний о Земле. 	Умение определять понятия, устанавливать аналогии. Сформированность представлений о географии, ее роли в освоении планеты человеком. Сформированно</c:v>
                </c:pt>
                <c:pt idx="1">
                  <c:v>1.2. Изображения земной поверхности. Глобус и географическая карта. Развитие географических знаний о Земле. 	Умение определять понятия, устанавливать аналогии. Сформированность представлений о географии, ее роли в освоении планеты человеком. Сформированно</c:v>
                </c:pt>
                <c:pt idx="2">
                  <c:v>2.1. Изображения земной поверхности. Географическая карта.	 Владение основами картографической грамотности и использования географической карты для решения разнообразных задач. Навыки использования различных источников географической информации для решени</c:v>
                </c:pt>
                <c:pt idx="3">
                  <c:v>2.2. 2.2. Изображения земной поверхности. Географическая карта.	 Владение основами картографической грамотности и использования географической карты для решения разнообразных задач. Навыки использования различных источников географической информации для р</c:v>
                </c:pt>
                <c:pt idx="4">
                  <c:v>3.1. Изображения земной поверхности. План местности.	 Умение применять и преобразовывать знаки и символы, модели и схемы для решения учебных и познавательных задач. Умение устанавливать причинно-следственные связи, строить логическое рассуждение, умозаклю</c:v>
                </c:pt>
                <c:pt idx="5">
                  <c:v>3.2. Изображения земной поверхности. План местности.	 Умение применять и преобразовывать знаки и символы, модели и схемы для решения учебных и познавательных задач. Умение устанавливать причинно-следственные связи, строить логическое рассуждение, умозаклю</c:v>
                </c:pt>
                <c:pt idx="6">
                  <c:v>3.3. 3.3. Изображения земной поверхности. План местности.	 Умение применять и преобразовывать знаки и символы, модели и схемы для решения учебных и познавательных задач. Умение устанавливать причинно-следственные связи, строить логическое рассуждение, умо</c:v>
                </c:pt>
                <c:pt idx="7">
                  <c:v>4.1. Земля – часть Солнечной системы. Движения Земли и их следствия. 	Умение устанавливать причинно- следственные связи, строить логическое рассуждение, умозаключение и делать выводы. Навыки использования различных источников географической информации для</c:v>
                </c:pt>
                <c:pt idx="8">
                  <c:v>4.2. Земля – часть Солнечной системы. Движения Земли и их следствия. 	Умение устанавливать причинно- следственные связи, строить логическое рассуждение, умозаключение и делать выводы. Навыки использования различных источников географической информации для</c:v>
                </c:pt>
                <c:pt idx="9">
                  <c:v>4.3. Земля – часть Солнечной системы. Движения Земли и их следствия. 	Умение устанавливать причинно- следственные связи, строить логическое рассуждение, умозаключение и делать выводы. Навыки использования различных источников географической информации для</c:v>
                </c:pt>
                <c:pt idx="10">
                  <c:v>5.1. Географическая оболочка. Природные зоны Земли.	 Умение определять понятия, устанавливать аналогии, классифицировать. Умение устанавливать причинно-следственные связи. Сформированность представлений и основополагающих теоретических знаний о целостност</c:v>
                </c:pt>
                <c:pt idx="11">
                  <c:v>5.2.  Географическая оболочка. Природные зоны Земли. Умение определять понятия, устанавливать аналогии, классифицировать. Умение устанавливать причинно-следственные связи. Сформированность представлений и основополагающих теоретических знаний о целостност</c:v>
                </c:pt>
                <c:pt idx="12">
                  <c:v>6.1. 6.1. Атмосфера – воздушная оболочка Земли. Температура воздуха. Суточный и годовой ход температур и его графическое отображение. Вода в атмосфере и атмосферные осадки. Диаграмма годового количества осадков. Ветер. Графическое отображение направления </c:v>
                </c:pt>
                <c:pt idx="13">
                  <c:v>6.2. 6.2. Атмосфера – воздушная оболочка Земли. Температура воздуха. Суточный и годовой ход температур и его графическое отображение. Вода в атмосфере и атмосферные осадки. Диаграмма годового количества осадков. Ветер. Графическое отображение направления </c:v>
                </c:pt>
                <c:pt idx="14">
                  <c:v>6.3. Атмосфера – воздушная оболочка Земли. Температура воздуха. Суточный и годовой ход температур и его графическое отображение. Вода в атмосфере и атмосферные осадки. Диаграмма годового количества осадков. Ветер. Графическое отображение направления ветра</c:v>
                </c:pt>
                <c:pt idx="15">
                  <c:v>7. Сформированность представлений о географических объектах, процессах, явлениях, закономерностях; владение понятийным аппаратом географии. Смысловое чтение</c:v>
                </c:pt>
                <c:pt idx="16">
                  <c:v>8. Стихийные природные явления. 	Сформированность представлений о географических объектах, процессах, явлениях, закономерностях; владение понятийным аппаратом географии. Умение определять понятия, устанавливать аналогии. Умения и навыки использования разн</c:v>
                </c:pt>
                <c:pt idx="17">
                  <c:v>9.1. Человечество на Земле.	 Практические умения и навыки использования количественных и качественных характеристик компонентов географической среды. Сформированность представлений и основополагающих теоретических знаний о целостности и неоднородности Зем</c:v>
                </c:pt>
                <c:pt idx="18">
                  <c:v>9.2. Человечество на Земле.	 Практические умения и навыки использования количественных и качественных характеристик компонентов географической среды. Сформированность представлений и основополагающих теоретических знаний о целостности и неоднородности Зем</c:v>
                </c:pt>
                <c:pt idx="19">
                  <c:v>9.3. Человечество на Земле.	 Практические умения и навыки использования количественных и качественных характеристик компонентов географической среды. Сформированность представлений и основополагающих теоретических знаний о целостности и неоднородности Зем</c:v>
                </c:pt>
              </c:strCache>
            </c:strRef>
          </c:cat>
          <c:val>
            <c:numRef>
              <c:f>'[Пакетный_отчет_27062023_035607.xlsx]ГЕО 6 Достижение планируемых ре'!$B$10:$B$29</c:f>
              <c:numCache>
                <c:formatCode>General</c:formatCode>
                <c:ptCount val="20"/>
                <c:pt idx="0">
                  <c:v>85</c:v>
                </c:pt>
                <c:pt idx="1">
                  <c:v>75</c:v>
                </c:pt>
                <c:pt idx="2">
                  <c:v>52.5</c:v>
                </c:pt>
                <c:pt idx="3">
                  <c:v>40</c:v>
                </c:pt>
                <c:pt idx="4">
                  <c:v>60</c:v>
                </c:pt>
                <c:pt idx="5">
                  <c:v>85</c:v>
                </c:pt>
                <c:pt idx="6">
                  <c:v>80</c:v>
                </c:pt>
                <c:pt idx="7">
                  <c:v>100</c:v>
                </c:pt>
                <c:pt idx="8">
                  <c:v>85</c:v>
                </c:pt>
                <c:pt idx="9">
                  <c:v>80</c:v>
                </c:pt>
                <c:pt idx="10">
                  <c:v>52.5</c:v>
                </c:pt>
                <c:pt idx="11">
                  <c:v>80</c:v>
                </c:pt>
                <c:pt idx="12">
                  <c:v>75</c:v>
                </c:pt>
                <c:pt idx="13">
                  <c:v>90</c:v>
                </c:pt>
                <c:pt idx="14">
                  <c:v>30</c:v>
                </c:pt>
                <c:pt idx="15">
                  <c:v>57.5</c:v>
                </c:pt>
                <c:pt idx="16">
                  <c:v>75</c:v>
                </c:pt>
                <c:pt idx="17">
                  <c:v>75</c:v>
                </c:pt>
                <c:pt idx="18">
                  <c:v>72.5</c:v>
                </c:pt>
                <c:pt idx="19">
                  <c:v>50</c:v>
                </c:pt>
              </c:numCache>
            </c:numRef>
          </c:val>
          <c:extLst>
            <c:ext xmlns:c16="http://schemas.microsoft.com/office/drawing/2014/chart" uri="{C3380CC4-5D6E-409C-BE32-E72D297353CC}">
              <c16:uniqueId val="{00000000-431B-48CD-9AC6-A6F50EBAB6E6}"/>
            </c:ext>
          </c:extLst>
        </c:ser>
        <c:dLbls>
          <c:dLblPos val="outEnd"/>
          <c:showLegendKey val="0"/>
          <c:showVal val="1"/>
          <c:showCatName val="0"/>
          <c:showSerName val="0"/>
          <c:showPercent val="0"/>
          <c:showBubbleSize val="0"/>
        </c:dLbls>
        <c:gapWidth val="444"/>
        <c:overlap val="-90"/>
        <c:axId val="438313824"/>
        <c:axId val="438312840"/>
      </c:barChart>
      <c:catAx>
        <c:axId val="4383138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438312840"/>
        <c:crosses val="autoZero"/>
        <c:auto val="1"/>
        <c:lblAlgn val="ctr"/>
        <c:lblOffset val="100"/>
        <c:noMultiLvlLbl val="0"/>
      </c:catAx>
      <c:valAx>
        <c:axId val="438312840"/>
        <c:scaling>
          <c:orientation val="minMax"/>
        </c:scaling>
        <c:delete val="1"/>
        <c:axPos val="l"/>
        <c:numFmt formatCode="General" sourceLinked="1"/>
        <c:majorTickMark val="none"/>
        <c:minorTickMark val="none"/>
        <c:tickLblPos val="nextTo"/>
        <c:crossAx val="43831382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'[Пакетный_отчет_27062023_042057.xlsx]РУ 7 Статистика по отметкам'!$A$9</c:f>
              <c:strCache>
                <c:ptCount val="1"/>
                <c:pt idx="0">
                  <c:v>Статистика по отметкам</c:v>
                </c:pt>
              </c:strCache>
            </c:strRef>
          </c:tx>
          <c:spPr>
            <a:solidFill>
              <a:schemeClr val="accent1"/>
            </a:solidFill>
            <a:ln>
              <a:noFill/>
            </a:ln>
            <a:effectLst/>
          </c:spPr>
          <c:invertIfNegative val="0"/>
          <c:cat>
            <c:numRef>
              <c:f>'[Пакетный_отчет_27062023_042057.xlsx]РУ 7 Статистика по отметкам'!$B$8:$E$8</c:f>
              <c:numCache>
                <c:formatCode>General</c:formatCode>
                <c:ptCount val="4"/>
                <c:pt idx="0">
                  <c:v>2</c:v>
                </c:pt>
                <c:pt idx="1">
                  <c:v>3</c:v>
                </c:pt>
                <c:pt idx="2">
                  <c:v>4</c:v>
                </c:pt>
                <c:pt idx="3">
                  <c:v>5</c:v>
                </c:pt>
              </c:numCache>
            </c:numRef>
          </c:cat>
          <c:val>
            <c:numRef>
              <c:f>'[Пакетный_отчет_27062023_042057.xlsx]РУ 7 Статистика по отметкам'!$B$9:$E$9</c:f>
              <c:numCache>
                <c:formatCode>General</c:formatCode>
                <c:ptCount val="4"/>
                <c:pt idx="0">
                  <c:v>27.78</c:v>
                </c:pt>
                <c:pt idx="1">
                  <c:v>31.48</c:v>
                </c:pt>
                <c:pt idx="2">
                  <c:v>40.74</c:v>
                </c:pt>
                <c:pt idx="3">
                  <c:v>0</c:v>
                </c:pt>
              </c:numCache>
            </c:numRef>
          </c:val>
          <c:extLst>
            <c:ext xmlns:c16="http://schemas.microsoft.com/office/drawing/2014/chart" uri="{C3380CC4-5D6E-409C-BE32-E72D297353CC}">
              <c16:uniqueId val="{00000000-EBCC-4110-ADBB-FF338417BD19}"/>
            </c:ext>
          </c:extLst>
        </c:ser>
        <c:dLbls>
          <c:showLegendKey val="0"/>
          <c:showVal val="0"/>
          <c:showCatName val="0"/>
          <c:showSerName val="0"/>
          <c:showPercent val="0"/>
          <c:showBubbleSize val="0"/>
        </c:dLbls>
        <c:gapWidth val="219"/>
        <c:overlap val="-27"/>
        <c:axId val="438307592"/>
        <c:axId val="438307920"/>
      </c:barChart>
      <c:catAx>
        <c:axId val="438307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8307920"/>
        <c:crosses val="autoZero"/>
        <c:auto val="1"/>
        <c:lblAlgn val="ctr"/>
        <c:lblOffset val="100"/>
        <c:noMultiLvlLbl val="0"/>
      </c:catAx>
      <c:valAx>
        <c:axId val="438307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8307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Сравнение отметок с отметками по журналу</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cat>
            <c:strRef>
              <c:f>'[Пакетный_отчет_27062023_042057.xlsx]РУ 7 Сравнение отметок с отметк'!$A$20:$A$22</c:f>
              <c:strCache>
                <c:ptCount val="3"/>
                <c:pt idx="0">
                  <c:v>  Понизили</c:v>
                </c:pt>
                <c:pt idx="1">
                  <c:v>  Подтвердили</c:v>
                </c:pt>
                <c:pt idx="2">
                  <c:v>  Повысили</c:v>
                </c:pt>
              </c:strCache>
            </c:strRef>
          </c:cat>
          <c:val>
            <c:numRef>
              <c:f>'[Пакетный_отчет_27062023_042057.xlsx]РУ 7 Сравнение отметок с отметк'!$B$20:$B$22</c:f>
              <c:numCache>
                <c:formatCode>General</c:formatCode>
                <c:ptCount val="3"/>
                <c:pt idx="0">
                  <c:v>32</c:v>
                </c:pt>
                <c:pt idx="1">
                  <c:v>22</c:v>
                </c:pt>
                <c:pt idx="2">
                  <c:v>0</c:v>
                </c:pt>
              </c:numCache>
            </c:numRef>
          </c:val>
          <c:extLst>
            <c:ext xmlns:c16="http://schemas.microsoft.com/office/drawing/2014/chart" uri="{C3380CC4-5D6E-409C-BE32-E72D297353CC}">
              <c16:uniqueId val="{00000000-427A-463A-A967-39E82706876C}"/>
            </c:ext>
          </c:extLst>
        </c:ser>
        <c:dLbls>
          <c:showLegendKey val="0"/>
          <c:showVal val="0"/>
          <c:showCatName val="0"/>
          <c:showSerName val="0"/>
          <c:showPercent val="0"/>
          <c:showBubbleSize val="0"/>
        </c:dLbls>
        <c:gapWidth val="219"/>
        <c:overlap val="-27"/>
        <c:axId val="483369560"/>
        <c:axId val="483367264"/>
      </c:barChart>
      <c:catAx>
        <c:axId val="483369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3367264"/>
        <c:crosses val="autoZero"/>
        <c:auto val="1"/>
        <c:lblAlgn val="ctr"/>
        <c:lblOffset val="100"/>
        <c:noMultiLvlLbl val="0"/>
      </c:catAx>
      <c:valAx>
        <c:axId val="483367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3369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'[Пакетный_отчет_27062023_042057.xlsx]РУ 7 Распределение первичных ба'!$A$9</c:f>
              <c:strCache>
                <c:ptCount val="1"/>
                <c:pt idx="0">
                  <c:v>Распределение первичных баллов</c:v>
                </c:pt>
              </c:strCache>
            </c:strRef>
          </c:tx>
          <c:spPr>
            <a:solidFill>
              <a:schemeClr val="accent1"/>
            </a:solidFill>
            <a:ln>
              <a:noFill/>
            </a:ln>
            <a:effectLst/>
          </c:spPr>
          <c:invertIfNegative val="0"/>
          <c:cat>
            <c:numRef>
              <c:f>'[Пакетный_отчет_27062023_042057.xlsx]РУ 7 Распределение первичных ба'!$B$8:$AW$8</c:f>
              <c:numCache>
                <c:formatCode>General</c:formatCode>
                <c:ptCount val="4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numCache>
            </c:numRef>
          </c:cat>
          <c:val>
            <c:numRef>
              <c:f>'[Пакетный_отчет_27062023_042057.xlsx]РУ 7 Распределение первичных ба'!$B$9:$AW$9</c:f>
              <c:numCache>
                <c:formatCode>General</c:formatCode>
                <c:ptCount val="48"/>
                <c:pt idx="0">
                  <c:v>0</c:v>
                </c:pt>
                <c:pt idx="1">
                  <c:v>0</c:v>
                </c:pt>
                <c:pt idx="2">
                  <c:v>0</c:v>
                </c:pt>
                <c:pt idx="3">
                  <c:v>0</c:v>
                </c:pt>
                <c:pt idx="4">
                  <c:v>0</c:v>
                </c:pt>
                <c:pt idx="5">
                  <c:v>0</c:v>
                </c:pt>
                <c:pt idx="6">
                  <c:v>1.9</c:v>
                </c:pt>
                <c:pt idx="7">
                  <c:v>0</c:v>
                </c:pt>
                <c:pt idx="8">
                  <c:v>0</c:v>
                </c:pt>
                <c:pt idx="9">
                  <c:v>0</c:v>
                </c:pt>
                <c:pt idx="10">
                  <c:v>0</c:v>
                </c:pt>
                <c:pt idx="11">
                  <c:v>3.7</c:v>
                </c:pt>
                <c:pt idx="12">
                  <c:v>1.9</c:v>
                </c:pt>
                <c:pt idx="13">
                  <c:v>1.9</c:v>
                </c:pt>
                <c:pt idx="14">
                  <c:v>0</c:v>
                </c:pt>
                <c:pt idx="15">
                  <c:v>1.9</c:v>
                </c:pt>
                <c:pt idx="16">
                  <c:v>5.6</c:v>
                </c:pt>
                <c:pt idx="17">
                  <c:v>5.6</c:v>
                </c:pt>
                <c:pt idx="18">
                  <c:v>1.9</c:v>
                </c:pt>
                <c:pt idx="19">
                  <c:v>1.9</c:v>
                </c:pt>
                <c:pt idx="20">
                  <c:v>1.9</c:v>
                </c:pt>
                <c:pt idx="21">
                  <c:v>0</c:v>
                </c:pt>
                <c:pt idx="22">
                  <c:v>11.1</c:v>
                </c:pt>
                <c:pt idx="23">
                  <c:v>5.6</c:v>
                </c:pt>
                <c:pt idx="24">
                  <c:v>3.7</c:v>
                </c:pt>
                <c:pt idx="25">
                  <c:v>3.7</c:v>
                </c:pt>
                <c:pt idx="26">
                  <c:v>0</c:v>
                </c:pt>
                <c:pt idx="27">
                  <c:v>0</c:v>
                </c:pt>
                <c:pt idx="28">
                  <c:v>1.9</c:v>
                </c:pt>
                <c:pt idx="29">
                  <c:v>1.9</c:v>
                </c:pt>
                <c:pt idx="30">
                  <c:v>3.7</c:v>
                </c:pt>
                <c:pt idx="31">
                  <c:v>0</c:v>
                </c:pt>
                <c:pt idx="32">
                  <c:v>9.3000000000000007</c:v>
                </c:pt>
                <c:pt idx="33">
                  <c:v>3.7</c:v>
                </c:pt>
                <c:pt idx="34">
                  <c:v>3.7</c:v>
                </c:pt>
                <c:pt idx="35">
                  <c:v>1.9</c:v>
                </c:pt>
                <c:pt idx="36">
                  <c:v>9.3000000000000007</c:v>
                </c:pt>
                <c:pt idx="37">
                  <c:v>3.7</c:v>
                </c:pt>
                <c:pt idx="38">
                  <c:v>7.4</c:v>
                </c:pt>
                <c:pt idx="39">
                  <c:v>0</c:v>
                </c:pt>
                <c:pt idx="40">
                  <c:v>1.9</c:v>
                </c:pt>
                <c:pt idx="41">
                  <c:v>0</c:v>
                </c:pt>
                <c:pt idx="42">
                  <c:v>0</c:v>
                </c:pt>
                <c:pt idx="43">
                  <c:v>0</c:v>
                </c:pt>
                <c:pt idx="44">
                  <c:v>0</c:v>
                </c:pt>
                <c:pt idx="45">
                  <c:v>0</c:v>
                </c:pt>
                <c:pt idx="46">
                  <c:v>0</c:v>
                </c:pt>
                <c:pt idx="47">
                  <c:v>0</c:v>
                </c:pt>
              </c:numCache>
            </c:numRef>
          </c:val>
          <c:extLst>
            <c:ext xmlns:c16="http://schemas.microsoft.com/office/drawing/2014/chart" uri="{C3380CC4-5D6E-409C-BE32-E72D297353CC}">
              <c16:uniqueId val="{00000000-A0B3-494C-A72E-D2E81AA42288}"/>
            </c:ext>
          </c:extLst>
        </c:ser>
        <c:dLbls>
          <c:showLegendKey val="0"/>
          <c:showVal val="0"/>
          <c:showCatName val="0"/>
          <c:showSerName val="0"/>
          <c:showPercent val="0"/>
          <c:showBubbleSize val="0"/>
        </c:dLbls>
        <c:gapWidth val="219"/>
        <c:overlap val="-27"/>
        <c:axId val="441797848"/>
        <c:axId val="441794240"/>
      </c:barChart>
      <c:catAx>
        <c:axId val="441797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1794240"/>
        <c:crosses val="autoZero"/>
        <c:auto val="1"/>
        <c:lblAlgn val="ctr"/>
        <c:lblOffset val="100"/>
        <c:noMultiLvlLbl val="0"/>
      </c:catAx>
      <c:valAx>
        <c:axId val="441794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1797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120" normalizeH="0" baseline="0">
                <a:solidFill>
                  <a:schemeClr val="tx1">
                    <a:lumMod val="65000"/>
                    <a:lumOff val="35000"/>
                  </a:schemeClr>
                </a:solidFill>
                <a:latin typeface="+mn-lt"/>
                <a:ea typeface="+mn-ea"/>
                <a:cs typeface="+mn-cs"/>
              </a:defRPr>
            </a:pPr>
            <a:r>
              <a:rPr lang="ru-RU" sz="1200" cap="none"/>
              <a:t>Достижение</a:t>
            </a:r>
            <a:r>
              <a:rPr lang="ru-RU" cap="none"/>
              <a:t> </a:t>
            </a:r>
            <a:r>
              <a:rPr lang="ru-RU" sz="1200" cap="none"/>
              <a:t>планируемых результатов</a:t>
            </a:r>
          </a:p>
        </c:rich>
      </c:tx>
      <c:layout/>
      <c:overlay val="0"/>
      <c:spPr>
        <a:noFill/>
        <a:ln>
          <a:noFill/>
        </a:ln>
        <a:effectLst/>
      </c:spPr>
      <c:txPr>
        <a:bodyPr rot="0" spcFirstLastPara="1" vertOverflow="ellipsis" vert="horz" wrap="square" anchor="ctr" anchorCtr="1"/>
        <a:lstStyle/>
        <a:p>
          <a:pPr>
            <a:defRPr sz="1600" b="1" i="0" u="none" strike="noStrike" kern="1200" cap="none" spc="120" normalizeH="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dLbl>
              <c:idx val="1"/>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1-E162-4EBA-8E22-5402BEAC46C4}"/>
                </c:ext>
              </c:extLst>
            </c:dLbl>
            <c:dLbl>
              <c:idx val="2"/>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5-E162-4EBA-8E22-5402BEAC46C4}"/>
                </c:ext>
              </c:extLst>
            </c:dLbl>
            <c:dLbl>
              <c:idx val="7"/>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2-E162-4EBA-8E22-5402BEAC46C4}"/>
                </c:ext>
              </c:extLst>
            </c:dLbl>
            <c:dLbl>
              <c:idx val="16"/>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3-E162-4EBA-8E22-5402BEAC46C4}"/>
                </c:ext>
              </c:extLst>
            </c:dLbl>
            <c:dLbl>
              <c:idx val="2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4-E162-4EBA-8E22-5402BEAC46C4}"/>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'[Пакетный_отчет_27062023_042057.xlsx]РУ 7 Достижение планируемых рез'!$A$10:$A$34</c:f>
              <c:strCache>
                <c:ptCount val="25"/>
                <c:pt idx="0">
                  <c:v>1K1. Соблюдать изученные орфографические и пунктуационные правила при списывании осложненного пропусками орфограмм и пунктограмм текста.  Соблюдать основные языковые нормы в устной и письменной речи; опираться на фонетический, морфемный, словообразователь</c:v>
                </c:pt>
                <c:pt idx="1">
                  <c:v>1K2. Соблюдать изученные орфографические и пунктуационные правила при списывании осложненного пропусками орфограмм и пунктограмм текста. Соблюдать основные языковые нормы в устной и письменной речи; опираться на фонетический, морфемный, словообразовательн</c:v>
                </c:pt>
                <c:pt idx="2">
                  <c:v>1K3. Соблюдать изученные орфографические и пунктуационные правила при списывании осложненного пропусками орфограмм и пунктограмм текста. Соблюдать основные языковые нормы в устной и письменной речи; опираться на фонетический, морфемный, словообразовательн</c:v>
                </c:pt>
                <c:pt idx="3">
                  <c:v>2K1. Проводить морфемный и словообразовательный анализы слов;  проводить морфологический анализ слова;  проводить синтаксический анализ  предложения  </c:v>
                </c:pt>
                <c:pt idx="4">
                  <c:v>2K2. Проводить морфемный и словообразовательный анализы слов;  проводить морфологический анализ слова;  проводить синтаксический анализ  предложения  </c:v>
                </c:pt>
                <c:pt idx="5">
                  <c:v>2K3. Проводить морфемный и словообразовательный анализы слов;  проводить морфологический анализ слова;  проводить синтаксический анализ  предложения  </c:v>
                </c:pt>
                <c:pt idx="6">
                  <c:v>2K4. Проводить морфемный и словообразовательный анализы слов;  проводить морфологический анализ слова;  проводить синтаксический анализ  предложения  </c:v>
                </c:pt>
                <c:pt idx="7">
                  <c:v>3.1. Распознавать производные предлоги в заданных предложениях, отличать их от омонимичных частей речи, правильно писать производные предлоги</c:v>
                </c:pt>
                <c:pt idx="8">
                  <c:v>3.2. Распознавать производные предлоги в заданных предложениях, отличать их от омонимичных частей речи, правильно писать производные предлоги</c:v>
                </c:pt>
                <c:pt idx="9">
                  <c:v>4.1. Распознавать производные союзы в заданных предложениях, отличать их от омонимичных частей речи, правильно писать производные союзы</c:v>
                </c:pt>
                <c:pt idx="10">
                  <c:v>4.2. Распознавать производные союзы в заданных предложениях, отличать их от омонимичных частей речи, правильно писать производные союзы</c:v>
                </c:pt>
                <c:pt idx="11">
                  <c:v>5. Владеть орфоэпическими нормами русского литературного языка. Проводить орфоэпический анализ слова; определять место ударного слога  </c:v>
                </c:pt>
                <c:pt idx="12">
                  <c:v>6. Распознавать случаи нарушения грамматических норм русского литературного языка в заданных предложениях и исправлять эти нарушения. Соблюдать основные языковые нормы в устной и письменной речи  </c:v>
                </c:pt>
                <c:pt idx="13">
                  <c:v>7.1. Опознавать предложения с причастным оборотом, деепричастным оборотом; находить границы причастных и деепричастных оборотов в предложении; соблюдать изученные пунктуационные нормы в процессе письма; обосновывать выбор предложения и знака препинания в </c:v>
                </c:pt>
                <c:pt idx="14">
                  <c:v>7.2.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c:v>
                </c:pt>
                <c:pt idx="15">
                  <c:v>8.1. Опознавать предложения с деепричастным оборотом и обращением; находить границы деепричастного оборота и обращения в предложении; соблюдать изученные пунктуационные нормы в процессе письма; обосновывать выбор предложения и знаков препинания в нем, в т</c:v>
                </c:pt>
                <c:pt idx="16">
                  <c:v>8.2.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&lt;…&gt; осложненной структуры; соблюдать основные языковые нормы в письменной речи; опирать</c:v>
                </c:pt>
                <c:pt idx="17">
                  <c:v>9.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 Владеть навыками различных видов чтения (изучающим, озн</c:v>
                </c:pt>
                <c:pt idx="18">
                  <c:v>10. Опознавать функционально-смысловые типы речи, представленные в прочитанном тексте. Владеть навыками различных видов чтения (изучающим, ознакомительным, просмотровым) и информационной переработки прочитанного материала; анализировать текст с точки зрен</c:v>
                </c:pt>
                <c:pt idx="19">
                  <c:v>11.1. Адекватно понимать и интерпретировать прочитанный текст, находить в тексте информацию (ключевые слова и словосочетания) в подтверждение своего ответа на вопрос, строить речевое высказывание в письменной форме с учетом норм построения предложения и с</c:v>
                </c:pt>
                <c:pt idx="20">
                  <c:v>11.2.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c:v>
                </c:pt>
                <c:pt idx="21">
                  <c:v>12. Распознавать лексическое значение слова с опорой на указанный в задании контекст. Владеть навыками различных видов чтения (изучающим, ознакомительным, просмотровым) и информационной переработки прочитанного материала; проводить лексический анализ слов</c:v>
                </c:pt>
                <c:pt idx="22">
                  <c:v>13.1. Распознавать стилистически окрашенное слово в заданном контексте, подбирать к найденному слову близкие по значению слова (синонимы). Владеть навыками различных видов чтения (изучающим, ознакомительным, просмотровым) и информационной переработки проч</c:v>
                </c:pt>
                <c:pt idx="23">
                  <c:v>13.2. Распознавать стилистически окрашенное слово в заданном контексте, подбирать к найденному слову близкие по значению слова (синонимы). Владеть навыками различных видов чтения (изучающим, ознакомительным, просмотровым) и информационной переработки проч</c:v>
                </c:pt>
                <c:pt idx="24">
                  <c:v>14. Адекватно понимать текст, объяснять значение пословицы, строить речевое высказывание в письменной форме с учетом норм построения предложения и словоупотребления. Адекватно понимать тексты различных функционально-смысловых типов речи и функциональных р</c:v>
                </c:pt>
              </c:strCache>
            </c:strRef>
          </c:cat>
          <c:val>
            <c:numRef>
              <c:f>'[Пакетный_отчет_27062023_042057.xlsx]РУ 7 Достижение планируемых рез'!$B$10:$B$34</c:f>
              <c:numCache>
                <c:formatCode>General</c:formatCode>
                <c:ptCount val="25"/>
                <c:pt idx="0">
                  <c:v>66.2</c:v>
                </c:pt>
                <c:pt idx="1">
                  <c:v>20.37</c:v>
                </c:pt>
                <c:pt idx="2">
                  <c:v>98.15</c:v>
                </c:pt>
                <c:pt idx="3">
                  <c:v>90.74</c:v>
                </c:pt>
                <c:pt idx="4">
                  <c:v>51.85</c:v>
                </c:pt>
                <c:pt idx="5">
                  <c:v>36.42</c:v>
                </c:pt>
                <c:pt idx="6">
                  <c:v>40.74</c:v>
                </c:pt>
                <c:pt idx="7">
                  <c:v>22.22</c:v>
                </c:pt>
                <c:pt idx="8">
                  <c:v>44.44</c:v>
                </c:pt>
                <c:pt idx="9">
                  <c:v>38.89</c:v>
                </c:pt>
                <c:pt idx="10">
                  <c:v>64.81</c:v>
                </c:pt>
                <c:pt idx="11">
                  <c:v>63.89</c:v>
                </c:pt>
                <c:pt idx="12">
                  <c:v>45.37</c:v>
                </c:pt>
                <c:pt idx="13">
                  <c:v>62.96</c:v>
                </c:pt>
                <c:pt idx="14">
                  <c:v>42.59</c:v>
                </c:pt>
                <c:pt idx="15">
                  <c:v>64.81</c:v>
                </c:pt>
                <c:pt idx="16">
                  <c:v>24.07</c:v>
                </c:pt>
                <c:pt idx="17">
                  <c:v>55.56</c:v>
                </c:pt>
                <c:pt idx="18">
                  <c:v>75.930000000000007</c:v>
                </c:pt>
                <c:pt idx="19">
                  <c:v>68.52</c:v>
                </c:pt>
                <c:pt idx="20">
                  <c:v>36.42</c:v>
                </c:pt>
                <c:pt idx="21">
                  <c:v>55.56</c:v>
                </c:pt>
                <c:pt idx="22">
                  <c:v>72.22</c:v>
                </c:pt>
                <c:pt idx="23">
                  <c:v>64.81</c:v>
                </c:pt>
                <c:pt idx="24">
                  <c:v>82.41</c:v>
                </c:pt>
              </c:numCache>
            </c:numRef>
          </c:val>
          <c:extLst>
            <c:ext xmlns:c16="http://schemas.microsoft.com/office/drawing/2014/chart" uri="{C3380CC4-5D6E-409C-BE32-E72D297353CC}">
              <c16:uniqueId val="{00000000-E162-4EBA-8E22-5402BEAC46C4}"/>
            </c:ext>
          </c:extLst>
        </c:ser>
        <c:dLbls>
          <c:dLblPos val="outEnd"/>
          <c:showLegendKey val="0"/>
          <c:showVal val="1"/>
          <c:showCatName val="0"/>
          <c:showSerName val="0"/>
          <c:showPercent val="0"/>
          <c:showBubbleSize val="0"/>
        </c:dLbls>
        <c:gapWidth val="444"/>
        <c:overlap val="-90"/>
        <c:axId val="483346272"/>
        <c:axId val="483342336"/>
      </c:barChart>
      <c:catAx>
        <c:axId val="4833462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120" normalizeH="0" baseline="0">
                <a:solidFill>
                  <a:schemeClr val="tx1">
                    <a:lumMod val="65000"/>
                    <a:lumOff val="35000"/>
                  </a:schemeClr>
                </a:solidFill>
                <a:latin typeface="+mn-lt"/>
                <a:ea typeface="+mn-ea"/>
                <a:cs typeface="+mn-cs"/>
              </a:defRPr>
            </a:pPr>
            <a:endParaRPr lang="ru-RU"/>
          </a:p>
        </c:txPr>
        <c:crossAx val="483342336"/>
        <c:crosses val="autoZero"/>
        <c:auto val="1"/>
        <c:lblAlgn val="ctr"/>
        <c:lblOffset val="100"/>
        <c:noMultiLvlLbl val="0"/>
      </c:catAx>
      <c:valAx>
        <c:axId val="483342336"/>
        <c:scaling>
          <c:orientation val="minMax"/>
        </c:scaling>
        <c:delete val="1"/>
        <c:axPos val="l"/>
        <c:numFmt formatCode="General" sourceLinked="1"/>
        <c:majorTickMark val="none"/>
        <c:minorTickMark val="none"/>
        <c:tickLblPos val="nextTo"/>
        <c:crossAx val="483346272"/>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'[Пакетный_отчет_13062023_040040.xlsx]МА 7 Статистика по отметкам'!$A$9</c:f>
              <c:strCache>
                <c:ptCount val="1"/>
                <c:pt idx="0">
                  <c:v>Статистика по отметкам</c:v>
                </c:pt>
              </c:strCache>
            </c:strRef>
          </c:tx>
          <c:spPr>
            <a:solidFill>
              <a:schemeClr val="accent1"/>
            </a:solidFill>
            <a:ln>
              <a:noFill/>
            </a:ln>
            <a:effectLst/>
          </c:spPr>
          <c:invertIfNegative val="0"/>
          <c:cat>
            <c:numRef>
              <c:f>'[Пакетный_отчет_13062023_040040.xlsx]МА 7 Статистика по отметкам'!$B$8:$E$8</c:f>
              <c:numCache>
                <c:formatCode>General</c:formatCode>
                <c:ptCount val="4"/>
                <c:pt idx="0">
                  <c:v>2</c:v>
                </c:pt>
                <c:pt idx="1">
                  <c:v>3</c:v>
                </c:pt>
                <c:pt idx="2">
                  <c:v>4</c:v>
                </c:pt>
                <c:pt idx="3">
                  <c:v>5</c:v>
                </c:pt>
              </c:numCache>
            </c:numRef>
          </c:cat>
          <c:val>
            <c:numRef>
              <c:f>'[Пакетный_отчет_13062023_040040.xlsx]МА 7 Статистика по отметкам'!$B$9:$E$9</c:f>
              <c:numCache>
                <c:formatCode>General</c:formatCode>
                <c:ptCount val="4"/>
                <c:pt idx="0">
                  <c:v>11.76</c:v>
                </c:pt>
                <c:pt idx="1">
                  <c:v>33.33</c:v>
                </c:pt>
                <c:pt idx="2">
                  <c:v>47.06</c:v>
                </c:pt>
                <c:pt idx="3">
                  <c:v>7.84</c:v>
                </c:pt>
              </c:numCache>
            </c:numRef>
          </c:val>
          <c:extLst>
            <c:ext xmlns:c16="http://schemas.microsoft.com/office/drawing/2014/chart" uri="{C3380CC4-5D6E-409C-BE32-E72D297353CC}">
              <c16:uniqueId val="{00000000-F8FF-4792-849B-6E89B542E7BD}"/>
            </c:ext>
          </c:extLst>
        </c:ser>
        <c:dLbls>
          <c:showLegendKey val="0"/>
          <c:showVal val="0"/>
          <c:showCatName val="0"/>
          <c:showSerName val="0"/>
          <c:showPercent val="0"/>
          <c:showBubbleSize val="0"/>
        </c:dLbls>
        <c:gapWidth val="219"/>
        <c:overlap val="-27"/>
        <c:axId val="371352408"/>
        <c:axId val="371350112"/>
      </c:barChart>
      <c:catAx>
        <c:axId val="371352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1350112"/>
        <c:crosses val="autoZero"/>
        <c:auto val="1"/>
        <c:lblAlgn val="ctr"/>
        <c:lblOffset val="100"/>
        <c:noMultiLvlLbl val="0"/>
      </c:catAx>
      <c:valAx>
        <c:axId val="371350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1352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ru-RU" sz="1100"/>
              <a:t>Сравнение отметок с отметками по журналу</a:t>
            </a:r>
          </a:p>
        </c:rich>
      </c:tx>
      <c:layout>
        <c:manualLayout>
          <c:xMode val="edge"/>
          <c:yMode val="edge"/>
          <c:x val="9.693342877594846E-2"/>
          <c:y val="0"/>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cat>
            <c:strRef>
              <c:f>'[Пакетный_отчет_13062023_040040.xlsx]МА 7 Сравнение отметок с отметк'!$A$20:$A$22</c:f>
              <c:strCache>
                <c:ptCount val="3"/>
                <c:pt idx="0">
                  <c:v>  Понизили </c:v>
                </c:pt>
                <c:pt idx="1">
                  <c:v>  Подтвердили </c:v>
                </c:pt>
                <c:pt idx="2">
                  <c:v>  Повысили </c:v>
                </c:pt>
              </c:strCache>
            </c:strRef>
          </c:cat>
          <c:val>
            <c:numRef>
              <c:f>'[Пакетный_отчет_13062023_040040.xlsx]МА 7 Сравнение отметок с отметк'!$B$20:$B$22</c:f>
              <c:numCache>
                <c:formatCode>General</c:formatCode>
                <c:ptCount val="3"/>
                <c:pt idx="0">
                  <c:v>20</c:v>
                </c:pt>
                <c:pt idx="1">
                  <c:v>29</c:v>
                </c:pt>
                <c:pt idx="2">
                  <c:v>2</c:v>
                </c:pt>
              </c:numCache>
            </c:numRef>
          </c:val>
          <c:extLst>
            <c:ext xmlns:c16="http://schemas.microsoft.com/office/drawing/2014/chart" uri="{C3380CC4-5D6E-409C-BE32-E72D297353CC}">
              <c16:uniqueId val="{00000000-FB54-43E4-82B1-E0464E7F5BBB}"/>
            </c:ext>
          </c:extLst>
        </c:ser>
        <c:dLbls>
          <c:showLegendKey val="0"/>
          <c:showVal val="0"/>
          <c:showCatName val="0"/>
          <c:showSerName val="0"/>
          <c:showPercent val="0"/>
          <c:showBubbleSize val="0"/>
        </c:dLbls>
        <c:gapWidth val="219"/>
        <c:overlap val="-27"/>
        <c:axId val="384718312"/>
        <c:axId val="384717328"/>
      </c:barChart>
      <c:catAx>
        <c:axId val="384718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4717328"/>
        <c:crosses val="autoZero"/>
        <c:auto val="1"/>
        <c:lblAlgn val="ctr"/>
        <c:lblOffset val="100"/>
        <c:noMultiLvlLbl val="0"/>
      </c:catAx>
      <c:valAx>
        <c:axId val="384717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4718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'[Пакетный_отчет_13062023_040040.xlsx]МА 7 Распределение первичных ба'!$A$9</c:f>
              <c:strCache>
                <c:ptCount val="1"/>
                <c:pt idx="0">
                  <c:v>Распределение первичных баллов</c:v>
                </c:pt>
              </c:strCache>
            </c:strRef>
          </c:tx>
          <c:spPr>
            <a:solidFill>
              <a:schemeClr val="accent1"/>
            </a:solidFill>
            <a:ln>
              <a:noFill/>
            </a:ln>
            <a:effectLst/>
          </c:spPr>
          <c:invertIfNegative val="0"/>
          <c:cat>
            <c:numRef>
              <c:f>'[Пакетный_отчет_13062023_040040.xlsx]МА 7 Распределение первичных ба'!$B$8:$U$8</c:f>
              <c:numCache>
                <c:formatCode>General</c:formatCode>
                <c:ptCount val="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numCache>
            </c:numRef>
          </c:cat>
          <c:val>
            <c:numRef>
              <c:f>'[Пакетный_отчет_13062023_040040.xlsx]МА 7 Распределение первичных ба'!$B$9:$U$9</c:f>
              <c:numCache>
                <c:formatCode>General</c:formatCode>
                <c:ptCount val="20"/>
                <c:pt idx="0">
                  <c:v>0</c:v>
                </c:pt>
                <c:pt idx="1">
                  <c:v>2</c:v>
                </c:pt>
                <c:pt idx="2">
                  <c:v>0</c:v>
                </c:pt>
                <c:pt idx="3">
                  <c:v>2</c:v>
                </c:pt>
                <c:pt idx="4">
                  <c:v>3.9</c:v>
                </c:pt>
                <c:pt idx="5">
                  <c:v>3.9</c:v>
                </c:pt>
                <c:pt idx="6">
                  <c:v>0</c:v>
                </c:pt>
                <c:pt idx="7">
                  <c:v>7.8</c:v>
                </c:pt>
                <c:pt idx="8">
                  <c:v>5.9</c:v>
                </c:pt>
                <c:pt idx="9">
                  <c:v>7.8</c:v>
                </c:pt>
                <c:pt idx="10">
                  <c:v>9.8000000000000007</c:v>
                </c:pt>
                <c:pt idx="11">
                  <c:v>2</c:v>
                </c:pt>
                <c:pt idx="12">
                  <c:v>21.6</c:v>
                </c:pt>
                <c:pt idx="13">
                  <c:v>9.8000000000000007</c:v>
                </c:pt>
                <c:pt idx="14">
                  <c:v>7.8</c:v>
                </c:pt>
                <c:pt idx="15">
                  <c:v>7.8</c:v>
                </c:pt>
                <c:pt idx="16">
                  <c:v>5.9</c:v>
                </c:pt>
                <c:pt idx="17">
                  <c:v>2</c:v>
                </c:pt>
                <c:pt idx="18">
                  <c:v>0</c:v>
                </c:pt>
                <c:pt idx="19">
                  <c:v>0</c:v>
                </c:pt>
              </c:numCache>
            </c:numRef>
          </c:val>
          <c:extLst>
            <c:ext xmlns:c16="http://schemas.microsoft.com/office/drawing/2014/chart" uri="{C3380CC4-5D6E-409C-BE32-E72D297353CC}">
              <c16:uniqueId val="{00000000-D273-42C3-9BA6-A5D81EA06C05}"/>
            </c:ext>
          </c:extLst>
        </c:ser>
        <c:dLbls>
          <c:showLegendKey val="0"/>
          <c:showVal val="0"/>
          <c:showCatName val="0"/>
          <c:showSerName val="0"/>
          <c:showPercent val="0"/>
          <c:showBubbleSize val="0"/>
        </c:dLbls>
        <c:gapWidth val="219"/>
        <c:overlap val="-27"/>
        <c:axId val="384932920"/>
        <c:axId val="384934560"/>
      </c:barChart>
      <c:catAx>
        <c:axId val="384932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4934560"/>
        <c:crosses val="autoZero"/>
        <c:auto val="1"/>
        <c:lblAlgn val="ctr"/>
        <c:lblOffset val="100"/>
        <c:noMultiLvlLbl val="0"/>
      </c:catAx>
      <c:valAx>
        <c:axId val="384934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4932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ysClr val="windowText" lastClr="000000"/>
                </a:solidFill>
                <a:latin typeface="+mn-lt"/>
                <a:ea typeface="+mn-ea"/>
                <a:cs typeface="+mn-cs"/>
              </a:defRPr>
            </a:pPr>
            <a:r>
              <a:rPr lang="ru-RU" sz="1100" b="0" cap="none">
                <a:solidFill>
                  <a:sysClr val="windowText" lastClr="000000"/>
                </a:solidFill>
                <a:effectLst/>
              </a:rPr>
              <a:t>Гистограмма соответствия отметок за ВПР и отметок по журналу </a:t>
            </a:r>
          </a:p>
          <a:p>
            <a:pPr>
              <a:defRPr>
                <a:solidFill>
                  <a:sysClr val="windowText" lastClr="000000"/>
                </a:solidFill>
              </a:defRPr>
            </a:pPr>
            <a:endParaRPr lang="ru-RU" sz="1100">
              <a:solidFill>
                <a:sysClr val="windowText" lastClr="000000"/>
              </a:solidFill>
              <a:effectLst/>
            </a:endParaRPr>
          </a:p>
        </c:rich>
      </c:tx>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'[Пакетный_отчет_12062023_064114.xlsx]МА 4 Сравнение отметок с отметк'!$A$20:$A$22</c:f>
              <c:strCache>
                <c:ptCount val="3"/>
                <c:pt idx="0">
                  <c:v>  Понизили </c:v>
                </c:pt>
                <c:pt idx="1">
                  <c:v>  Подтвердили</c:v>
                </c:pt>
                <c:pt idx="2">
                  <c:v>  Повысили </c:v>
                </c:pt>
              </c:strCache>
            </c:strRef>
          </c:cat>
          <c:val>
            <c:numRef>
              <c:f>'[Пакетный_отчет_12062023_064114.xlsx]МА 4 Сравнение отметок с отметк'!$B$20:$B$22</c:f>
              <c:numCache>
                <c:formatCode>General</c:formatCode>
                <c:ptCount val="3"/>
                <c:pt idx="0">
                  <c:v>8</c:v>
                </c:pt>
                <c:pt idx="1">
                  <c:v>26</c:v>
                </c:pt>
                <c:pt idx="2">
                  <c:v>10</c:v>
                </c:pt>
              </c:numCache>
            </c:numRef>
          </c:val>
          <c:extLst>
            <c:ext xmlns:c16="http://schemas.microsoft.com/office/drawing/2014/chart" uri="{C3380CC4-5D6E-409C-BE32-E72D297353CC}">
              <c16:uniqueId val="{00000000-2C9F-49D7-82B1-2046EBB3845D}"/>
            </c:ext>
          </c:extLst>
        </c:ser>
        <c:dLbls>
          <c:dLblPos val="outEnd"/>
          <c:showLegendKey val="0"/>
          <c:showVal val="1"/>
          <c:showCatName val="0"/>
          <c:showSerName val="0"/>
          <c:showPercent val="0"/>
          <c:showBubbleSize val="0"/>
        </c:dLbls>
        <c:gapWidth val="444"/>
        <c:overlap val="-90"/>
        <c:axId val="423457760"/>
        <c:axId val="423467272"/>
      </c:barChart>
      <c:catAx>
        <c:axId val="4234577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cap="none" spc="120" normalizeH="0" baseline="0">
                <a:solidFill>
                  <a:schemeClr val="tx1"/>
                </a:solidFill>
                <a:latin typeface="+mn-lt"/>
                <a:ea typeface="+mn-ea"/>
                <a:cs typeface="+mn-cs"/>
              </a:defRPr>
            </a:pPr>
            <a:endParaRPr lang="ru-RU"/>
          </a:p>
        </c:txPr>
        <c:crossAx val="423467272"/>
        <c:crosses val="autoZero"/>
        <c:auto val="1"/>
        <c:lblAlgn val="ctr"/>
        <c:lblOffset val="100"/>
        <c:noMultiLvlLbl val="0"/>
      </c:catAx>
      <c:valAx>
        <c:axId val="423467272"/>
        <c:scaling>
          <c:orientation val="minMax"/>
        </c:scaling>
        <c:delete val="1"/>
        <c:axPos val="l"/>
        <c:numFmt formatCode="General" sourceLinked="1"/>
        <c:majorTickMark val="none"/>
        <c:minorTickMark val="none"/>
        <c:tickLblPos val="nextTo"/>
        <c:crossAx val="42345776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120" normalizeH="0" baseline="0">
                <a:solidFill>
                  <a:schemeClr val="tx1">
                    <a:lumMod val="65000"/>
                    <a:lumOff val="35000"/>
                  </a:schemeClr>
                </a:solidFill>
                <a:latin typeface="+mn-lt"/>
                <a:ea typeface="+mn-ea"/>
                <a:cs typeface="+mn-cs"/>
              </a:defRPr>
            </a:pPr>
            <a:r>
              <a:rPr lang="ru-RU" sz="1400" cap="none"/>
              <a:t>Достижение планируемых результатов</a:t>
            </a:r>
          </a:p>
        </c:rich>
      </c:tx>
      <c:layout/>
      <c:overlay val="0"/>
      <c:spPr>
        <a:noFill/>
        <a:ln>
          <a:noFill/>
        </a:ln>
        <a:effectLst/>
      </c:spPr>
      <c:txPr>
        <a:bodyPr rot="0" spcFirstLastPara="1" vertOverflow="ellipsis" vert="horz" wrap="square" anchor="ctr" anchorCtr="1"/>
        <a:lstStyle/>
        <a:p>
          <a:pPr>
            <a:defRPr sz="1400" b="1" i="0" u="none" strike="noStrike" kern="1200" cap="none" spc="120" normalizeH="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dLbl>
              <c:idx val="2"/>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1-09CA-450A-A670-C222737669A2}"/>
                </c:ext>
              </c:extLst>
            </c:dLbl>
            <c:dLbl>
              <c:idx val="5"/>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6-09CA-450A-A670-C222737669A2}"/>
                </c:ext>
              </c:extLst>
            </c:dLbl>
            <c:dLbl>
              <c:idx val="9"/>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2-09CA-450A-A670-C222737669A2}"/>
                </c:ext>
              </c:extLst>
            </c:dLbl>
            <c:dLbl>
              <c:idx val="1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3-09CA-450A-A670-C222737669A2}"/>
                </c:ext>
              </c:extLst>
            </c:dLbl>
            <c:dLbl>
              <c:idx val="13"/>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5-09CA-450A-A670-C222737669A2}"/>
                </c:ext>
              </c:extLst>
            </c:dLbl>
            <c:dLbl>
              <c:idx val="14"/>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7-09CA-450A-A670-C222737669A2}"/>
                </c:ext>
              </c:extLst>
            </c:dLbl>
            <c:dLbl>
              <c:idx val="15"/>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4-09CA-450A-A670-C222737669A2}"/>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'[Пакетный_отчет_13062023_040040.xlsx]МА 7 Достижение планируемых рез'!$A$10:$A$25</c:f>
              <c:strCache>
                <c:ptCount val="16"/>
                <c:pt idx="0">
                  <c:v>1. Развитие представлений о числе и числовых системах от натуральных до действительных чисел. Оперировать на базовом уровне понятиями «обыкновенная дробь», «смешанное число»  </c:v>
                </c:pt>
                <c:pt idx="1">
                  <c:v>2. Развитие представлений о числе и числовых системах от натуральных до действительных чисел. Оперировать на базовом уровне понятием «десятичная дробь»  </c:v>
                </c:pt>
                <c:pt idx="2">
                  <c:v>3. Умение извлекать информацию, представленную в таблицах, на диаграммах, графиках. 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c:v>
                </c:pt>
                <c:pt idx="3">
                  <c:v>4. Умение применять изученные понятия, результаты, методы для решения задач практического характера и задач их смежных дисциплин. Записывать числовые значения реальных величин с использованием разных систем измерения  </c:v>
                </c:pt>
                <c:pt idx="4">
                  <c:v>5.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процентное отношение двух чисел, процентное с</c:v>
                </c:pt>
                <c:pt idx="5">
                  <c:v>6. 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  </c:v>
                </c:pt>
                <c:pt idx="6">
                  <c:v>7. Умение извлекать информацию, представленную в таблицах, на диаграммах, графиках. 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c:v>
                </c:pt>
                <c:pt idx="7">
                  <c:v>8. Овладение системой функциональных понятий, развитие умения использовать функционально-графические представления. Строить график линейной функции  </c:v>
                </c:pt>
                <c:pt idx="8">
                  <c:v>9. Овладение приёмами решения уравнений, систем уравнений. Оперировать на базовом уровне понятиями «уравнение», «корень уравнения»; решать системы несложных линейных уравнений / решать линейные уравнения и уравнения, сводимые к линейным, с помощью тождест</c:v>
                </c:pt>
                <c:pt idx="9">
                  <c:v>10. Умение анализировать, извлекать необходимую информацию, пользоваться оценкой и прикидкой при практических расчётах. Оценивать результаты вычислений при решении практических задач / решать задачи на основе рассмотрения реальных ситуаций, в которых не т</c:v>
                </c:pt>
                <c:pt idx="10">
                  <c:v>11. Овладение символьным языком алгебры. Выполнять несложные преобразования выражений: раскрывать скобки, приводить подобные слагаемые, использовать формулы сокращённого умножения  </c:v>
                </c:pt>
                <c:pt idx="11">
                  <c:v>12. Развитие представлений о числе и числовых системах от натуральных до действительных чисел. Сравнивать рациональные числа / знать геометрическую интерпретацию целых, рациональных чисел  </c:v>
                </c:pt>
                <c:pt idx="12">
                  <c:v>13.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c:v>
                </c:pt>
                <c:pt idx="13">
                  <c:v>14.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c:v>
                </c:pt>
                <c:pt idx="14">
                  <c:v>15. Развитие умения использовать функционально графические представления для описания реальных зависимостей. Представлять данные в виде таблиц, диаграмм, графиков / иллюстрировать с помощью графика реальную зависимость или процесс по их характеристикам  </c:v>
                </c:pt>
                <c:pt idx="15">
                  <c:v>16. Развитие умений применять изученные понятия, результаты, методы для решения задач практического характера. Решать задачи разных типов (на работу, покупки, движение) / решать простые и сложные задачи разных типов, выбирать соответствующие уравнения или</c:v>
                </c:pt>
              </c:strCache>
            </c:strRef>
          </c:cat>
          <c:val>
            <c:numRef>
              <c:f>'[Пакетный_отчет_13062023_040040.xlsx]МА 7 Достижение планируемых рез'!$B$10:$B$25</c:f>
              <c:numCache>
                <c:formatCode>General</c:formatCode>
                <c:ptCount val="16"/>
                <c:pt idx="0">
                  <c:v>72.55</c:v>
                </c:pt>
                <c:pt idx="1">
                  <c:v>78.430000000000007</c:v>
                </c:pt>
                <c:pt idx="2">
                  <c:v>17.649999999999999</c:v>
                </c:pt>
                <c:pt idx="3">
                  <c:v>80.39</c:v>
                </c:pt>
                <c:pt idx="4">
                  <c:v>76.47</c:v>
                </c:pt>
                <c:pt idx="5">
                  <c:v>96.08</c:v>
                </c:pt>
                <c:pt idx="6">
                  <c:v>54.9</c:v>
                </c:pt>
                <c:pt idx="7">
                  <c:v>58.82</c:v>
                </c:pt>
                <c:pt idx="8">
                  <c:v>68.63</c:v>
                </c:pt>
                <c:pt idx="9">
                  <c:v>25.49</c:v>
                </c:pt>
                <c:pt idx="10">
                  <c:v>41.18</c:v>
                </c:pt>
                <c:pt idx="11">
                  <c:v>77.45</c:v>
                </c:pt>
                <c:pt idx="12">
                  <c:v>74.510000000000005</c:v>
                </c:pt>
                <c:pt idx="13">
                  <c:v>38.24</c:v>
                </c:pt>
                <c:pt idx="14">
                  <c:v>90.2</c:v>
                </c:pt>
                <c:pt idx="15">
                  <c:v>4.9000000000000004</c:v>
                </c:pt>
              </c:numCache>
            </c:numRef>
          </c:val>
          <c:extLst>
            <c:ext xmlns:c16="http://schemas.microsoft.com/office/drawing/2014/chart" uri="{C3380CC4-5D6E-409C-BE32-E72D297353CC}">
              <c16:uniqueId val="{00000000-09CA-450A-A670-C222737669A2}"/>
            </c:ext>
          </c:extLst>
        </c:ser>
        <c:dLbls>
          <c:dLblPos val="outEnd"/>
          <c:showLegendKey val="0"/>
          <c:showVal val="1"/>
          <c:showCatName val="0"/>
          <c:showSerName val="0"/>
          <c:showPercent val="0"/>
          <c:showBubbleSize val="0"/>
        </c:dLbls>
        <c:gapWidth val="444"/>
        <c:overlap val="-90"/>
        <c:axId val="386665776"/>
        <c:axId val="386659872"/>
      </c:barChart>
      <c:catAx>
        <c:axId val="3866657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120" normalizeH="0" baseline="0">
                <a:solidFill>
                  <a:schemeClr val="tx1">
                    <a:lumMod val="65000"/>
                    <a:lumOff val="35000"/>
                  </a:schemeClr>
                </a:solidFill>
                <a:latin typeface="+mn-lt"/>
                <a:ea typeface="+mn-ea"/>
                <a:cs typeface="+mn-cs"/>
              </a:defRPr>
            </a:pPr>
            <a:endParaRPr lang="ru-RU"/>
          </a:p>
        </c:txPr>
        <c:crossAx val="386659872"/>
        <c:crosses val="autoZero"/>
        <c:auto val="1"/>
        <c:lblAlgn val="ctr"/>
        <c:lblOffset val="100"/>
        <c:noMultiLvlLbl val="0"/>
      </c:catAx>
      <c:valAx>
        <c:axId val="386659872"/>
        <c:scaling>
          <c:orientation val="minMax"/>
        </c:scaling>
        <c:delete val="1"/>
        <c:axPos val="l"/>
        <c:numFmt formatCode="General" sourceLinked="1"/>
        <c:majorTickMark val="none"/>
        <c:minorTickMark val="none"/>
        <c:tickLblPos val="nextTo"/>
        <c:crossAx val="38666577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'[Пакетный_отчет_13062023_094439.xlsx]ГЕО 7 Статистика по отметкам'!$A$9</c:f>
              <c:strCache>
                <c:ptCount val="1"/>
                <c:pt idx="0">
                  <c:v>Статистика по отметкам</c:v>
                </c:pt>
              </c:strCache>
            </c:strRef>
          </c:tx>
          <c:spPr>
            <a:solidFill>
              <a:schemeClr val="accent1"/>
            </a:solidFill>
            <a:ln>
              <a:noFill/>
            </a:ln>
            <a:effectLst/>
          </c:spPr>
          <c:invertIfNegative val="0"/>
          <c:cat>
            <c:numRef>
              <c:f>'[Пакетный_отчет_13062023_094439.xlsx]ГЕО 7 Статистика по отметкам'!$B$8:$E$8</c:f>
              <c:numCache>
                <c:formatCode>General</c:formatCode>
                <c:ptCount val="4"/>
                <c:pt idx="0">
                  <c:v>2</c:v>
                </c:pt>
                <c:pt idx="1">
                  <c:v>3</c:v>
                </c:pt>
                <c:pt idx="2">
                  <c:v>4</c:v>
                </c:pt>
                <c:pt idx="3">
                  <c:v>5</c:v>
                </c:pt>
              </c:numCache>
            </c:numRef>
          </c:cat>
          <c:val>
            <c:numRef>
              <c:f>'[Пакетный_отчет_13062023_094439.xlsx]ГЕО 7 Статистика по отметкам'!$B$9:$E$9</c:f>
              <c:numCache>
                <c:formatCode>General</c:formatCode>
                <c:ptCount val="4"/>
                <c:pt idx="0">
                  <c:v>0</c:v>
                </c:pt>
                <c:pt idx="1">
                  <c:v>35.29</c:v>
                </c:pt>
                <c:pt idx="2">
                  <c:v>58.82</c:v>
                </c:pt>
                <c:pt idx="3">
                  <c:v>5.88</c:v>
                </c:pt>
              </c:numCache>
            </c:numRef>
          </c:val>
          <c:extLst>
            <c:ext xmlns:c16="http://schemas.microsoft.com/office/drawing/2014/chart" uri="{C3380CC4-5D6E-409C-BE32-E72D297353CC}">
              <c16:uniqueId val="{00000000-76A7-435F-9BED-F1D46F5F4874}"/>
            </c:ext>
          </c:extLst>
        </c:ser>
        <c:dLbls>
          <c:showLegendKey val="0"/>
          <c:showVal val="0"/>
          <c:showCatName val="0"/>
          <c:showSerName val="0"/>
          <c:showPercent val="0"/>
          <c:showBubbleSize val="0"/>
        </c:dLbls>
        <c:gapWidth val="219"/>
        <c:overlap val="-27"/>
        <c:axId val="383998648"/>
        <c:axId val="384001272"/>
      </c:barChart>
      <c:catAx>
        <c:axId val="383998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4001272"/>
        <c:crosses val="autoZero"/>
        <c:auto val="1"/>
        <c:lblAlgn val="ctr"/>
        <c:lblOffset val="100"/>
        <c:noMultiLvlLbl val="0"/>
      </c:catAx>
      <c:valAx>
        <c:axId val="384001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3998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a:t>Сравнение отметок с отметками по журналу</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cat>
            <c:strRef>
              <c:f>'[Пакетный_отчет_13062023_094439.xlsx]ГЕО 7 Сравнение отметок с отмет'!$A$20:$A$22</c:f>
              <c:strCache>
                <c:ptCount val="3"/>
                <c:pt idx="0">
                  <c:v>  Понизили</c:v>
                </c:pt>
                <c:pt idx="1">
                  <c:v>  Подтвердили </c:v>
                </c:pt>
                <c:pt idx="2">
                  <c:v>  Повысили </c:v>
                </c:pt>
              </c:strCache>
            </c:strRef>
          </c:cat>
          <c:val>
            <c:numRef>
              <c:f>'[Пакетный_отчет_13062023_094439.xlsx]ГЕО 7 Сравнение отметок с отмет'!$B$20:$B$22</c:f>
              <c:numCache>
                <c:formatCode>General</c:formatCode>
                <c:ptCount val="3"/>
                <c:pt idx="0">
                  <c:v>6</c:v>
                </c:pt>
                <c:pt idx="1">
                  <c:v>11</c:v>
                </c:pt>
                <c:pt idx="2">
                  <c:v>0</c:v>
                </c:pt>
              </c:numCache>
            </c:numRef>
          </c:val>
          <c:extLst>
            <c:ext xmlns:c16="http://schemas.microsoft.com/office/drawing/2014/chart" uri="{C3380CC4-5D6E-409C-BE32-E72D297353CC}">
              <c16:uniqueId val="{00000000-B9FB-4D53-8209-4F6CF49A3CF6}"/>
            </c:ext>
          </c:extLst>
        </c:ser>
        <c:dLbls>
          <c:showLegendKey val="0"/>
          <c:showVal val="0"/>
          <c:showCatName val="0"/>
          <c:showSerName val="0"/>
          <c:showPercent val="0"/>
          <c:showBubbleSize val="0"/>
        </c:dLbls>
        <c:gapWidth val="219"/>
        <c:overlap val="-27"/>
        <c:axId val="434933272"/>
        <c:axId val="434934584"/>
      </c:barChart>
      <c:catAx>
        <c:axId val="434933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4934584"/>
        <c:crosses val="autoZero"/>
        <c:auto val="1"/>
        <c:lblAlgn val="ctr"/>
        <c:lblOffset val="100"/>
        <c:noMultiLvlLbl val="0"/>
      </c:catAx>
      <c:valAx>
        <c:axId val="434934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4933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'[Пакетный_отчет_13062023_094439.xlsx]ГЕО 7 Распределение первичных б'!$A$9</c:f>
              <c:strCache>
                <c:ptCount val="1"/>
                <c:pt idx="0">
                  <c:v>Распределение первичных баллов</c:v>
                </c:pt>
              </c:strCache>
            </c:strRef>
          </c:tx>
          <c:spPr>
            <a:solidFill>
              <a:schemeClr val="accent1"/>
            </a:solidFill>
            <a:ln>
              <a:noFill/>
            </a:ln>
            <a:effectLst/>
          </c:spPr>
          <c:invertIfNegative val="0"/>
          <c:cat>
            <c:numRef>
              <c:f>'[Пакетный_отчет_13062023_094439.xlsx]ГЕО 7 Распределение первичных б'!$B$8:$AK$8</c:f>
              <c:numCache>
                <c:formatCode>General</c:formatCode>
                <c:ptCount val="3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numCache>
            </c:numRef>
          </c:cat>
          <c:val>
            <c:numRef>
              <c:f>'[Пакетный_отчет_13062023_094439.xlsx]ГЕО 7 Распределение первичных б'!$B$9:$AK$9</c:f>
              <c:numCache>
                <c:formatCode>General</c:formatCode>
                <c:ptCount val="3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5.9</c:v>
                </c:pt>
                <c:pt idx="18">
                  <c:v>5.9</c:v>
                </c:pt>
                <c:pt idx="19">
                  <c:v>5.9</c:v>
                </c:pt>
                <c:pt idx="20">
                  <c:v>11.8</c:v>
                </c:pt>
                <c:pt idx="21">
                  <c:v>5.9</c:v>
                </c:pt>
                <c:pt idx="22">
                  <c:v>0</c:v>
                </c:pt>
                <c:pt idx="23">
                  <c:v>29.4</c:v>
                </c:pt>
                <c:pt idx="24">
                  <c:v>0</c:v>
                </c:pt>
                <c:pt idx="25">
                  <c:v>11.8</c:v>
                </c:pt>
                <c:pt idx="26">
                  <c:v>5.9</c:v>
                </c:pt>
                <c:pt idx="27">
                  <c:v>5.9</c:v>
                </c:pt>
                <c:pt idx="28">
                  <c:v>5.9</c:v>
                </c:pt>
                <c:pt idx="29">
                  <c:v>0</c:v>
                </c:pt>
                <c:pt idx="30">
                  <c:v>0</c:v>
                </c:pt>
                <c:pt idx="31">
                  <c:v>5.9</c:v>
                </c:pt>
                <c:pt idx="32">
                  <c:v>0</c:v>
                </c:pt>
                <c:pt idx="33">
                  <c:v>0</c:v>
                </c:pt>
                <c:pt idx="34">
                  <c:v>0</c:v>
                </c:pt>
                <c:pt idx="35">
                  <c:v>0</c:v>
                </c:pt>
              </c:numCache>
            </c:numRef>
          </c:val>
          <c:extLst>
            <c:ext xmlns:c16="http://schemas.microsoft.com/office/drawing/2014/chart" uri="{C3380CC4-5D6E-409C-BE32-E72D297353CC}">
              <c16:uniqueId val="{00000000-01F7-4FB9-A3FE-0769C497CEFD}"/>
            </c:ext>
          </c:extLst>
        </c:ser>
        <c:dLbls>
          <c:showLegendKey val="0"/>
          <c:showVal val="0"/>
          <c:showCatName val="0"/>
          <c:showSerName val="0"/>
          <c:showPercent val="0"/>
          <c:showBubbleSize val="0"/>
        </c:dLbls>
        <c:gapWidth val="219"/>
        <c:overlap val="-27"/>
        <c:axId val="386831296"/>
        <c:axId val="386827032"/>
      </c:barChart>
      <c:catAx>
        <c:axId val="386831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6827032"/>
        <c:crosses val="autoZero"/>
        <c:auto val="1"/>
        <c:lblAlgn val="ctr"/>
        <c:lblOffset val="100"/>
        <c:noMultiLvlLbl val="0"/>
      </c:catAx>
      <c:valAx>
        <c:axId val="386827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6831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none" spc="120" normalizeH="0" baseline="0">
                <a:solidFill>
                  <a:schemeClr val="tx1">
                    <a:lumMod val="65000"/>
                    <a:lumOff val="35000"/>
                  </a:schemeClr>
                </a:solidFill>
                <a:latin typeface="+mn-lt"/>
                <a:ea typeface="+mn-ea"/>
                <a:cs typeface="+mn-cs"/>
              </a:defRPr>
            </a:pPr>
            <a:r>
              <a:rPr lang="ru-RU" sz="1100" cap="none"/>
              <a:t>Достижение планируемых результатов</a:t>
            </a:r>
          </a:p>
        </c:rich>
      </c:tx>
      <c:layout/>
      <c:overlay val="0"/>
      <c:spPr>
        <a:noFill/>
        <a:ln>
          <a:noFill/>
        </a:ln>
        <a:effectLst/>
      </c:spPr>
      <c:txPr>
        <a:bodyPr rot="0" spcFirstLastPara="1" vertOverflow="ellipsis" vert="horz" wrap="square" anchor="ctr" anchorCtr="1"/>
        <a:lstStyle/>
        <a:p>
          <a:pPr>
            <a:defRPr sz="1100" b="1" i="0" u="none" strike="noStrike" kern="1200" cap="none" spc="120" normalizeH="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dLbl>
              <c:idx val="1"/>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5-965F-49C2-B245-AC8961154071}"/>
                </c:ext>
              </c:extLst>
            </c:dLbl>
            <c:dLbl>
              <c:idx val="3"/>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1-965F-49C2-B245-AC8961154071}"/>
                </c:ext>
              </c:extLst>
            </c:dLbl>
            <c:dLbl>
              <c:idx val="7"/>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6-965F-49C2-B245-AC8961154071}"/>
                </c:ext>
              </c:extLst>
            </c:dLbl>
            <c:dLbl>
              <c:idx val="8"/>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2-965F-49C2-B245-AC8961154071}"/>
                </c:ext>
              </c:extLst>
            </c:dLbl>
            <c:dLbl>
              <c:idx val="9"/>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7-965F-49C2-B245-AC8961154071}"/>
                </c:ext>
              </c:extLst>
            </c:dLbl>
            <c:dLbl>
              <c:idx val="12"/>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4-965F-49C2-B245-AC8961154071}"/>
                </c:ext>
              </c:extLst>
            </c:dLbl>
            <c:dLbl>
              <c:idx val="14"/>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3-965F-49C2-B245-AC8961154071}"/>
                </c:ext>
              </c:extLst>
            </c:dLbl>
            <c:dLbl>
              <c:idx val="16"/>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8-965F-49C2-B245-AC8961154071}"/>
                </c:ext>
              </c:extLst>
            </c:dLbl>
            <c:dLbl>
              <c:idx val="17"/>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9-965F-49C2-B245-AC8961154071}"/>
                </c:ext>
              </c:extLst>
            </c:dLbl>
            <c:dLbl>
              <c:idx val="18"/>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A-965F-49C2-B245-AC8961154071}"/>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'[Пакетный_отчет_13062023_094439.xlsx]ГЕО 7 Достижение планируемых ре'!$A$10:$A$29</c:f>
              <c:strCache>
                <c:ptCount val="20"/>
                <c:pt idx="0">
                  <c:v>1.1. Освоение Земли человеком. Мировой океан и его части. Географическое положение и природа материков Земли. Умения определять понятия, создавать обобщения, устанавливать аналогии. Умения устанавливать причинно-следственные связи, строить логическое расс</c:v>
                </c:pt>
                <c:pt idx="1">
                  <c:v>1.2. Умения устанавливать причинно-следственные связи, строить логическое рассуждение. Смысловое чтение. Представления об основных этапах географического освоения Земли, открытиях великих путешественников и землепроходцев, исследованиях материков Земли. П</c:v>
                </c:pt>
                <c:pt idx="2">
                  <c:v>1.3. Умения устанавливать причинно-следственные связи, строить логическое рассуждение. Смысловое чтение. Представления об основных этапах географического освоения Земли, открытиях великих путешественников и землепроходцев, исследованиях материков Земли. П</c:v>
                </c:pt>
                <c:pt idx="3">
                  <c:v>2.1. Литосфера и рельеф Земли. Географическое положение и природа материков Земли. Умения создавать, применять и преобразовывать знаки и символы, модели и схемы для решения учебных задач. Умения: ориентироваться в источниках географической информации; опр</c:v>
                </c:pt>
                <c:pt idx="4">
                  <c:v>2.2. Литосфера и рельеф Земли. Географическое положение и природа материков Земли. Умения создавать, применять и преобразовывать знаки и символы, модели и схемы для решения учебных задач. Умения: ориентироваться в источниках географической информации; опр</c:v>
                </c:pt>
                <c:pt idx="5">
                  <c:v>2.3.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c:v>
                </c:pt>
                <c:pt idx="6">
                  <c:v>3.1. Атмосфера и климаты Земли. Географическая оболочка. Географическое положение и природа материков Земли. Умения определять понятия, создавать обобщения, устанавливать аналогии, классифицировать. Умения устанавливать причинно-следственные связи, строит</c:v>
                </c:pt>
                <c:pt idx="7">
                  <c:v>3.2. Атмосфера и климаты Земли. Географическая оболочка </c:v>
                </c:pt>
                <c:pt idx="8">
                  <c:v>3.3.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c:v>
                </c:pt>
                <c:pt idx="9">
                  <c:v>4.1. Главные закономерности природы Земли. Умения устанавливать причинно-следственные связи, строить логическое рассуждение, умозаключение и делать выводы. Умения создавать, применять и преобразовывать модели и схемы для решения учебных задач. Умения орие</c:v>
                </c:pt>
                <c:pt idx="10">
                  <c:v>4.2. Главные закономерности природы Земли. Умения устанавливать причинно-следственные связи, строить логическое рассуждение, умозаключение и делать выводы. Умения создавать, применять и преобразовывать модели и схемы для решения учебных задач. Умения орие</c:v>
                </c:pt>
                <c:pt idx="11">
                  <c:v>5.1. Географическое положение и природа материков Земли.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Умения: различать изученны</c:v>
                </c:pt>
                <c:pt idx="12">
                  <c:v>5.2. Географическое положение и природа материков Земли.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Умения: различать изученны</c:v>
                </c:pt>
                <c:pt idx="13">
                  <c:v>6.1. Главные закономерности природы Земли. Население материков Земли. Умения устанавливать причинно-следственные связи, строить логическое рассуждение. Умение применять географическое мышление в познавательной, коммуникативной и социальной практике. Перви</c:v>
                </c:pt>
                <c:pt idx="14">
                  <c:v>6.2. Главные закономерности природы Земли. Население материков Земли. Умения устанавливать причинно-следственные связи, строить логическое рассуждение. Умение применять географическое мышление в познавательной, коммуникативной и социальной практике. Перви</c:v>
                </c:pt>
                <c:pt idx="15">
                  <c:v>6.3. Умение использовать источники географической информации для решения различных задач. 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c:v>
                </c:pt>
                <c:pt idx="16">
                  <c:v>7.1. Население материков Земли. Умение устанавливать причинно-следственные связи, строить логическое рассуждение, умозаключение и делать выводы. Умения ориентироваться в источниках географической информации: находить и извлекать необходимую информацию; оп</c:v>
                </c:pt>
                <c:pt idx="17">
                  <c:v>7.2. Население материков Земли. Умение устанавливать причинно-следственные связи, строить логическое рассуждение, умозаключение и делать выводы. Умения ориентироваться в источниках географической информации: находить и извлекать необходимую информацию; оп</c:v>
                </c:pt>
                <c:pt idx="18">
                  <c:v>8.1. Географическое положение и природа материков Земли. Население материков Земли. Умения создавать, применять и преобразовывать знаки и символы, модели и схемы для решения учебных и познавательных задач. Умение осознанно использовать речевые средства в </c:v>
                </c:pt>
                <c:pt idx="19">
                  <c:v>8.2. Географическое положение и природа материков Земли. Население материков Земли. Умения создавать, применять и преобразовывать знаки и символы, модели и схемы для решения учебных и познавательных задач. Умение осознанно использовать речевые средства в </c:v>
                </c:pt>
              </c:strCache>
            </c:strRef>
          </c:cat>
          <c:val>
            <c:numRef>
              <c:f>'[Пакетный_отчет_13062023_094439.xlsx]ГЕО 7 Достижение планируемых ре'!$B$10:$B$29</c:f>
              <c:numCache>
                <c:formatCode>General</c:formatCode>
                <c:ptCount val="20"/>
                <c:pt idx="0">
                  <c:v>64.709999999999994</c:v>
                </c:pt>
                <c:pt idx="1">
                  <c:v>94.12</c:v>
                </c:pt>
                <c:pt idx="2">
                  <c:v>52.94</c:v>
                </c:pt>
                <c:pt idx="3">
                  <c:v>14.71</c:v>
                </c:pt>
                <c:pt idx="4">
                  <c:v>44.12</c:v>
                </c:pt>
                <c:pt idx="5">
                  <c:v>73.53</c:v>
                </c:pt>
                <c:pt idx="6">
                  <c:v>88.24</c:v>
                </c:pt>
                <c:pt idx="7">
                  <c:v>91.18</c:v>
                </c:pt>
                <c:pt idx="8">
                  <c:v>20.59</c:v>
                </c:pt>
                <c:pt idx="9">
                  <c:v>100</c:v>
                </c:pt>
                <c:pt idx="10">
                  <c:v>97.06</c:v>
                </c:pt>
                <c:pt idx="11">
                  <c:v>47.06</c:v>
                </c:pt>
                <c:pt idx="12">
                  <c:v>43.14</c:v>
                </c:pt>
                <c:pt idx="13">
                  <c:v>47.06</c:v>
                </c:pt>
                <c:pt idx="14">
                  <c:v>0</c:v>
                </c:pt>
                <c:pt idx="15">
                  <c:v>76.47</c:v>
                </c:pt>
                <c:pt idx="16">
                  <c:v>100</c:v>
                </c:pt>
                <c:pt idx="17">
                  <c:v>100</c:v>
                </c:pt>
                <c:pt idx="18">
                  <c:v>100</c:v>
                </c:pt>
                <c:pt idx="19">
                  <c:v>88.24</c:v>
                </c:pt>
              </c:numCache>
            </c:numRef>
          </c:val>
          <c:extLst>
            <c:ext xmlns:c16="http://schemas.microsoft.com/office/drawing/2014/chart" uri="{C3380CC4-5D6E-409C-BE32-E72D297353CC}">
              <c16:uniqueId val="{00000000-965F-49C2-B245-AC8961154071}"/>
            </c:ext>
          </c:extLst>
        </c:ser>
        <c:dLbls>
          <c:dLblPos val="outEnd"/>
          <c:showLegendKey val="0"/>
          <c:showVal val="1"/>
          <c:showCatName val="0"/>
          <c:showSerName val="0"/>
          <c:showPercent val="0"/>
          <c:showBubbleSize val="0"/>
        </c:dLbls>
        <c:gapWidth val="444"/>
        <c:overlap val="-90"/>
        <c:axId val="386816864"/>
        <c:axId val="386822768"/>
      </c:barChart>
      <c:catAx>
        <c:axId val="3868168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120" normalizeH="0" baseline="0">
                <a:solidFill>
                  <a:schemeClr val="tx1">
                    <a:lumMod val="65000"/>
                    <a:lumOff val="35000"/>
                  </a:schemeClr>
                </a:solidFill>
                <a:latin typeface="+mn-lt"/>
                <a:ea typeface="+mn-ea"/>
                <a:cs typeface="+mn-cs"/>
              </a:defRPr>
            </a:pPr>
            <a:endParaRPr lang="ru-RU"/>
          </a:p>
        </c:txPr>
        <c:crossAx val="386822768"/>
        <c:crosses val="autoZero"/>
        <c:auto val="1"/>
        <c:lblAlgn val="ctr"/>
        <c:lblOffset val="100"/>
        <c:noMultiLvlLbl val="0"/>
      </c:catAx>
      <c:valAx>
        <c:axId val="386822768"/>
        <c:scaling>
          <c:orientation val="minMax"/>
        </c:scaling>
        <c:delete val="1"/>
        <c:axPos val="l"/>
        <c:numFmt formatCode="General" sourceLinked="1"/>
        <c:majorTickMark val="none"/>
        <c:minorTickMark val="none"/>
        <c:tickLblPos val="nextTo"/>
        <c:crossAx val="38681686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'[Пакетный_отчет_13062023_041844.xlsx]АНГ 7 Статистика по отметкам'!$A$9</c:f>
              <c:strCache>
                <c:ptCount val="1"/>
                <c:pt idx="0">
                  <c:v>Статистика по отметкам</c:v>
                </c:pt>
              </c:strCache>
            </c:strRef>
          </c:tx>
          <c:spPr>
            <a:solidFill>
              <a:schemeClr val="accent1"/>
            </a:solidFill>
            <a:ln>
              <a:noFill/>
            </a:ln>
            <a:effectLst/>
          </c:spPr>
          <c:invertIfNegative val="0"/>
          <c:cat>
            <c:numRef>
              <c:f>'[Пакетный_отчет_13062023_041844.xlsx]АНГ 7 Статистика по отметкам'!$B$8:$E$8</c:f>
              <c:numCache>
                <c:formatCode>General</c:formatCode>
                <c:ptCount val="4"/>
                <c:pt idx="0">
                  <c:v>2</c:v>
                </c:pt>
                <c:pt idx="1">
                  <c:v>3</c:v>
                </c:pt>
                <c:pt idx="2">
                  <c:v>4</c:v>
                </c:pt>
                <c:pt idx="3">
                  <c:v>5</c:v>
                </c:pt>
              </c:numCache>
            </c:numRef>
          </c:cat>
          <c:val>
            <c:numRef>
              <c:f>'[Пакетный_отчет_13062023_041844.xlsx]АНГ 7 Статистика по отметкам'!$B$9:$E$9</c:f>
              <c:numCache>
                <c:formatCode>General</c:formatCode>
                <c:ptCount val="4"/>
                <c:pt idx="0">
                  <c:v>8</c:v>
                </c:pt>
                <c:pt idx="1">
                  <c:v>52</c:v>
                </c:pt>
                <c:pt idx="2">
                  <c:v>34</c:v>
                </c:pt>
                <c:pt idx="3">
                  <c:v>6</c:v>
                </c:pt>
              </c:numCache>
            </c:numRef>
          </c:val>
          <c:extLst>
            <c:ext xmlns:c16="http://schemas.microsoft.com/office/drawing/2014/chart" uri="{C3380CC4-5D6E-409C-BE32-E72D297353CC}">
              <c16:uniqueId val="{00000000-6185-4588-A5CB-1810CA244175}"/>
            </c:ext>
          </c:extLst>
        </c:ser>
        <c:dLbls>
          <c:showLegendKey val="0"/>
          <c:showVal val="0"/>
          <c:showCatName val="0"/>
          <c:showSerName val="0"/>
          <c:showPercent val="0"/>
          <c:showBubbleSize val="0"/>
        </c:dLbls>
        <c:gapWidth val="219"/>
        <c:overlap val="-27"/>
        <c:axId val="433304864"/>
        <c:axId val="433307160"/>
      </c:barChart>
      <c:catAx>
        <c:axId val="433304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3307160"/>
        <c:crosses val="autoZero"/>
        <c:auto val="1"/>
        <c:lblAlgn val="ctr"/>
        <c:lblOffset val="100"/>
        <c:noMultiLvlLbl val="0"/>
      </c:catAx>
      <c:valAx>
        <c:axId val="433307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3304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ru-RU" sz="1100"/>
              <a:t>Сравнение отметок с отметками по журналу</a:t>
            </a: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cat>
            <c:strRef>
              <c:f>'[Пакетный_отчет_13062023_041844.xlsx]АНГ 7 Сравнение отметок с отмет'!$A$20:$A$22</c:f>
              <c:strCache>
                <c:ptCount val="3"/>
                <c:pt idx="0">
                  <c:v>  Понизили</c:v>
                </c:pt>
                <c:pt idx="1">
                  <c:v>  Подтвердили </c:v>
                </c:pt>
                <c:pt idx="2">
                  <c:v>  Повысили </c:v>
                </c:pt>
              </c:strCache>
            </c:strRef>
          </c:cat>
          <c:val>
            <c:numRef>
              <c:f>'[Пакетный_отчет_13062023_041844.xlsx]АНГ 7 Сравнение отметок с отмет'!$B$20:$B$22</c:f>
              <c:numCache>
                <c:formatCode>General</c:formatCode>
                <c:ptCount val="3"/>
                <c:pt idx="0">
                  <c:v>20</c:v>
                </c:pt>
                <c:pt idx="1">
                  <c:v>29</c:v>
                </c:pt>
                <c:pt idx="2">
                  <c:v>1</c:v>
                </c:pt>
              </c:numCache>
            </c:numRef>
          </c:val>
          <c:extLst>
            <c:ext xmlns:c16="http://schemas.microsoft.com/office/drawing/2014/chart" uri="{C3380CC4-5D6E-409C-BE32-E72D297353CC}">
              <c16:uniqueId val="{00000000-5BC6-471F-B257-2918BAF2AE05}"/>
            </c:ext>
          </c:extLst>
        </c:ser>
        <c:dLbls>
          <c:showLegendKey val="0"/>
          <c:showVal val="0"/>
          <c:showCatName val="0"/>
          <c:showSerName val="0"/>
          <c:showPercent val="0"/>
          <c:showBubbleSize val="0"/>
        </c:dLbls>
        <c:gapWidth val="219"/>
        <c:overlap val="-27"/>
        <c:axId val="439048168"/>
        <c:axId val="439046200"/>
      </c:barChart>
      <c:catAx>
        <c:axId val="439048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9046200"/>
        <c:crosses val="autoZero"/>
        <c:auto val="1"/>
        <c:lblAlgn val="ctr"/>
        <c:lblOffset val="100"/>
        <c:noMultiLvlLbl val="0"/>
      </c:catAx>
      <c:valAx>
        <c:axId val="439046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9048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'[Пакетный_отчет_13062023_041844.xlsx]АНГ 7 Распределение первичных б'!$A$9</c:f>
              <c:strCache>
                <c:ptCount val="1"/>
                <c:pt idx="0">
                  <c:v>Распределение первичных баллов</c:v>
                </c:pt>
              </c:strCache>
            </c:strRef>
          </c:tx>
          <c:spPr>
            <a:solidFill>
              <a:schemeClr val="accent1"/>
            </a:solidFill>
            <a:ln>
              <a:noFill/>
            </a:ln>
            <a:effectLst/>
          </c:spPr>
          <c:invertIfNegative val="0"/>
          <c:cat>
            <c:numRef>
              <c:f>'[Пакетный_отчет_13062023_041844.xlsx]АНГ 7 Распределение первичных б'!$B$8:$AF$8</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cat>
          <c:val>
            <c:numRef>
              <c:f>'[Пакетный_отчет_13062023_041844.xlsx]АНГ 7 Распределение первичных б'!$B$9:$AF$9</c:f>
              <c:numCache>
                <c:formatCode>General</c:formatCode>
                <c:ptCount val="31"/>
                <c:pt idx="0">
                  <c:v>0</c:v>
                </c:pt>
                <c:pt idx="1">
                  <c:v>0</c:v>
                </c:pt>
                <c:pt idx="2">
                  <c:v>0</c:v>
                </c:pt>
                <c:pt idx="3">
                  <c:v>0</c:v>
                </c:pt>
                <c:pt idx="4">
                  <c:v>0</c:v>
                </c:pt>
                <c:pt idx="5">
                  <c:v>0</c:v>
                </c:pt>
                <c:pt idx="6">
                  <c:v>0</c:v>
                </c:pt>
                <c:pt idx="7">
                  <c:v>0</c:v>
                </c:pt>
                <c:pt idx="8">
                  <c:v>2</c:v>
                </c:pt>
                <c:pt idx="9">
                  <c:v>0</c:v>
                </c:pt>
                <c:pt idx="10">
                  <c:v>0</c:v>
                </c:pt>
                <c:pt idx="11">
                  <c:v>6</c:v>
                </c:pt>
                <c:pt idx="12">
                  <c:v>0</c:v>
                </c:pt>
                <c:pt idx="13">
                  <c:v>10</c:v>
                </c:pt>
                <c:pt idx="14">
                  <c:v>12</c:v>
                </c:pt>
                <c:pt idx="15">
                  <c:v>8</c:v>
                </c:pt>
                <c:pt idx="16">
                  <c:v>10</c:v>
                </c:pt>
                <c:pt idx="17">
                  <c:v>2</c:v>
                </c:pt>
                <c:pt idx="18">
                  <c:v>4</c:v>
                </c:pt>
                <c:pt idx="19">
                  <c:v>4</c:v>
                </c:pt>
                <c:pt idx="20">
                  <c:v>2</c:v>
                </c:pt>
                <c:pt idx="21">
                  <c:v>2</c:v>
                </c:pt>
                <c:pt idx="22">
                  <c:v>22</c:v>
                </c:pt>
                <c:pt idx="23">
                  <c:v>6</c:v>
                </c:pt>
                <c:pt idx="24">
                  <c:v>4</c:v>
                </c:pt>
                <c:pt idx="25">
                  <c:v>0</c:v>
                </c:pt>
                <c:pt idx="26">
                  <c:v>0</c:v>
                </c:pt>
                <c:pt idx="27">
                  <c:v>4</c:v>
                </c:pt>
                <c:pt idx="28">
                  <c:v>0</c:v>
                </c:pt>
                <c:pt idx="29">
                  <c:v>2</c:v>
                </c:pt>
                <c:pt idx="30">
                  <c:v>0</c:v>
                </c:pt>
              </c:numCache>
            </c:numRef>
          </c:val>
          <c:extLst>
            <c:ext xmlns:c16="http://schemas.microsoft.com/office/drawing/2014/chart" uri="{C3380CC4-5D6E-409C-BE32-E72D297353CC}">
              <c16:uniqueId val="{00000000-47BB-4017-89AD-C55C4B48C62B}"/>
            </c:ext>
          </c:extLst>
        </c:ser>
        <c:dLbls>
          <c:showLegendKey val="0"/>
          <c:showVal val="0"/>
          <c:showCatName val="0"/>
          <c:showSerName val="0"/>
          <c:showPercent val="0"/>
          <c:showBubbleSize val="0"/>
        </c:dLbls>
        <c:gapWidth val="219"/>
        <c:overlap val="-27"/>
        <c:axId val="492248688"/>
        <c:axId val="492250984"/>
      </c:barChart>
      <c:catAx>
        <c:axId val="492248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2250984"/>
        <c:crosses val="autoZero"/>
        <c:auto val="1"/>
        <c:lblAlgn val="ctr"/>
        <c:lblOffset val="100"/>
        <c:noMultiLvlLbl val="0"/>
      </c:catAx>
      <c:valAx>
        <c:axId val="492250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2248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120" normalizeH="0" baseline="0">
                <a:solidFill>
                  <a:schemeClr val="tx1">
                    <a:lumMod val="65000"/>
                    <a:lumOff val="35000"/>
                  </a:schemeClr>
                </a:solidFill>
                <a:latin typeface="+mn-lt"/>
                <a:ea typeface="+mn-ea"/>
                <a:cs typeface="+mn-cs"/>
              </a:defRPr>
            </a:pPr>
            <a:r>
              <a:rPr lang="ru-RU" sz="1100"/>
              <a:t>Достижение планируемых результатов</a:t>
            </a:r>
          </a:p>
        </c:rich>
      </c:tx>
      <c:layout/>
      <c:overlay val="0"/>
      <c:spPr>
        <a:noFill/>
        <a:ln>
          <a:noFill/>
        </a:ln>
        <a:effectLst/>
      </c:spPr>
      <c:txPr>
        <a:bodyPr rot="0" spcFirstLastPara="1" vertOverflow="ellipsis" vert="horz" wrap="square" anchor="ctr" anchorCtr="1"/>
        <a:lstStyle/>
        <a:p>
          <a:pPr>
            <a:defRPr sz="1100" b="1" i="0" u="none" strike="noStrike" kern="1200" cap="all" spc="120" normalizeH="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dLbl>
              <c:idx val="2"/>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1-7995-4725-82A1-C2DC184D83C0}"/>
                </c:ext>
              </c:extLst>
            </c:dLbl>
            <c:dLbl>
              <c:idx val="3"/>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2-7995-4725-82A1-C2DC184D83C0}"/>
                </c:ext>
              </c:extLst>
            </c:dLbl>
            <c:dLbl>
              <c:idx val="4"/>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3-7995-4725-82A1-C2DC184D83C0}"/>
                </c:ext>
              </c:extLst>
            </c:dLbl>
            <c:dLbl>
              <c:idx val="5"/>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4-7995-4725-82A1-C2DC184D83C0}"/>
                </c:ext>
              </c:extLst>
            </c:dLbl>
            <c:dLbl>
              <c:idx val="6"/>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6-7995-4725-82A1-C2DC184D83C0}"/>
                </c:ext>
              </c:extLst>
            </c:dLbl>
            <c:dLbl>
              <c:idx val="7"/>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5-7995-4725-82A1-C2DC184D83C0}"/>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'[Пакетный_отчет_13062023_041844.xlsx]АНГ 7 Достижение планируемых ре'!$A$10:$A$18</c:f>
              <c:strCache>
                <c:ptCount val="9"/>
                <c:pt idx="0">
                  <c:v>1. Аудирование с пониманием запрашиваемой информации в прослушанном тексте.</c:v>
                </c:pt>
                <c:pt idx="1">
                  <c:v>2. Осмысленное чтение текста вслух.</c:v>
                </c:pt>
                <c:pt idx="2">
                  <c:v>3K1. Говорение: монологическое высказывание на основе плана и визуальной информации.</c:v>
                </c:pt>
                <c:pt idx="3">
                  <c:v>3K2. Говорение: монологическое высказывание на основе плана и визуальной информации.</c:v>
                </c:pt>
                <c:pt idx="4">
                  <c:v>3K3. Говорение: монологическое высказывание на основе плана и визуальной информации.</c:v>
                </c:pt>
                <c:pt idx="5">
                  <c:v>3K4. Говорение: монологическое высказывание на основе плана и визуальной информации.</c:v>
                </c:pt>
                <c:pt idx="6">
                  <c:v>4. Чтение с пониманием основного содержания прочитанного текста.</c:v>
                </c:pt>
                <c:pt idx="7">
                  <c:v>5. Навыки оперирования языковыми средствами в коммуникативнозначимом контексте: грамматические формы.</c:v>
                </c:pt>
                <c:pt idx="8">
                  <c:v>6. Навыки оперирования языковыми средствами в коммуникативнозначимом контексте: лексические единицы.</c:v>
                </c:pt>
              </c:strCache>
            </c:strRef>
          </c:cat>
          <c:val>
            <c:numRef>
              <c:f>'[Пакетный_отчет_13062023_041844.xlsx]АНГ 7 Достижение планируемых ре'!$B$10:$B$18</c:f>
              <c:numCache>
                <c:formatCode>General</c:formatCode>
                <c:ptCount val="9"/>
                <c:pt idx="0">
                  <c:v>63.2</c:v>
                </c:pt>
                <c:pt idx="1">
                  <c:v>68</c:v>
                </c:pt>
                <c:pt idx="2">
                  <c:v>37</c:v>
                </c:pt>
                <c:pt idx="3">
                  <c:v>25</c:v>
                </c:pt>
                <c:pt idx="4">
                  <c:v>20</c:v>
                </c:pt>
                <c:pt idx="5">
                  <c:v>24</c:v>
                </c:pt>
                <c:pt idx="6">
                  <c:v>80</c:v>
                </c:pt>
                <c:pt idx="7">
                  <c:v>82.8</c:v>
                </c:pt>
                <c:pt idx="8">
                  <c:v>66</c:v>
                </c:pt>
              </c:numCache>
            </c:numRef>
          </c:val>
          <c:extLst>
            <c:ext xmlns:c16="http://schemas.microsoft.com/office/drawing/2014/chart" uri="{C3380CC4-5D6E-409C-BE32-E72D297353CC}">
              <c16:uniqueId val="{00000000-7995-4725-82A1-C2DC184D83C0}"/>
            </c:ext>
          </c:extLst>
        </c:ser>
        <c:dLbls>
          <c:dLblPos val="outEnd"/>
          <c:showLegendKey val="0"/>
          <c:showVal val="1"/>
          <c:showCatName val="0"/>
          <c:showSerName val="0"/>
          <c:showPercent val="0"/>
          <c:showBubbleSize val="0"/>
        </c:dLbls>
        <c:gapWidth val="444"/>
        <c:overlap val="-90"/>
        <c:axId val="437451200"/>
        <c:axId val="437451528"/>
      </c:barChart>
      <c:catAx>
        <c:axId val="4374512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120" normalizeH="0" baseline="0">
                <a:solidFill>
                  <a:schemeClr val="tx1">
                    <a:lumMod val="65000"/>
                    <a:lumOff val="35000"/>
                  </a:schemeClr>
                </a:solidFill>
                <a:latin typeface="+mn-lt"/>
                <a:ea typeface="+mn-ea"/>
                <a:cs typeface="+mn-cs"/>
              </a:defRPr>
            </a:pPr>
            <a:endParaRPr lang="ru-RU"/>
          </a:p>
        </c:txPr>
        <c:crossAx val="437451528"/>
        <c:crosses val="autoZero"/>
        <c:auto val="1"/>
        <c:lblAlgn val="ctr"/>
        <c:lblOffset val="100"/>
        <c:noMultiLvlLbl val="0"/>
      </c:catAx>
      <c:valAx>
        <c:axId val="437451528"/>
        <c:scaling>
          <c:orientation val="minMax"/>
        </c:scaling>
        <c:delete val="1"/>
        <c:axPos val="l"/>
        <c:numFmt formatCode="General" sourceLinked="1"/>
        <c:majorTickMark val="none"/>
        <c:minorTickMark val="none"/>
        <c:tickLblPos val="nextTo"/>
        <c:crossAx val="43745120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'[Пакетный_отчет_13062023_114557.xlsx]БИО 7 Статистика по отметкам'!$A$9</c:f>
              <c:strCache>
                <c:ptCount val="1"/>
                <c:pt idx="0">
                  <c:v>Статистика по отметкам</c:v>
                </c:pt>
              </c:strCache>
            </c:strRef>
          </c:tx>
          <c:spPr>
            <a:solidFill>
              <a:schemeClr val="accent1"/>
            </a:solidFill>
            <a:ln>
              <a:noFill/>
            </a:ln>
            <a:effectLst/>
          </c:spPr>
          <c:invertIfNegative val="0"/>
          <c:cat>
            <c:numRef>
              <c:f>'[Пакетный_отчет_13062023_114557.xlsx]БИО 7 Статистика по отметкам'!$B$8:$E$8</c:f>
              <c:numCache>
                <c:formatCode>General</c:formatCode>
                <c:ptCount val="4"/>
                <c:pt idx="0">
                  <c:v>2</c:v>
                </c:pt>
                <c:pt idx="1">
                  <c:v>3</c:v>
                </c:pt>
                <c:pt idx="2">
                  <c:v>4</c:v>
                </c:pt>
                <c:pt idx="3">
                  <c:v>5</c:v>
                </c:pt>
              </c:numCache>
            </c:numRef>
          </c:cat>
          <c:val>
            <c:numRef>
              <c:f>'[Пакетный_отчет_13062023_114557.xlsx]БИО 7 Статистика по отметкам'!$B$9:$E$9</c:f>
              <c:numCache>
                <c:formatCode>General</c:formatCode>
                <c:ptCount val="4"/>
                <c:pt idx="0">
                  <c:v>0</c:v>
                </c:pt>
                <c:pt idx="1">
                  <c:v>20</c:v>
                </c:pt>
                <c:pt idx="2">
                  <c:v>53.33</c:v>
                </c:pt>
                <c:pt idx="3">
                  <c:v>26.67</c:v>
                </c:pt>
              </c:numCache>
            </c:numRef>
          </c:val>
          <c:extLst>
            <c:ext xmlns:c16="http://schemas.microsoft.com/office/drawing/2014/chart" uri="{C3380CC4-5D6E-409C-BE32-E72D297353CC}">
              <c16:uniqueId val="{00000000-C227-4A58-B56C-C76A1C94BDE6}"/>
            </c:ext>
          </c:extLst>
        </c:ser>
        <c:dLbls>
          <c:showLegendKey val="0"/>
          <c:showVal val="0"/>
          <c:showCatName val="0"/>
          <c:showSerName val="0"/>
          <c:showPercent val="0"/>
          <c:showBubbleSize val="0"/>
        </c:dLbls>
        <c:gapWidth val="219"/>
        <c:overlap val="-27"/>
        <c:axId val="481384112"/>
        <c:axId val="481390672"/>
      </c:barChart>
      <c:catAx>
        <c:axId val="481384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1390672"/>
        <c:crosses val="autoZero"/>
        <c:auto val="1"/>
        <c:lblAlgn val="ctr"/>
        <c:lblOffset val="100"/>
        <c:noMultiLvlLbl val="0"/>
      </c:catAx>
      <c:valAx>
        <c:axId val="481390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1384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ru-RU"/>
        </a:p>
      </c:txPr>
    </c:title>
    <c:autoTitleDeleted val="0"/>
    <c:plotArea>
      <c:layout/>
      <c:barChart>
        <c:barDir val="col"/>
        <c:grouping val="clustered"/>
        <c:varyColors val="0"/>
        <c:ser>
          <c:idx val="0"/>
          <c:order val="0"/>
          <c:tx>
            <c:strRef>
              <c:f>'[Пакетный_отчет_12062023_065341.xlsx]МА 4 Распределение первичных ба'!$A$9:$B$9</c:f>
              <c:strCache>
                <c:ptCount val="2"/>
                <c:pt idx="0">
                  <c:v>Распределение первичных баллов</c:v>
                </c:pt>
              </c:strCache>
            </c:strRef>
          </c:tx>
          <c:spPr>
            <a:solidFill>
              <a:schemeClr val="accent1"/>
            </a:solidFill>
            <a:ln>
              <a:noFill/>
            </a:ln>
            <a:effectLst/>
          </c:spPr>
          <c:invertIfNegative val="0"/>
          <c:cat>
            <c:numRef>
              <c:f>'[Пакетный_отчет_12062023_065341.xlsx]МА 4 Распределение первичных ба'!$C$8:$W$8</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cat>
          <c:val>
            <c:numRef>
              <c:f>'[Пакетный_отчет_12062023_065341.xlsx]МА 4 Распределение первичных ба'!$C$9:$W$9</c:f>
              <c:numCache>
                <c:formatCode>General</c:formatCode>
                <c:ptCount val="21"/>
                <c:pt idx="0">
                  <c:v>0</c:v>
                </c:pt>
                <c:pt idx="1">
                  <c:v>0</c:v>
                </c:pt>
                <c:pt idx="2">
                  <c:v>0</c:v>
                </c:pt>
                <c:pt idx="3">
                  <c:v>2.2999999999999998</c:v>
                </c:pt>
                <c:pt idx="4">
                  <c:v>0</c:v>
                </c:pt>
                <c:pt idx="5">
                  <c:v>0</c:v>
                </c:pt>
                <c:pt idx="6">
                  <c:v>4.5</c:v>
                </c:pt>
                <c:pt idx="7">
                  <c:v>4.5</c:v>
                </c:pt>
                <c:pt idx="8">
                  <c:v>2.2999999999999998</c:v>
                </c:pt>
                <c:pt idx="9">
                  <c:v>9.1</c:v>
                </c:pt>
                <c:pt idx="10">
                  <c:v>6.8</c:v>
                </c:pt>
                <c:pt idx="11">
                  <c:v>11.4</c:v>
                </c:pt>
                <c:pt idx="12">
                  <c:v>15.9</c:v>
                </c:pt>
                <c:pt idx="13">
                  <c:v>4.5</c:v>
                </c:pt>
                <c:pt idx="14">
                  <c:v>6.8</c:v>
                </c:pt>
                <c:pt idx="15">
                  <c:v>0</c:v>
                </c:pt>
                <c:pt idx="16">
                  <c:v>9.1</c:v>
                </c:pt>
                <c:pt idx="17">
                  <c:v>9.1</c:v>
                </c:pt>
                <c:pt idx="18">
                  <c:v>6.8</c:v>
                </c:pt>
                <c:pt idx="19">
                  <c:v>4.5</c:v>
                </c:pt>
                <c:pt idx="20">
                  <c:v>2.2999999999999998</c:v>
                </c:pt>
              </c:numCache>
            </c:numRef>
          </c:val>
          <c:extLst>
            <c:ext xmlns:c16="http://schemas.microsoft.com/office/drawing/2014/chart" uri="{C3380CC4-5D6E-409C-BE32-E72D297353CC}">
              <c16:uniqueId val="{00000000-A77A-493B-B418-A85795535611}"/>
            </c:ext>
          </c:extLst>
        </c:ser>
        <c:dLbls>
          <c:showLegendKey val="0"/>
          <c:showVal val="0"/>
          <c:showCatName val="0"/>
          <c:showSerName val="0"/>
          <c:showPercent val="0"/>
          <c:showBubbleSize val="0"/>
        </c:dLbls>
        <c:gapWidth val="219"/>
        <c:overlap val="-27"/>
        <c:axId val="420368656"/>
        <c:axId val="420368984"/>
      </c:barChart>
      <c:catAx>
        <c:axId val="420368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0368984"/>
        <c:crosses val="autoZero"/>
        <c:auto val="1"/>
        <c:lblAlgn val="ctr"/>
        <c:lblOffset val="100"/>
        <c:noMultiLvlLbl val="0"/>
      </c:catAx>
      <c:valAx>
        <c:axId val="420368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0368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ru-RU" sz="1100"/>
              <a:t>Сравнение отметок с отметками по журналу</a:t>
            </a:r>
          </a:p>
        </c:rich>
      </c:tx>
      <c:layout>
        <c:manualLayout>
          <c:xMode val="edge"/>
          <c:yMode val="edge"/>
          <c:x val="0.1548244488608253"/>
          <c:y val="2.7777777777777776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cat>
            <c:strRef>
              <c:f>'[Пакетный_отчет_13062023_115213.xlsx]БИО 7 Сравнение отметок с отмет'!$A$20:$A$22</c:f>
              <c:strCache>
                <c:ptCount val="3"/>
                <c:pt idx="0">
                  <c:v>  Понизили </c:v>
                </c:pt>
                <c:pt idx="1">
                  <c:v>  Подтвердили </c:v>
                </c:pt>
                <c:pt idx="2">
                  <c:v>  Повысили </c:v>
                </c:pt>
              </c:strCache>
            </c:strRef>
          </c:cat>
          <c:val>
            <c:numRef>
              <c:f>'[Пакетный_отчет_13062023_115213.xlsx]БИО 7 Сравнение отметок с отмет'!$B$20:$B$22</c:f>
              <c:numCache>
                <c:formatCode>General</c:formatCode>
                <c:ptCount val="3"/>
                <c:pt idx="0">
                  <c:v>6</c:v>
                </c:pt>
                <c:pt idx="1">
                  <c:v>17</c:v>
                </c:pt>
                <c:pt idx="2">
                  <c:v>7</c:v>
                </c:pt>
              </c:numCache>
            </c:numRef>
          </c:val>
          <c:extLst>
            <c:ext xmlns:c16="http://schemas.microsoft.com/office/drawing/2014/chart" uri="{C3380CC4-5D6E-409C-BE32-E72D297353CC}">
              <c16:uniqueId val="{00000000-F992-4778-9EE4-6C44A8029131}"/>
            </c:ext>
          </c:extLst>
        </c:ser>
        <c:dLbls>
          <c:showLegendKey val="0"/>
          <c:showVal val="0"/>
          <c:showCatName val="0"/>
          <c:showSerName val="0"/>
          <c:showPercent val="0"/>
          <c:showBubbleSize val="0"/>
        </c:dLbls>
        <c:gapWidth val="219"/>
        <c:overlap val="-27"/>
        <c:axId val="527966056"/>
        <c:axId val="527969664"/>
      </c:barChart>
      <c:catAx>
        <c:axId val="527966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7969664"/>
        <c:crosses val="autoZero"/>
        <c:auto val="1"/>
        <c:lblAlgn val="ctr"/>
        <c:lblOffset val="100"/>
        <c:noMultiLvlLbl val="0"/>
      </c:catAx>
      <c:valAx>
        <c:axId val="527969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7966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'[Пакетный_отчет_13062023_115213.xlsx]БИО 7 Распределение первичных б'!$A$9</c:f>
              <c:strCache>
                <c:ptCount val="1"/>
                <c:pt idx="0">
                  <c:v>Распределение первичных баллов</c:v>
                </c:pt>
              </c:strCache>
            </c:strRef>
          </c:tx>
          <c:spPr>
            <a:solidFill>
              <a:schemeClr val="accent1"/>
            </a:solidFill>
            <a:ln>
              <a:noFill/>
            </a:ln>
            <a:effectLst/>
          </c:spPr>
          <c:invertIfNegative val="0"/>
          <c:cat>
            <c:numRef>
              <c:f>'[Пакетный_отчет_13062023_115213.xlsx]БИО 7 Распределение первичных б'!$B$8:$AA$8</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numCache>
            </c:numRef>
          </c:cat>
          <c:val>
            <c:numRef>
              <c:f>'[Пакетный_отчет_13062023_115213.xlsx]БИО 7 Распределение первичных б'!$B$9:$AA$9</c:f>
              <c:numCache>
                <c:formatCode>General</c:formatCode>
                <c:ptCount val="26"/>
                <c:pt idx="0">
                  <c:v>0</c:v>
                </c:pt>
                <c:pt idx="1">
                  <c:v>0</c:v>
                </c:pt>
                <c:pt idx="2">
                  <c:v>0</c:v>
                </c:pt>
                <c:pt idx="3">
                  <c:v>0</c:v>
                </c:pt>
                <c:pt idx="4">
                  <c:v>0</c:v>
                </c:pt>
                <c:pt idx="5">
                  <c:v>0</c:v>
                </c:pt>
                <c:pt idx="6">
                  <c:v>0</c:v>
                </c:pt>
                <c:pt idx="7">
                  <c:v>0</c:v>
                </c:pt>
                <c:pt idx="8">
                  <c:v>0</c:v>
                </c:pt>
                <c:pt idx="9">
                  <c:v>0</c:v>
                </c:pt>
                <c:pt idx="10">
                  <c:v>6.7</c:v>
                </c:pt>
                <c:pt idx="11">
                  <c:v>6.7</c:v>
                </c:pt>
                <c:pt idx="12">
                  <c:v>3.3</c:v>
                </c:pt>
                <c:pt idx="13">
                  <c:v>3.3</c:v>
                </c:pt>
                <c:pt idx="14">
                  <c:v>0</c:v>
                </c:pt>
                <c:pt idx="15">
                  <c:v>16.7</c:v>
                </c:pt>
                <c:pt idx="16">
                  <c:v>10</c:v>
                </c:pt>
                <c:pt idx="17">
                  <c:v>6.7</c:v>
                </c:pt>
                <c:pt idx="18">
                  <c:v>6.7</c:v>
                </c:pt>
                <c:pt idx="19">
                  <c:v>13.3</c:v>
                </c:pt>
                <c:pt idx="20">
                  <c:v>3.3</c:v>
                </c:pt>
                <c:pt idx="21">
                  <c:v>16.7</c:v>
                </c:pt>
                <c:pt idx="22">
                  <c:v>6.7</c:v>
                </c:pt>
                <c:pt idx="23">
                  <c:v>0</c:v>
                </c:pt>
                <c:pt idx="24">
                  <c:v>0</c:v>
                </c:pt>
                <c:pt idx="25">
                  <c:v>0</c:v>
                </c:pt>
              </c:numCache>
            </c:numRef>
          </c:val>
          <c:extLst>
            <c:ext xmlns:c16="http://schemas.microsoft.com/office/drawing/2014/chart" uri="{C3380CC4-5D6E-409C-BE32-E72D297353CC}">
              <c16:uniqueId val="{00000000-6ADC-47C1-89C2-7343A30B4689}"/>
            </c:ext>
          </c:extLst>
        </c:ser>
        <c:dLbls>
          <c:showLegendKey val="0"/>
          <c:showVal val="0"/>
          <c:showCatName val="0"/>
          <c:showSerName val="0"/>
          <c:showPercent val="0"/>
          <c:showBubbleSize val="0"/>
        </c:dLbls>
        <c:gapWidth val="219"/>
        <c:overlap val="-27"/>
        <c:axId val="483709984"/>
        <c:axId val="483706704"/>
      </c:barChart>
      <c:catAx>
        <c:axId val="483709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3706704"/>
        <c:crosses val="autoZero"/>
        <c:auto val="1"/>
        <c:lblAlgn val="ctr"/>
        <c:lblOffset val="100"/>
        <c:noMultiLvlLbl val="0"/>
      </c:catAx>
      <c:valAx>
        <c:axId val="483706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3709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120" normalizeH="0" baseline="0">
                <a:solidFill>
                  <a:schemeClr val="tx1">
                    <a:lumMod val="65000"/>
                    <a:lumOff val="35000"/>
                  </a:schemeClr>
                </a:solidFill>
                <a:latin typeface="+mn-lt"/>
                <a:ea typeface="+mn-ea"/>
                <a:cs typeface="+mn-cs"/>
              </a:defRPr>
            </a:pPr>
            <a:r>
              <a:rPr lang="ru-RU" cap="none"/>
              <a:t>достижение планируемых результатов</a:t>
            </a:r>
          </a:p>
        </c:rich>
      </c:tx>
      <c:layout/>
      <c:overlay val="0"/>
      <c:spPr>
        <a:noFill/>
        <a:ln>
          <a:noFill/>
        </a:ln>
        <a:effectLst/>
      </c:spPr>
      <c:txPr>
        <a:bodyPr rot="0" spcFirstLastPara="1" vertOverflow="ellipsis" vert="horz" wrap="square" anchor="ctr" anchorCtr="1"/>
        <a:lstStyle/>
        <a:p>
          <a:pPr>
            <a:defRPr sz="1600" b="1" i="0" u="none" strike="noStrike" kern="1200" cap="none" spc="120" normalizeH="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'[Пакетный_отчет_13062023_115213.xlsx]БИО 7 Достижение планируемых ре'!$A$10:$A$23</c:f>
              <c:strCache>
                <c:ptCount val="14"/>
                <c:pt idx="0">
                  <c:v>1.1. Классификация организмов. Принципы классификации. Одноклеточные и многоклеточные организмы.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c:v>
                </c:pt>
                <c:pt idx="1">
                  <c:v>1.2. Классификация организмов. Принципы классификации. Одноклеточные и многоклеточные организмы.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c:v>
                </c:pt>
                <c:pt idx="2">
                  <c:v>2. Многообразие цветковых растений и их значение в природе и жизни человека. Роль бактерий в природе, жизни человека. Роль грибов в природе, жизни человека.  Формирование основ экологической грамотности: способности оценивать последствия деятельности чело</c:v>
                </c:pt>
                <c:pt idx="3">
                  <c:v>3. Классификация организмов. Принципы классификации.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c:v>
                </c:pt>
                <c:pt idx="4">
                  <c:v>4. Царство Растения. Царство Бактерии. Царство Грибы.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Смысловое чтение</c:v>
                </c:pt>
                <c:pt idx="5">
                  <c:v>5. Царство Растения. Царство Бактерии. Царство Грибы. Смысловое чтение</c:v>
                </c:pt>
                <c:pt idx="6">
                  <c:v>6.1. Царство Растения. Царство Грибы.  Умения устанавливать причинно-следственные связи, строить логическое рассуждение, умозаключение (индуктивное, дедуктивное и по аналогии) и делать выводы. Формирование первоначальных систематизированных представлений </c:v>
                </c:pt>
                <c:pt idx="7">
                  <c:v>6.2. Царство Растения. Царство Грибы. Умения устанавливать причинно-следственные связи, строить логическое рассуждение, умозаключение (индуктивное, дедуктивное и по аналогии) и делать выводы. Формирование первоначальных систематизированных представлений о</c:v>
                </c:pt>
                <c:pt idx="8">
                  <c:v>7.1. Царство Растения. Умения создавать, применять и преобразовывать знаки и символы, модели и схемы для решения учебных и познавательных задач</c:v>
                </c:pt>
                <c:pt idx="9">
                  <c:v>7.2. Царство Растения. Умения создавать, применять и преобразовывать знаки и символы, модели и схемы для решения учебных и познавательных задач</c:v>
                </c:pt>
                <c:pt idx="10">
                  <c:v>8. Царство Растения. Царство Бактерии. Царство Грибы. Умения устанавливать причинно-следственные связи, строить логическое рассуждение, умозаключение (индуктивное, дедуктивное и по аналогии) и делать выводы. Формирование системы научных знаний о живой при</c:v>
                </c:pt>
                <c:pt idx="11">
                  <c:v>9. Царство Растения. Царство Бактерии. Царство Грибы.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c:v>
                </c:pt>
                <c:pt idx="12">
                  <c:v>10.1. Царство Растения.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c:v>
                </c:pt>
                <c:pt idx="13">
                  <c:v>10.2. Царство Растения.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c:v>
                </c:pt>
              </c:strCache>
            </c:strRef>
          </c:cat>
          <c:val>
            <c:numRef>
              <c:f>'[Пакетный_отчет_13062023_115213.xlsx]БИО 7 Достижение планируемых ре'!$B$10:$B$23</c:f>
              <c:numCache>
                <c:formatCode>General</c:formatCode>
                <c:ptCount val="14"/>
                <c:pt idx="0">
                  <c:v>56.67</c:v>
                </c:pt>
                <c:pt idx="1">
                  <c:v>40</c:v>
                </c:pt>
                <c:pt idx="2">
                  <c:v>50</c:v>
                </c:pt>
                <c:pt idx="3">
                  <c:v>85</c:v>
                </c:pt>
                <c:pt idx="4">
                  <c:v>81.67</c:v>
                </c:pt>
                <c:pt idx="5">
                  <c:v>75</c:v>
                </c:pt>
                <c:pt idx="6">
                  <c:v>63.33</c:v>
                </c:pt>
                <c:pt idx="7">
                  <c:v>88.33</c:v>
                </c:pt>
                <c:pt idx="8">
                  <c:v>96.67</c:v>
                </c:pt>
                <c:pt idx="9">
                  <c:v>60</c:v>
                </c:pt>
                <c:pt idx="10">
                  <c:v>60</c:v>
                </c:pt>
                <c:pt idx="11">
                  <c:v>41.11</c:v>
                </c:pt>
                <c:pt idx="12">
                  <c:v>85</c:v>
                </c:pt>
                <c:pt idx="13">
                  <c:v>70</c:v>
                </c:pt>
              </c:numCache>
            </c:numRef>
          </c:val>
          <c:extLst>
            <c:ext xmlns:c16="http://schemas.microsoft.com/office/drawing/2014/chart" uri="{C3380CC4-5D6E-409C-BE32-E72D297353CC}">
              <c16:uniqueId val="{00000000-D27D-47C7-9D66-FAF7ECDFA7F4}"/>
            </c:ext>
          </c:extLst>
        </c:ser>
        <c:dLbls>
          <c:dLblPos val="outEnd"/>
          <c:showLegendKey val="0"/>
          <c:showVal val="1"/>
          <c:showCatName val="0"/>
          <c:showSerName val="0"/>
          <c:showPercent val="0"/>
          <c:showBubbleSize val="0"/>
        </c:dLbls>
        <c:gapWidth val="444"/>
        <c:overlap val="-90"/>
        <c:axId val="481349016"/>
        <c:axId val="481352624"/>
      </c:barChart>
      <c:catAx>
        <c:axId val="4813490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120" normalizeH="0" baseline="0">
                <a:solidFill>
                  <a:schemeClr val="tx1">
                    <a:lumMod val="65000"/>
                    <a:lumOff val="35000"/>
                  </a:schemeClr>
                </a:solidFill>
                <a:latin typeface="+mn-lt"/>
                <a:ea typeface="+mn-ea"/>
                <a:cs typeface="+mn-cs"/>
              </a:defRPr>
            </a:pPr>
            <a:endParaRPr lang="ru-RU"/>
          </a:p>
        </c:txPr>
        <c:crossAx val="481352624"/>
        <c:crosses val="autoZero"/>
        <c:auto val="1"/>
        <c:lblAlgn val="ctr"/>
        <c:lblOffset val="100"/>
        <c:noMultiLvlLbl val="0"/>
      </c:catAx>
      <c:valAx>
        <c:axId val="481352624"/>
        <c:scaling>
          <c:orientation val="minMax"/>
        </c:scaling>
        <c:delete val="1"/>
        <c:axPos val="l"/>
        <c:numFmt formatCode="General" sourceLinked="1"/>
        <c:majorTickMark val="none"/>
        <c:minorTickMark val="none"/>
        <c:tickLblPos val="nextTo"/>
        <c:crossAx val="48134901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'[Пакетный_отчет_13062023_120636.xlsx]ОБ 7 Статистика по отметкам'!$A$9</c:f>
              <c:strCache>
                <c:ptCount val="1"/>
                <c:pt idx="0">
                  <c:v>Статистика по отметкам</c:v>
                </c:pt>
              </c:strCache>
            </c:strRef>
          </c:tx>
          <c:spPr>
            <a:solidFill>
              <a:schemeClr val="accent1"/>
            </a:solidFill>
            <a:ln>
              <a:noFill/>
            </a:ln>
            <a:effectLst/>
          </c:spPr>
          <c:invertIfNegative val="0"/>
          <c:cat>
            <c:numRef>
              <c:f>'[Пакетный_отчет_13062023_120636.xlsx]ОБ 7 Статистика по отметкам'!$B$8:$E$8</c:f>
              <c:numCache>
                <c:formatCode>General</c:formatCode>
                <c:ptCount val="4"/>
                <c:pt idx="0">
                  <c:v>2</c:v>
                </c:pt>
                <c:pt idx="1">
                  <c:v>3</c:v>
                </c:pt>
                <c:pt idx="2">
                  <c:v>4</c:v>
                </c:pt>
                <c:pt idx="3">
                  <c:v>5</c:v>
                </c:pt>
              </c:numCache>
            </c:numRef>
          </c:cat>
          <c:val>
            <c:numRef>
              <c:f>'[Пакетный_отчет_13062023_120636.xlsx]ОБ 7 Статистика по отметкам'!$B$9:$E$9</c:f>
              <c:numCache>
                <c:formatCode>General</c:formatCode>
                <c:ptCount val="4"/>
                <c:pt idx="0">
                  <c:v>0</c:v>
                </c:pt>
                <c:pt idx="1">
                  <c:v>89.47</c:v>
                </c:pt>
                <c:pt idx="2">
                  <c:v>10.53</c:v>
                </c:pt>
                <c:pt idx="3">
                  <c:v>0</c:v>
                </c:pt>
              </c:numCache>
            </c:numRef>
          </c:val>
          <c:extLst>
            <c:ext xmlns:c16="http://schemas.microsoft.com/office/drawing/2014/chart" uri="{C3380CC4-5D6E-409C-BE32-E72D297353CC}">
              <c16:uniqueId val="{00000000-F969-4F4F-87BE-F8F57D09FB64}"/>
            </c:ext>
          </c:extLst>
        </c:ser>
        <c:dLbls>
          <c:showLegendKey val="0"/>
          <c:showVal val="0"/>
          <c:showCatName val="0"/>
          <c:showSerName val="0"/>
          <c:showPercent val="0"/>
          <c:showBubbleSize val="0"/>
        </c:dLbls>
        <c:gapWidth val="219"/>
        <c:overlap val="-27"/>
        <c:axId val="481352296"/>
        <c:axId val="481359184"/>
      </c:barChart>
      <c:catAx>
        <c:axId val="481352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1359184"/>
        <c:crosses val="autoZero"/>
        <c:auto val="1"/>
        <c:lblAlgn val="ctr"/>
        <c:lblOffset val="100"/>
        <c:noMultiLvlLbl val="0"/>
      </c:catAx>
      <c:valAx>
        <c:axId val="481359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1352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a:t>Сравнение отметок с отметками по журналу</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cat>
            <c:strRef>
              <c:f>'[Пакетный_отчет_13062023_120636.xlsx]ОБ 7 Сравнение отметок с отметк'!$A$20:$A$22</c:f>
              <c:strCache>
                <c:ptCount val="3"/>
                <c:pt idx="0">
                  <c:v>  Понизили </c:v>
                </c:pt>
                <c:pt idx="1">
                  <c:v>  Подтвердили </c:v>
                </c:pt>
                <c:pt idx="2">
                  <c:v>  Повысили </c:v>
                </c:pt>
              </c:strCache>
            </c:strRef>
          </c:cat>
          <c:val>
            <c:numRef>
              <c:f>'[Пакетный_отчет_13062023_120636.xlsx]ОБ 7 Сравнение отметок с отметк'!$B$20:$B$22</c:f>
              <c:numCache>
                <c:formatCode>General</c:formatCode>
                <c:ptCount val="3"/>
                <c:pt idx="0">
                  <c:v>10</c:v>
                </c:pt>
                <c:pt idx="1">
                  <c:v>9</c:v>
                </c:pt>
                <c:pt idx="2">
                  <c:v>0</c:v>
                </c:pt>
              </c:numCache>
            </c:numRef>
          </c:val>
          <c:extLst>
            <c:ext xmlns:c16="http://schemas.microsoft.com/office/drawing/2014/chart" uri="{C3380CC4-5D6E-409C-BE32-E72D297353CC}">
              <c16:uniqueId val="{00000000-E400-47DF-8E83-6FEAAFA58433}"/>
            </c:ext>
          </c:extLst>
        </c:ser>
        <c:dLbls>
          <c:showLegendKey val="0"/>
          <c:showVal val="0"/>
          <c:showCatName val="0"/>
          <c:showSerName val="0"/>
          <c:showPercent val="0"/>
          <c:showBubbleSize val="0"/>
        </c:dLbls>
        <c:gapWidth val="219"/>
        <c:overlap val="-27"/>
        <c:axId val="443113064"/>
        <c:axId val="443118640"/>
      </c:barChart>
      <c:catAx>
        <c:axId val="443113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3118640"/>
        <c:crosses val="autoZero"/>
        <c:auto val="1"/>
        <c:lblAlgn val="ctr"/>
        <c:lblOffset val="100"/>
        <c:noMultiLvlLbl val="0"/>
      </c:catAx>
      <c:valAx>
        <c:axId val="443118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3113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'[Пакетный_отчет_13062023_120636.xlsx]ОБ 7 Распределение первичных ба'!$A$9</c:f>
              <c:strCache>
                <c:ptCount val="1"/>
                <c:pt idx="0">
                  <c:v>Распределение первичных баллов</c:v>
                </c:pt>
              </c:strCache>
            </c:strRef>
          </c:tx>
          <c:spPr>
            <a:solidFill>
              <a:schemeClr val="accent1"/>
            </a:solidFill>
            <a:ln>
              <a:noFill/>
            </a:ln>
            <a:effectLst/>
          </c:spPr>
          <c:invertIfNegative val="0"/>
          <c:cat>
            <c:numRef>
              <c:f>'[Пакетный_отчет_13062023_120636.xlsx]ОБ 7 Распределение первичных ба'!$B$8:$W$8</c:f>
              <c:numCache>
                <c:formatCode>General</c:formatCode>
                <c:ptCount val="2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numCache>
            </c:numRef>
          </c:cat>
          <c:val>
            <c:numRef>
              <c:f>'[Пакетный_отчет_13062023_120636.xlsx]ОБ 7 Распределение первичных ба'!$B$9:$W$9</c:f>
              <c:numCache>
                <c:formatCode>General</c:formatCode>
                <c:ptCount val="22"/>
                <c:pt idx="0">
                  <c:v>0</c:v>
                </c:pt>
                <c:pt idx="1">
                  <c:v>0</c:v>
                </c:pt>
                <c:pt idx="2">
                  <c:v>0</c:v>
                </c:pt>
                <c:pt idx="3">
                  <c:v>0</c:v>
                </c:pt>
                <c:pt idx="4">
                  <c:v>0</c:v>
                </c:pt>
                <c:pt idx="5">
                  <c:v>0</c:v>
                </c:pt>
                <c:pt idx="6">
                  <c:v>0</c:v>
                </c:pt>
                <c:pt idx="7">
                  <c:v>0</c:v>
                </c:pt>
                <c:pt idx="8">
                  <c:v>0</c:v>
                </c:pt>
                <c:pt idx="9">
                  <c:v>78.900000000000006</c:v>
                </c:pt>
                <c:pt idx="10">
                  <c:v>10.5</c:v>
                </c:pt>
                <c:pt idx="11">
                  <c:v>0</c:v>
                </c:pt>
                <c:pt idx="12">
                  <c:v>0</c:v>
                </c:pt>
                <c:pt idx="13">
                  <c:v>0</c:v>
                </c:pt>
                <c:pt idx="14">
                  <c:v>10.5</c:v>
                </c:pt>
                <c:pt idx="15">
                  <c:v>0</c:v>
                </c:pt>
                <c:pt idx="16">
                  <c:v>0</c:v>
                </c:pt>
                <c:pt idx="17">
                  <c:v>0</c:v>
                </c:pt>
                <c:pt idx="18">
                  <c:v>0</c:v>
                </c:pt>
                <c:pt idx="19">
                  <c:v>0</c:v>
                </c:pt>
                <c:pt idx="20">
                  <c:v>0</c:v>
                </c:pt>
                <c:pt idx="21">
                  <c:v>0</c:v>
                </c:pt>
              </c:numCache>
            </c:numRef>
          </c:val>
          <c:extLst>
            <c:ext xmlns:c16="http://schemas.microsoft.com/office/drawing/2014/chart" uri="{C3380CC4-5D6E-409C-BE32-E72D297353CC}">
              <c16:uniqueId val="{00000000-C66D-42A1-886C-73477731D354}"/>
            </c:ext>
          </c:extLst>
        </c:ser>
        <c:dLbls>
          <c:showLegendKey val="0"/>
          <c:showVal val="0"/>
          <c:showCatName val="0"/>
          <c:showSerName val="0"/>
          <c:showPercent val="0"/>
          <c:showBubbleSize val="0"/>
        </c:dLbls>
        <c:gapWidth val="219"/>
        <c:overlap val="-27"/>
        <c:axId val="441768280"/>
        <c:axId val="441768608"/>
      </c:barChart>
      <c:catAx>
        <c:axId val="441768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1768608"/>
        <c:crosses val="autoZero"/>
        <c:auto val="1"/>
        <c:lblAlgn val="ctr"/>
        <c:lblOffset val="100"/>
        <c:noMultiLvlLbl val="0"/>
      </c:catAx>
      <c:valAx>
        <c:axId val="441768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1768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120" normalizeH="0" baseline="0">
                <a:solidFill>
                  <a:schemeClr val="tx1">
                    <a:lumMod val="65000"/>
                    <a:lumOff val="35000"/>
                  </a:schemeClr>
                </a:solidFill>
                <a:latin typeface="+mn-lt"/>
                <a:ea typeface="+mn-ea"/>
                <a:cs typeface="+mn-cs"/>
              </a:defRPr>
            </a:pPr>
            <a:r>
              <a:rPr lang="ru-RU" sz="1100"/>
              <a:t>Достижение планируемых результатов</a:t>
            </a:r>
          </a:p>
        </c:rich>
      </c:tx>
      <c:layout/>
      <c:overlay val="0"/>
      <c:spPr>
        <a:noFill/>
        <a:ln>
          <a:noFill/>
        </a:ln>
        <a:effectLst/>
      </c:spPr>
      <c:txPr>
        <a:bodyPr rot="0" spcFirstLastPara="1" vertOverflow="ellipsis" vert="horz" wrap="square" anchor="ctr" anchorCtr="1"/>
        <a:lstStyle/>
        <a:p>
          <a:pPr>
            <a:defRPr sz="1100" b="1" i="0" u="none" strike="noStrike" kern="1200" cap="all" spc="120" normalizeH="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dLbl>
              <c:idx val="1"/>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4-6CF0-4EB0-BA38-A61A45471716}"/>
                </c:ext>
              </c:extLst>
            </c:dLbl>
            <c:dLbl>
              <c:idx val="2"/>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7-6CF0-4EB0-BA38-A61A45471716}"/>
                </c:ext>
              </c:extLst>
            </c:dLbl>
            <c:dLbl>
              <c:idx val="5"/>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6-6CF0-4EB0-BA38-A61A45471716}"/>
                </c:ext>
              </c:extLst>
            </c:dLbl>
            <c:dLbl>
              <c:idx val="8"/>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5-6CF0-4EB0-BA38-A61A45471716}"/>
                </c:ext>
              </c:extLst>
            </c:dLbl>
            <c:dLbl>
              <c:idx val="12"/>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1-6CF0-4EB0-BA38-A61A45471716}"/>
                </c:ext>
              </c:extLst>
            </c:dLbl>
            <c:dLbl>
              <c:idx val="13"/>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2-6CF0-4EB0-BA38-A61A45471716}"/>
                </c:ext>
              </c:extLst>
            </c:dLbl>
            <c:dLbl>
              <c:idx val="14"/>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3-6CF0-4EB0-BA38-A61A45471716}"/>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'[Пакетный_отчет_13062023_120636.xlsx]ОБ 7 Достижение планируемых рез'!$A$10:$A$24</c:f>
              <c:strCache>
                <c:ptCount val="15"/>
                <c:pt idx="0">
                  <c:v>1.1.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c:v>
                </c:pt>
                <c:pt idx="1">
                  <c:v>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Выполнять несложные практические задания по анализу ситуаций, связанных с различными способами раз</c:v>
                </c:pt>
                <c:pt idx="2">
                  <c:v>2.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c:v>
                </c:pt>
                <c:pt idx="3">
                  <c:v>3.1.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c:v>
                </c:pt>
                <c:pt idx="4">
                  <c:v>3.2.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c:v>
                </c:pt>
                <c:pt idx="5">
                  <c:v>4.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c:v>
                </c:pt>
                <c:pt idx="6">
                  <c:v>5.1. 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c:v>
                </c:pt>
                <c:pt idx="7">
                  <c:v>5.2. Развитие социального кругозора и формирование познавательного интереса к изучению общественных дисциплин. Использовать знания о биологическом и социальном в человеке для характеристики его природы; характеризовать и иллюстрировать конкретными примера</c:v>
                </c:pt>
                <c:pt idx="8">
                  <c:v>6.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c:v>
                </c:pt>
                <c:pt idx="9">
                  <c:v>7.1.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c:v>
                </c:pt>
                <c:pt idx="10">
                  <c:v>7.2.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c:v>
                </c:pt>
                <c:pt idx="11">
                  <c:v>8.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c:v>
                </c:pt>
                <c:pt idx="12">
                  <c:v>9.1.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c:v>
                </c:pt>
                <c:pt idx="13">
                  <c:v>9.2.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c:v>
                </c:pt>
                <c:pt idx="14">
                  <c:v>9.3.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c:v>
                </c:pt>
              </c:strCache>
            </c:strRef>
          </c:cat>
          <c:val>
            <c:numRef>
              <c:f>'[Пакетный_отчет_13062023_120636.xlsx]ОБ 7 Достижение планируемых рез'!$B$10:$B$24</c:f>
              <c:numCache>
                <c:formatCode>General</c:formatCode>
                <c:ptCount val="15"/>
                <c:pt idx="0">
                  <c:v>63.16</c:v>
                </c:pt>
                <c:pt idx="1">
                  <c:v>26.32</c:v>
                </c:pt>
                <c:pt idx="2">
                  <c:v>84.21</c:v>
                </c:pt>
                <c:pt idx="3">
                  <c:v>81.58</c:v>
                </c:pt>
                <c:pt idx="4">
                  <c:v>47.37</c:v>
                </c:pt>
                <c:pt idx="5">
                  <c:v>84.21</c:v>
                </c:pt>
                <c:pt idx="6">
                  <c:v>42.11</c:v>
                </c:pt>
                <c:pt idx="7">
                  <c:v>42.11</c:v>
                </c:pt>
                <c:pt idx="8">
                  <c:v>84.21</c:v>
                </c:pt>
                <c:pt idx="9">
                  <c:v>44.74</c:v>
                </c:pt>
                <c:pt idx="10">
                  <c:v>63.16</c:v>
                </c:pt>
                <c:pt idx="11">
                  <c:v>78.95</c:v>
                </c:pt>
                <c:pt idx="12">
                  <c:v>15.79</c:v>
                </c:pt>
                <c:pt idx="13">
                  <c:v>5.26</c:v>
                </c:pt>
                <c:pt idx="14">
                  <c:v>10.53</c:v>
                </c:pt>
              </c:numCache>
            </c:numRef>
          </c:val>
          <c:extLst>
            <c:ext xmlns:c16="http://schemas.microsoft.com/office/drawing/2014/chart" uri="{C3380CC4-5D6E-409C-BE32-E72D297353CC}">
              <c16:uniqueId val="{00000000-6CF0-4EB0-BA38-A61A45471716}"/>
            </c:ext>
          </c:extLst>
        </c:ser>
        <c:dLbls>
          <c:dLblPos val="outEnd"/>
          <c:showLegendKey val="0"/>
          <c:showVal val="1"/>
          <c:showCatName val="0"/>
          <c:showSerName val="0"/>
          <c:showPercent val="0"/>
          <c:showBubbleSize val="0"/>
        </c:dLbls>
        <c:gapWidth val="444"/>
        <c:overlap val="-90"/>
        <c:axId val="385245064"/>
        <c:axId val="385250640"/>
      </c:barChart>
      <c:catAx>
        <c:axId val="3852450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120" normalizeH="0" baseline="0">
                <a:solidFill>
                  <a:schemeClr val="tx1">
                    <a:lumMod val="65000"/>
                    <a:lumOff val="35000"/>
                  </a:schemeClr>
                </a:solidFill>
                <a:latin typeface="+mn-lt"/>
                <a:ea typeface="+mn-ea"/>
                <a:cs typeface="+mn-cs"/>
              </a:defRPr>
            </a:pPr>
            <a:endParaRPr lang="ru-RU"/>
          </a:p>
        </c:txPr>
        <c:crossAx val="385250640"/>
        <c:crosses val="autoZero"/>
        <c:auto val="1"/>
        <c:lblAlgn val="ctr"/>
        <c:lblOffset val="100"/>
        <c:noMultiLvlLbl val="0"/>
      </c:catAx>
      <c:valAx>
        <c:axId val="385250640"/>
        <c:scaling>
          <c:orientation val="minMax"/>
        </c:scaling>
        <c:delete val="1"/>
        <c:axPos val="l"/>
        <c:numFmt formatCode="General" sourceLinked="1"/>
        <c:majorTickMark val="none"/>
        <c:minorTickMark val="none"/>
        <c:tickLblPos val="nextTo"/>
        <c:crossAx val="38524506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'[Пакетный_отчет_13062023_122347.xlsx]ИС 7 Статистика по отметкам'!$A$9</c:f>
              <c:strCache>
                <c:ptCount val="1"/>
                <c:pt idx="0">
                  <c:v>Статистика по отметкам</c:v>
                </c:pt>
              </c:strCache>
            </c:strRef>
          </c:tx>
          <c:spPr>
            <a:solidFill>
              <a:schemeClr val="accent1"/>
            </a:solidFill>
            <a:ln>
              <a:noFill/>
            </a:ln>
            <a:effectLst/>
          </c:spPr>
          <c:invertIfNegative val="0"/>
          <c:cat>
            <c:numRef>
              <c:f>'[Пакетный_отчет_13062023_122347.xlsx]ИС 7 Статистика по отметкам'!$B$8:$E$8</c:f>
              <c:numCache>
                <c:formatCode>General</c:formatCode>
                <c:ptCount val="4"/>
                <c:pt idx="0">
                  <c:v>2</c:v>
                </c:pt>
                <c:pt idx="1">
                  <c:v>3</c:v>
                </c:pt>
                <c:pt idx="2">
                  <c:v>4</c:v>
                </c:pt>
                <c:pt idx="3">
                  <c:v>5</c:v>
                </c:pt>
              </c:numCache>
            </c:numRef>
          </c:cat>
          <c:val>
            <c:numRef>
              <c:f>'[Пакетный_отчет_13062023_122347.xlsx]ИС 7 Статистика по отметкам'!$B$9:$E$9</c:f>
              <c:numCache>
                <c:formatCode>General</c:formatCode>
                <c:ptCount val="4"/>
                <c:pt idx="0">
                  <c:v>0</c:v>
                </c:pt>
                <c:pt idx="1">
                  <c:v>23.53</c:v>
                </c:pt>
                <c:pt idx="2">
                  <c:v>58.82</c:v>
                </c:pt>
                <c:pt idx="3">
                  <c:v>17.649999999999999</c:v>
                </c:pt>
              </c:numCache>
            </c:numRef>
          </c:val>
          <c:extLst>
            <c:ext xmlns:c16="http://schemas.microsoft.com/office/drawing/2014/chart" uri="{C3380CC4-5D6E-409C-BE32-E72D297353CC}">
              <c16:uniqueId val="{00000000-730E-4CB3-9932-55DB7162B559}"/>
            </c:ext>
          </c:extLst>
        </c:ser>
        <c:dLbls>
          <c:showLegendKey val="0"/>
          <c:showVal val="0"/>
          <c:showCatName val="0"/>
          <c:showSerName val="0"/>
          <c:showPercent val="0"/>
          <c:showBubbleSize val="0"/>
        </c:dLbls>
        <c:gapWidth val="219"/>
        <c:overlap val="-27"/>
        <c:axId val="437430256"/>
        <c:axId val="437428288"/>
      </c:barChart>
      <c:catAx>
        <c:axId val="437430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7428288"/>
        <c:crosses val="autoZero"/>
        <c:auto val="1"/>
        <c:lblAlgn val="ctr"/>
        <c:lblOffset val="100"/>
        <c:noMultiLvlLbl val="0"/>
      </c:catAx>
      <c:valAx>
        <c:axId val="437428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7430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a:t>Сравнение отметок с отметками по журналу</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cat>
            <c:strRef>
              <c:f>'[Пакетный_отчет_13062023_122347.xlsx]ИС 7 Сравнение отметок с отметк'!$A$20:$A$22</c:f>
              <c:strCache>
                <c:ptCount val="3"/>
                <c:pt idx="0">
                  <c:v>  Понизили </c:v>
                </c:pt>
                <c:pt idx="1">
                  <c:v>  Подтвердили </c:v>
                </c:pt>
                <c:pt idx="2">
                  <c:v>  Повысили </c:v>
                </c:pt>
              </c:strCache>
            </c:strRef>
          </c:cat>
          <c:val>
            <c:numRef>
              <c:f>'[Пакетный_отчет_13062023_122347.xlsx]ИС 7 Сравнение отметок с отметк'!$B$20:$B$22</c:f>
              <c:numCache>
                <c:formatCode>General</c:formatCode>
                <c:ptCount val="3"/>
                <c:pt idx="0">
                  <c:v>2</c:v>
                </c:pt>
                <c:pt idx="1">
                  <c:v>11</c:v>
                </c:pt>
                <c:pt idx="2">
                  <c:v>4</c:v>
                </c:pt>
              </c:numCache>
            </c:numRef>
          </c:val>
          <c:extLst>
            <c:ext xmlns:c16="http://schemas.microsoft.com/office/drawing/2014/chart" uri="{C3380CC4-5D6E-409C-BE32-E72D297353CC}">
              <c16:uniqueId val="{00000000-21A9-4126-9662-CDB33666ED11}"/>
            </c:ext>
          </c:extLst>
        </c:ser>
        <c:dLbls>
          <c:showLegendKey val="0"/>
          <c:showVal val="0"/>
          <c:showCatName val="0"/>
          <c:showSerName val="0"/>
          <c:showPercent val="0"/>
          <c:showBubbleSize val="0"/>
        </c:dLbls>
        <c:gapWidth val="219"/>
        <c:overlap val="-27"/>
        <c:axId val="386830312"/>
        <c:axId val="386829328"/>
      </c:barChart>
      <c:catAx>
        <c:axId val="386830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6829328"/>
        <c:crosses val="autoZero"/>
        <c:auto val="1"/>
        <c:lblAlgn val="ctr"/>
        <c:lblOffset val="100"/>
        <c:noMultiLvlLbl val="0"/>
      </c:catAx>
      <c:valAx>
        <c:axId val="386829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6830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'[Пакетный_отчет_13062023_122347.xlsx]ИС 7 Распределение первичных ба'!$A$9</c:f>
              <c:strCache>
                <c:ptCount val="1"/>
                <c:pt idx="0">
                  <c:v>Распределение первичных баллов</c:v>
                </c:pt>
              </c:strCache>
            </c:strRef>
          </c:tx>
          <c:spPr>
            <a:solidFill>
              <a:schemeClr val="accent1"/>
            </a:solidFill>
            <a:ln>
              <a:noFill/>
            </a:ln>
            <a:effectLst/>
          </c:spPr>
          <c:invertIfNegative val="0"/>
          <c:cat>
            <c:numRef>
              <c:f>'[Пакетный_отчет_13062023_122347.xlsx]ИС 7 Распределение первичных ба'!$B$8:$S$8</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'[Пакетный_отчет_13062023_122347.xlsx]ИС 7 Распределение первичных ба'!$B$9:$S$9</c:f>
              <c:numCache>
                <c:formatCode>General</c:formatCode>
                <c:ptCount val="18"/>
                <c:pt idx="0">
                  <c:v>0</c:v>
                </c:pt>
                <c:pt idx="1">
                  <c:v>0</c:v>
                </c:pt>
                <c:pt idx="2">
                  <c:v>0</c:v>
                </c:pt>
                <c:pt idx="3">
                  <c:v>0</c:v>
                </c:pt>
                <c:pt idx="4">
                  <c:v>0</c:v>
                </c:pt>
                <c:pt idx="5">
                  <c:v>0</c:v>
                </c:pt>
                <c:pt idx="6">
                  <c:v>0</c:v>
                </c:pt>
                <c:pt idx="7">
                  <c:v>11.8</c:v>
                </c:pt>
                <c:pt idx="8">
                  <c:v>5.9</c:v>
                </c:pt>
                <c:pt idx="9">
                  <c:v>5.9</c:v>
                </c:pt>
                <c:pt idx="10">
                  <c:v>0</c:v>
                </c:pt>
                <c:pt idx="11">
                  <c:v>11.8</c:v>
                </c:pt>
                <c:pt idx="12">
                  <c:v>23.5</c:v>
                </c:pt>
                <c:pt idx="13">
                  <c:v>23.5</c:v>
                </c:pt>
                <c:pt idx="14">
                  <c:v>0</c:v>
                </c:pt>
                <c:pt idx="15">
                  <c:v>17.600000000000001</c:v>
                </c:pt>
                <c:pt idx="16">
                  <c:v>0</c:v>
                </c:pt>
                <c:pt idx="17">
                  <c:v>0</c:v>
                </c:pt>
              </c:numCache>
            </c:numRef>
          </c:val>
          <c:extLst>
            <c:ext xmlns:c16="http://schemas.microsoft.com/office/drawing/2014/chart" uri="{C3380CC4-5D6E-409C-BE32-E72D297353CC}">
              <c16:uniqueId val="{00000000-F4C5-44A9-82ED-22BEC25AF7E0}"/>
            </c:ext>
          </c:extLst>
        </c:ser>
        <c:dLbls>
          <c:showLegendKey val="0"/>
          <c:showVal val="0"/>
          <c:showCatName val="0"/>
          <c:showSerName val="0"/>
          <c:showPercent val="0"/>
          <c:showBubbleSize val="0"/>
        </c:dLbls>
        <c:gapWidth val="219"/>
        <c:overlap val="-27"/>
        <c:axId val="441789600"/>
        <c:axId val="441783696"/>
      </c:barChart>
      <c:catAx>
        <c:axId val="44178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1783696"/>
        <c:crosses val="autoZero"/>
        <c:auto val="1"/>
        <c:lblAlgn val="ctr"/>
        <c:lblOffset val="100"/>
        <c:noMultiLvlLbl val="0"/>
      </c:catAx>
      <c:valAx>
        <c:axId val="441783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1789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120" normalizeH="0" baseline="0">
                <a:solidFill>
                  <a:schemeClr val="tx1">
                    <a:lumMod val="65000"/>
                    <a:lumOff val="35000"/>
                  </a:schemeClr>
                </a:solidFill>
                <a:latin typeface="+mn-lt"/>
                <a:ea typeface="+mn-ea"/>
                <a:cs typeface="+mn-cs"/>
              </a:defRPr>
            </a:pPr>
            <a:r>
              <a:rPr lang="ru-RU" sz="1400" b="1" cap="none"/>
              <a:t>Достижение планируемых результатов</a:t>
            </a:r>
          </a:p>
        </c:rich>
      </c:tx>
      <c:layout/>
      <c:overlay val="0"/>
      <c:spPr>
        <a:noFill/>
        <a:ln>
          <a:noFill/>
        </a:ln>
        <a:effectLst/>
      </c:spPr>
      <c:txPr>
        <a:bodyPr rot="0" spcFirstLastPara="1" vertOverflow="ellipsis" vert="horz" wrap="square" anchor="ctr" anchorCtr="1"/>
        <a:lstStyle/>
        <a:p>
          <a:pPr>
            <a:defRPr sz="1400" b="1" i="0" u="none" strike="noStrike" kern="1200" cap="none" spc="120" normalizeH="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dLbl>
              <c:idx val="1"/>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6-455E-4ADF-80AD-6C05A081DD1E}"/>
                </c:ext>
              </c:extLst>
            </c:dLbl>
            <c:dLbl>
              <c:idx val="5"/>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5-455E-4ADF-80AD-6C05A081DD1E}"/>
                </c:ext>
              </c:extLst>
            </c:dLbl>
            <c:dLbl>
              <c:idx val="6"/>
              <c:layout/>
              <c:tx>
                <c:rich>
                  <a:bodyPr/>
                  <a:lstStyle/>
                  <a:p>
                    <a:fld id="{6D1FB71F-0C90-42C6-9D45-4121A564D849}" type="VALUE">
                      <a:rPr lang="en-US">
                        <a:solidFill>
                          <a:srgbClr val="00B050"/>
                        </a:solidFill>
                      </a:rPr>
                      <a:pPr/>
                      <a:t>[ЗНАЧЕНИЕ]</a:t>
                    </a:fld>
                    <a:endParaRPr lang="ru-RU"/>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455E-4ADF-80AD-6C05A081DD1E}"/>
                </c:ext>
              </c:extLst>
            </c:dLbl>
            <c:dLbl>
              <c:idx val="9"/>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4-455E-4ADF-80AD-6C05A081DD1E}"/>
                </c:ext>
              </c:extLst>
            </c:dLbl>
            <c:dLbl>
              <c:idx val="13"/>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3-455E-4ADF-80AD-6C05A081DD1E}"/>
                </c:ext>
              </c:extLst>
            </c:dLbl>
            <c:dLbl>
              <c:idx val="14"/>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2-455E-4ADF-80AD-6C05A081DD1E}"/>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'[Пакетный_отчет_12062023_065341.xlsx]МА 4 Достижение планируемых рез'!$A$10:$A$24</c:f>
              <c:strCache>
                <c:ptCount val="15"/>
                <c:pt idx="0">
                  <c:v>1. 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c:v>
                </c:pt>
                <c:pt idx="1">
                  <c:v>2. Умение выполнять арифметические действия с числами и числовыми выражениями. Вычислять значение числового выражения (содержащего 2–3 арифметических действия, со скобками и без скобок)</c:v>
                </c:pt>
                <c:pt idx="2">
                  <c:v>3.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c:v>
                </c:pt>
                <c:pt idx="3">
                  <c:v>4.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(массу, вре</c:v>
                </c:pt>
                <c:pt idx="4">
                  <c:v>5.1. Умение исследовать, распознавать геометрические фигуры. Вычислять периметр треугольника, прямоугольника и квадрата, площадь прямоугольника и квадрата</c:v>
                </c:pt>
                <c:pt idx="5">
                  <c:v>5.2. 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c:v>
                </c:pt>
                <c:pt idx="6">
                  <c:v>6.1. Умение работать с таблицами, схемами, графиками диаграммами. Читать несложные готовые таблицы</c:v>
                </c:pt>
                <c:pt idx="7">
                  <c:v>6.2. Умение работать с таблицами, схемами, графиками диаграммами, анализировать и интерпретировать данные. Сравнивать и обобщать информацию, представленную в строках и столбцах несложных таблиц и диаграмм</c:v>
                </c:pt>
                <c:pt idx="8">
                  <c:v>7. Умение выполнять арифметические действия с числами и числовыми выражениями.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c:v>
                </c:pt>
                <c:pt idx="9">
                  <c:v>8. 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c:v>
                </c:pt>
                <c:pt idx="10">
                  <c:v>9.1.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c:v>
                </c:pt>
                <c:pt idx="11">
                  <c:v>9.2.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c:v>
                </c:pt>
                <c:pt idx="12">
                  <c:v>10. Овладение основами логического и алгоритмического мышления. Собирать, представлять, интерпретировать информацию</c:v>
                </c:pt>
                <c:pt idx="13">
                  <c:v>11. Овладение основами пространственного воображения. Описывать взаимное расположение предметов в пространстве и на плоскости</c:v>
                </c:pt>
                <c:pt idx="14">
                  <c:v>12. Овладение основами логического и алгоритмического мышления. Решать задачи в 3–4 действия</c:v>
                </c:pt>
              </c:strCache>
            </c:strRef>
          </c:cat>
          <c:val>
            <c:numRef>
              <c:f>'[Пакетный_отчет_12062023_065341.xlsx]МА 4 Достижение планируемых рез'!$B$10:$B$24</c:f>
              <c:numCache>
                <c:formatCode>General</c:formatCode>
                <c:ptCount val="15"/>
                <c:pt idx="0">
                  <c:v>86.36</c:v>
                </c:pt>
                <c:pt idx="1">
                  <c:v>90.91</c:v>
                </c:pt>
                <c:pt idx="2">
                  <c:v>78.41</c:v>
                </c:pt>
                <c:pt idx="3">
                  <c:v>77.27</c:v>
                </c:pt>
                <c:pt idx="4">
                  <c:v>56.82</c:v>
                </c:pt>
                <c:pt idx="5">
                  <c:v>47.73</c:v>
                </c:pt>
                <c:pt idx="6">
                  <c:v>100</c:v>
                </c:pt>
                <c:pt idx="7">
                  <c:v>77.27</c:v>
                </c:pt>
                <c:pt idx="8">
                  <c:v>59.09</c:v>
                </c:pt>
                <c:pt idx="9">
                  <c:v>45.45</c:v>
                </c:pt>
                <c:pt idx="10">
                  <c:v>70.45</c:v>
                </c:pt>
                <c:pt idx="11">
                  <c:v>72.73</c:v>
                </c:pt>
                <c:pt idx="12">
                  <c:v>73.86</c:v>
                </c:pt>
                <c:pt idx="13">
                  <c:v>42.05</c:v>
                </c:pt>
                <c:pt idx="14">
                  <c:v>20.45</c:v>
                </c:pt>
              </c:numCache>
            </c:numRef>
          </c:val>
          <c:extLst>
            <c:ext xmlns:c16="http://schemas.microsoft.com/office/drawing/2014/chart" uri="{C3380CC4-5D6E-409C-BE32-E72D297353CC}">
              <c16:uniqueId val="{00000000-455E-4ADF-80AD-6C05A081DD1E}"/>
            </c:ext>
          </c:extLst>
        </c:ser>
        <c:dLbls>
          <c:dLblPos val="outEnd"/>
          <c:showLegendKey val="0"/>
          <c:showVal val="1"/>
          <c:showCatName val="0"/>
          <c:showSerName val="0"/>
          <c:showPercent val="0"/>
          <c:showBubbleSize val="0"/>
        </c:dLbls>
        <c:gapWidth val="444"/>
        <c:overlap val="-90"/>
        <c:axId val="400259840"/>
        <c:axId val="400264104"/>
      </c:barChart>
      <c:catAx>
        <c:axId val="4002598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120" normalizeH="0" baseline="0">
                <a:solidFill>
                  <a:schemeClr val="tx1"/>
                </a:solidFill>
                <a:latin typeface="+mn-lt"/>
                <a:ea typeface="+mn-ea"/>
                <a:cs typeface="+mn-cs"/>
              </a:defRPr>
            </a:pPr>
            <a:endParaRPr lang="ru-RU"/>
          </a:p>
        </c:txPr>
        <c:crossAx val="400264104"/>
        <c:crosses val="autoZero"/>
        <c:auto val="1"/>
        <c:lblAlgn val="ctr"/>
        <c:lblOffset val="100"/>
        <c:noMultiLvlLbl val="0"/>
      </c:catAx>
      <c:valAx>
        <c:axId val="400264104"/>
        <c:scaling>
          <c:orientation val="minMax"/>
        </c:scaling>
        <c:delete val="1"/>
        <c:axPos val="l"/>
        <c:numFmt formatCode="General" sourceLinked="1"/>
        <c:majorTickMark val="none"/>
        <c:minorTickMark val="none"/>
        <c:tickLblPos val="nextTo"/>
        <c:crossAx val="40025984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120" normalizeH="0" baseline="0">
                <a:solidFill>
                  <a:schemeClr val="tx1">
                    <a:lumMod val="65000"/>
                    <a:lumOff val="35000"/>
                  </a:schemeClr>
                </a:solidFill>
                <a:latin typeface="+mn-lt"/>
                <a:ea typeface="+mn-ea"/>
                <a:cs typeface="+mn-cs"/>
              </a:defRPr>
            </a:pPr>
            <a:r>
              <a:rPr lang="ru-RU" sz="1100"/>
              <a:t>Достижение планируемых результатов</a:t>
            </a:r>
          </a:p>
        </c:rich>
      </c:tx>
      <c:layout/>
      <c:overlay val="0"/>
      <c:spPr>
        <a:noFill/>
        <a:ln>
          <a:noFill/>
        </a:ln>
        <a:effectLst/>
      </c:spPr>
      <c:txPr>
        <a:bodyPr rot="0" spcFirstLastPara="1" vertOverflow="ellipsis" vert="horz" wrap="square" anchor="ctr" anchorCtr="1"/>
        <a:lstStyle/>
        <a:p>
          <a:pPr>
            <a:defRPr sz="1100" b="1" i="0" u="none" strike="noStrike" kern="1200" cap="all" spc="120" normalizeH="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dLbl>
              <c:idx val="1"/>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3-ABDB-46DC-8747-8CAB5621125A}"/>
                </c:ext>
              </c:extLst>
            </c:dLbl>
            <c:dLbl>
              <c:idx val="3"/>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1-ABDB-46DC-8747-8CAB5621125A}"/>
                </c:ext>
              </c:extLst>
            </c:dLbl>
            <c:dLbl>
              <c:idx val="5"/>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2-ABDB-46DC-8747-8CAB5621125A}"/>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'[Пакетный_отчет_13062023_122347.xlsx]ИС 7 Достижение планируемых рез'!$A$10:$A$18</c:f>
              <c:strCache>
                <c:ptCount val="9"/>
                <c:pt idx="0">
                  <c:v>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Рассказывать о значительных событиях и личностях отечественной </c:v>
                </c:pt>
                <c:pt idx="1">
                  <c:v>2.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Овладение базовыми историческими знаниями, а также представлениями о закономерностях развития чело</c:v>
                </c:pt>
                <c:pt idx="2">
                  <c:v>3. 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	 Умение искать, анализировать, систематизировать и оценивать историческую информацию ра</c:v>
                </c:pt>
                <c:pt idx="3">
                  <c:v>4.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c:v>
                </c:pt>
                <c:pt idx="4">
                  <c:v>5.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c:v>
                </c:pt>
                <c:pt idx="5">
                  <c:v>6.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c:v>
                </c:pt>
                <c:pt idx="6">
                  <c:v>7.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c:v>
                </c:pt>
                <c:pt idx="7">
                  <c:v>8.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Умение искать, анализировать, систематизировать и оценивать историческую информацию различных историче</c:v>
                </c:pt>
                <c:pt idx="8">
                  <c:v>9.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c:v>
                </c:pt>
              </c:strCache>
            </c:strRef>
          </c:cat>
          <c:val>
            <c:numRef>
              <c:f>'[Пакетный_отчет_13062023_122347.xlsx]ИС 7 Достижение планируемых рез'!$B$10:$B$18</c:f>
              <c:numCache>
                <c:formatCode>General</c:formatCode>
                <c:ptCount val="9"/>
                <c:pt idx="0">
                  <c:v>79.41</c:v>
                </c:pt>
                <c:pt idx="1">
                  <c:v>100</c:v>
                </c:pt>
                <c:pt idx="2">
                  <c:v>85.29</c:v>
                </c:pt>
                <c:pt idx="3">
                  <c:v>41.18</c:v>
                </c:pt>
                <c:pt idx="4">
                  <c:v>50</c:v>
                </c:pt>
                <c:pt idx="5">
                  <c:v>100</c:v>
                </c:pt>
                <c:pt idx="6">
                  <c:v>94.12</c:v>
                </c:pt>
                <c:pt idx="7">
                  <c:v>52.94</c:v>
                </c:pt>
                <c:pt idx="8">
                  <c:v>47.06</c:v>
                </c:pt>
              </c:numCache>
            </c:numRef>
          </c:val>
          <c:extLst>
            <c:ext xmlns:c16="http://schemas.microsoft.com/office/drawing/2014/chart" uri="{C3380CC4-5D6E-409C-BE32-E72D297353CC}">
              <c16:uniqueId val="{00000000-ABDB-46DC-8747-8CAB5621125A}"/>
            </c:ext>
          </c:extLst>
        </c:ser>
        <c:dLbls>
          <c:dLblPos val="outEnd"/>
          <c:showLegendKey val="0"/>
          <c:showVal val="1"/>
          <c:showCatName val="0"/>
          <c:showSerName val="0"/>
          <c:showPercent val="0"/>
          <c:showBubbleSize val="0"/>
        </c:dLbls>
        <c:gapWidth val="444"/>
        <c:overlap val="-90"/>
        <c:axId val="527988360"/>
        <c:axId val="527995904"/>
      </c:barChart>
      <c:catAx>
        <c:axId val="5279883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120" normalizeH="0" baseline="0">
                <a:solidFill>
                  <a:schemeClr val="tx1">
                    <a:lumMod val="65000"/>
                    <a:lumOff val="35000"/>
                  </a:schemeClr>
                </a:solidFill>
                <a:latin typeface="+mn-lt"/>
                <a:ea typeface="+mn-ea"/>
                <a:cs typeface="+mn-cs"/>
              </a:defRPr>
            </a:pPr>
            <a:endParaRPr lang="ru-RU"/>
          </a:p>
        </c:txPr>
        <c:crossAx val="527995904"/>
        <c:crosses val="autoZero"/>
        <c:auto val="1"/>
        <c:lblAlgn val="ctr"/>
        <c:lblOffset val="100"/>
        <c:noMultiLvlLbl val="0"/>
      </c:catAx>
      <c:valAx>
        <c:axId val="527995904"/>
        <c:scaling>
          <c:orientation val="minMax"/>
        </c:scaling>
        <c:delete val="1"/>
        <c:axPos val="l"/>
        <c:numFmt formatCode="General" sourceLinked="1"/>
        <c:majorTickMark val="none"/>
        <c:minorTickMark val="none"/>
        <c:tickLblPos val="nextTo"/>
        <c:crossAx val="52798836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'[Пакетный_отчет_13062023_101222.xlsx]РУ 8 Статистика по отметкам'!$A$9</c:f>
              <c:strCache>
                <c:ptCount val="1"/>
                <c:pt idx="0">
                  <c:v>Статистика по отметкам</c:v>
                </c:pt>
              </c:strCache>
            </c:strRef>
          </c:tx>
          <c:spPr>
            <a:solidFill>
              <a:schemeClr val="accent1"/>
            </a:solidFill>
            <a:ln>
              <a:noFill/>
            </a:ln>
            <a:effectLst/>
          </c:spPr>
          <c:invertIfNegative val="0"/>
          <c:cat>
            <c:numRef>
              <c:f>'[Пакетный_отчет_13062023_101222.xlsx]РУ 8 Статистика по отметкам'!$B$8:$E$8</c:f>
              <c:numCache>
                <c:formatCode>General</c:formatCode>
                <c:ptCount val="4"/>
                <c:pt idx="0">
                  <c:v>2</c:v>
                </c:pt>
                <c:pt idx="1">
                  <c:v>3</c:v>
                </c:pt>
                <c:pt idx="2">
                  <c:v>4</c:v>
                </c:pt>
                <c:pt idx="3">
                  <c:v>5</c:v>
                </c:pt>
              </c:numCache>
            </c:numRef>
          </c:cat>
          <c:val>
            <c:numRef>
              <c:f>'[Пакетный_отчет_13062023_101222.xlsx]РУ 8 Статистика по отметкам'!$B$9:$E$9</c:f>
              <c:numCache>
                <c:formatCode>General</c:formatCode>
                <c:ptCount val="4"/>
                <c:pt idx="0">
                  <c:v>21.95</c:v>
                </c:pt>
                <c:pt idx="1">
                  <c:v>31.71</c:v>
                </c:pt>
                <c:pt idx="2">
                  <c:v>41.46</c:v>
                </c:pt>
                <c:pt idx="3">
                  <c:v>4.88</c:v>
                </c:pt>
              </c:numCache>
            </c:numRef>
          </c:val>
          <c:extLst>
            <c:ext xmlns:c16="http://schemas.microsoft.com/office/drawing/2014/chart" uri="{C3380CC4-5D6E-409C-BE32-E72D297353CC}">
              <c16:uniqueId val="{00000000-6982-423D-9338-774B173435FE}"/>
            </c:ext>
          </c:extLst>
        </c:ser>
        <c:dLbls>
          <c:showLegendKey val="0"/>
          <c:showVal val="0"/>
          <c:showCatName val="0"/>
          <c:showSerName val="0"/>
          <c:showPercent val="0"/>
          <c:showBubbleSize val="0"/>
        </c:dLbls>
        <c:gapWidth val="219"/>
        <c:overlap val="-27"/>
        <c:axId val="437416808"/>
        <c:axId val="437415496"/>
      </c:barChart>
      <c:catAx>
        <c:axId val="437416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7415496"/>
        <c:crosses val="autoZero"/>
        <c:auto val="1"/>
        <c:lblAlgn val="ctr"/>
        <c:lblOffset val="100"/>
        <c:noMultiLvlLbl val="0"/>
      </c:catAx>
      <c:valAx>
        <c:axId val="437415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7416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Сравнение отметок с отметками по журналу</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cat>
            <c:strRef>
              <c:f>'[Пакетный_отчет_13062023_101222.xlsx]РУ 8 Сравнение отметок с отметк'!$A$20:$A$22</c:f>
              <c:strCache>
                <c:ptCount val="3"/>
                <c:pt idx="0">
                  <c:v>  Понизили</c:v>
                </c:pt>
                <c:pt idx="1">
                  <c:v>  Подтвердили </c:v>
                </c:pt>
                <c:pt idx="2">
                  <c:v>  Повысили</c:v>
                </c:pt>
              </c:strCache>
            </c:strRef>
          </c:cat>
          <c:val>
            <c:numRef>
              <c:f>'[Пакетный_отчет_13062023_101222.xlsx]РУ 8 Сравнение отметок с отметк'!$B$20:$B$22</c:f>
              <c:numCache>
                <c:formatCode>General</c:formatCode>
                <c:ptCount val="3"/>
                <c:pt idx="0">
                  <c:v>12</c:v>
                </c:pt>
                <c:pt idx="1">
                  <c:v>25</c:v>
                </c:pt>
                <c:pt idx="2">
                  <c:v>4</c:v>
                </c:pt>
              </c:numCache>
            </c:numRef>
          </c:val>
          <c:extLst>
            <c:ext xmlns:c16="http://schemas.microsoft.com/office/drawing/2014/chart" uri="{C3380CC4-5D6E-409C-BE32-E72D297353CC}">
              <c16:uniqueId val="{00000000-B6BA-4C04-8534-D0C77AC8482D}"/>
            </c:ext>
          </c:extLst>
        </c:ser>
        <c:dLbls>
          <c:showLegendKey val="0"/>
          <c:showVal val="0"/>
          <c:showCatName val="0"/>
          <c:showSerName val="0"/>
          <c:showPercent val="0"/>
          <c:showBubbleSize val="0"/>
        </c:dLbls>
        <c:gapWidth val="219"/>
        <c:overlap val="-27"/>
        <c:axId val="441785008"/>
        <c:axId val="441786320"/>
      </c:barChart>
      <c:catAx>
        <c:axId val="441785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1786320"/>
        <c:crosses val="autoZero"/>
        <c:auto val="1"/>
        <c:lblAlgn val="ctr"/>
        <c:lblOffset val="100"/>
        <c:noMultiLvlLbl val="0"/>
      </c:catAx>
      <c:valAx>
        <c:axId val="441786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1785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'[Пакетный_отчет_13062023_101222.xlsx]РУ 8 Распределение первичных ба'!$A$9</c:f>
              <c:strCache>
                <c:ptCount val="1"/>
                <c:pt idx="0">
                  <c:v>Распределение первичных баллов</c:v>
                </c:pt>
              </c:strCache>
            </c:strRef>
          </c:tx>
          <c:spPr>
            <a:solidFill>
              <a:schemeClr val="accent1"/>
            </a:solidFill>
            <a:ln>
              <a:noFill/>
            </a:ln>
            <a:effectLst/>
          </c:spPr>
          <c:invertIfNegative val="0"/>
          <c:cat>
            <c:numRef>
              <c:f>'[Пакетный_отчет_13062023_101222.xlsx]РУ 8 Распределение первичных ба'!$B$8:$BA$8</c:f>
              <c:numCache>
                <c:formatCode>General</c:formatCode>
                <c:ptCount val="5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numCache>
            </c:numRef>
          </c:cat>
          <c:val>
            <c:numRef>
              <c:f>'[Пакетный_отчет_13062023_101222.xlsx]РУ 8 Распределение первичных ба'!$B$9:$BA$9</c:f>
              <c:numCache>
                <c:formatCode>General</c:formatCode>
                <c:ptCount val="52"/>
                <c:pt idx="0">
                  <c:v>0</c:v>
                </c:pt>
                <c:pt idx="1">
                  <c:v>0</c:v>
                </c:pt>
                <c:pt idx="2">
                  <c:v>0</c:v>
                </c:pt>
                <c:pt idx="3">
                  <c:v>0</c:v>
                </c:pt>
                <c:pt idx="4">
                  <c:v>0</c:v>
                </c:pt>
                <c:pt idx="5">
                  <c:v>0</c:v>
                </c:pt>
                <c:pt idx="6">
                  <c:v>2.4</c:v>
                </c:pt>
                <c:pt idx="7">
                  <c:v>0</c:v>
                </c:pt>
                <c:pt idx="8">
                  <c:v>0</c:v>
                </c:pt>
                <c:pt idx="9">
                  <c:v>0</c:v>
                </c:pt>
                <c:pt idx="10">
                  <c:v>0</c:v>
                </c:pt>
                <c:pt idx="11">
                  <c:v>0</c:v>
                </c:pt>
                <c:pt idx="12">
                  <c:v>0</c:v>
                </c:pt>
                <c:pt idx="13">
                  <c:v>2.4</c:v>
                </c:pt>
                <c:pt idx="14">
                  <c:v>0</c:v>
                </c:pt>
                <c:pt idx="15">
                  <c:v>0</c:v>
                </c:pt>
                <c:pt idx="16">
                  <c:v>0</c:v>
                </c:pt>
                <c:pt idx="17">
                  <c:v>0</c:v>
                </c:pt>
                <c:pt idx="18">
                  <c:v>0</c:v>
                </c:pt>
                <c:pt idx="19">
                  <c:v>2.4</c:v>
                </c:pt>
                <c:pt idx="20">
                  <c:v>7.3</c:v>
                </c:pt>
                <c:pt idx="21">
                  <c:v>0</c:v>
                </c:pt>
                <c:pt idx="22">
                  <c:v>2.4</c:v>
                </c:pt>
                <c:pt idx="23">
                  <c:v>4.9000000000000004</c:v>
                </c:pt>
                <c:pt idx="24">
                  <c:v>0</c:v>
                </c:pt>
                <c:pt idx="25">
                  <c:v>0</c:v>
                </c:pt>
                <c:pt idx="26">
                  <c:v>4.9000000000000004</c:v>
                </c:pt>
                <c:pt idx="27">
                  <c:v>7.3</c:v>
                </c:pt>
                <c:pt idx="28">
                  <c:v>7.3</c:v>
                </c:pt>
                <c:pt idx="29">
                  <c:v>2.4</c:v>
                </c:pt>
                <c:pt idx="30">
                  <c:v>7.3</c:v>
                </c:pt>
                <c:pt idx="31">
                  <c:v>2.4</c:v>
                </c:pt>
                <c:pt idx="32">
                  <c:v>4.9000000000000004</c:v>
                </c:pt>
                <c:pt idx="33">
                  <c:v>4.9000000000000004</c:v>
                </c:pt>
                <c:pt idx="34">
                  <c:v>2.4</c:v>
                </c:pt>
                <c:pt idx="35">
                  <c:v>0</c:v>
                </c:pt>
                <c:pt idx="36">
                  <c:v>2.4</c:v>
                </c:pt>
                <c:pt idx="37">
                  <c:v>2.4</c:v>
                </c:pt>
                <c:pt idx="38">
                  <c:v>12.2</c:v>
                </c:pt>
                <c:pt idx="39">
                  <c:v>0</c:v>
                </c:pt>
                <c:pt idx="40">
                  <c:v>0</c:v>
                </c:pt>
                <c:pt idx="41">
                  <c:v>0</c:v>
                </c:pt>
                <c:pt idx="42">
                  <c:v>7.3</c:v>
                </c:pt>
                <c:pt idx="43">
                  <c:v>2.4</c:v>
                </c:pt>
                <c:pt idx="44">
                  <c:v>2.4</c:v>
                </c:pt>
                <c:pt idx="45">
                  <c:v>4.9000000000000004</c:v>
                </c:pt>
                <c:pt idx="46">
                  <c:v>0</c:v>
                </c:pt>
                <c:pt idx="47">
                  <c:v>0</c:v>
                </c:pt>
                <c:pt idx="48">
                  <c:v>0</c:v>
                </c:pt>
                <c:pt idx="49">
                  <c:v>0</c:v>
                </c:pt>
                <c:pt idx="50">
                  <c:v>0</c:v>
                </c:pt>
                <c:pt idx="51">
                  <c:v>0</c:v>
                </c:pt>
              </c:numCache>
            </c:numRef>
          </c:val>
          <c:extLst>
            <c:ext xmlns:c16="http://schemas.microsoft.com/office/drawing/2014/chart" uri="{C3380CC4-5D6E-409C-BE32-E72D297353CC}">
              <c16:uniqueId val="{00000000-51DA-44D2-A558-738AC1FE2041}"/>
            </c:ext>
          </c:extLst>
        </c:ser>
        <c:dLbls>
          <c:showLegendKey val="0"/>
          <c:showVal val="0"/>
          <c:showCatName val="0"/>
          <c:showSerName val="0"/>
          <c:showPercent val="0"/>
          <c:showBubbleSize val="0"/>
        </c:dLbls>
        <c:gapWidth val="219"/>
        <c:overlap val="-27"/>
        <c:axId val="386819816"/>
        <c:axId val="386816208"/>
      </c:barChart>
      <c:catAx>
        <c:axId val="386819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6816208"/>
        <c:crosses val="autoZero"/>
        <c:auto val="1"/>
        <c:lblAlgn val="ctr"/>
        <c:lblOffset val="100"/>
        <c:noMultiLvlLbl val="0"/>
      </c:catAx>
      <c:valAx>
        <c:axId val="386816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6819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120" normalizeH="0" baseline="0">
                <a:solidFill>
                  <a:schemeClr val="tx1">
                    <a:lumMod val="65000"/>
                    <a:lumOff val="35000"/>
                  </a:schemeClr>
                </a:solidFill>
                <a:latin typeface="+mn-lt"/>
                <a:ea typeface="+mn-ea"/>
                <a:cs typeface="+mn-cs"/>
              </a:defRPr>
            </a:pPr>
            <a:r>
              <a:rPr lang="ru-RU" sz="1200" cap="none"/>
              <a:t>Достижение планируемых результатов</a:t>
            </a:r>
          </a:p>
        </c:rich>
      </c:tx>
      <c:layout/>
      <c:overlay val="0"/>
      <c:spPr>
        <a:noFill/>
        <a:ln>
          <a:noFill/>
        </a:ln>
        <a:effectLst/>
      </c:spPr>
      <c:txPr>
        <a:bodyPr rot="0" spcFirstLastPara="1" vertOverflow="ellipsis" vert="horz" wrap="square" anchor="ctr" anchorCtr="1"/>
        <a:lstStyle/>
        <a:p>
          <a:pPr>
            <a:defRPr sz="1200" b="1" i="0" u="none" strike="noStrike" kern="1200" cap="none" spc="120" normalizeH="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'[Пакетный_отчет_13062023_101222.xlsx]РУ 8 Достижение планируемых рез'!$A$10:$A$36</c:f>
              <c:strCache>
                <c:ptCount val="27"/>
                <c:pt idx="0">
                  <c:v>1K1. Соблюдать изученные орфографические и пунктуационные правила при списывании осложненного пропусками орфограмм и пунктограмм текста.  Соблюдать основные языковые нормы в устной и письменной речи; опираться на фонетический, морфемный, словообразователь</c:v>
                </c:pt>
                <c:pt idx="1">
                  <c:v>1K2. Соблюдать изученные орфографические и пунктуационные правила при списывании осложненного пропусками орфограмм и пунктограмм текста.  Соблюдать основные языковые нормы в устной и письменной речи; опираться на фонетический, морфемный, словообразователь</c:v>
                </c:pt>
                <c:pt idx="2">
                  <c:v>1K3. Соблюдать изученные орфографические и пунктуационные правила при списывании осложненного пропусками орфограмм и пунктограмм текста.  Соблюдать основные языковые нормы в устной и письменной речи; опираться на фонетический, морфемный, словообразователь</c:v>
                </c:pt>
                <c:pt idx="3">
                  <c:v>2K1. Проводить морфемный анализ слова;  проводить морфологический анализ слова;  проводить синтаксический анализ  предложения  </c:v>
                </c:pt>
                <c:pt idx="4">
                  <c:v>2K2. Проводить морфемный анализ слова;  проводить морфологический анализ слова;  проводить синтаксический анализ  предложения  </c:v>
                </c:pt>
                <c:pt idx="5">
                  <c:v>2K3. Проводить морфемный анализ слова;  проводить морфологический анализ слова;  проводить синтаксический анализ  предложения  </c:v>
                </c:pt>
                <c:pt idx="6">
                  <c:v>3.1. Правильно писать с НЕ слова разных частей речи, обосновывать условия выбора слитного/раздельного написания. Опознавать самостоятельные части речи и их формы; опираться на фонетический, морфемный, словообразовательный и морфологический анализ в практи</c:v>
                </c:pt>
                <c:pt idx="7">
                  <c:v>3.2. Правильно писать с НЕ слова разных частей речи, обосновывать условия выбора слитного/раздельного написания. Опознавать самостоятельные части речи и их формы; опираться на фонетический, морфемный, словообразовательный и морфологический анализ в практи</c:v>
                </c:pt>
                <c:pt idx="8">
                  <c:v>4.1. Правильно писать Н и НН в словах разных частей речи, обосновывать условия выбора написаний.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 </c:v>
                </c:pt>
                <c:pt idx="9">
                  <c:v>4.2. Правильно писать Н и НН в словах разных частей речи, обосновывать условия выбора написаний.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 </c:v>
                </c:pt>
                <c:pt idx="10">
                  <c:v>5. Владеть орфоэпическими нормами русского литературного языка. Проводить орфоэпический анализ слова; определять место ударного слога  </c:v>
                </c:pt>
                <c:pt idx="11">
                  <c:v>6. Распознавать случаи нарушения грамматических норм русского литературного языка в заданных предложениях и исправлять эти нарушения. Соблюдать основные языковые нормы в устной и письменной речи  </c:v>
                </c:pt>
                <c:pt idx="12">
                  <c:v>7.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 Владеть навыками различных видов чтения (изучающим, оз</c:v>
                </c:pt>
                <c:pt idx="13">
                  <c:v>8. Анализировать прочитанную часть текста с точки зрения ее микротемы; распознавать и адекватно формулировать микротему заданного абзаца текста в письменной форме, соблюдая нормы построения предложения и словоупотребления. Владеть навыками различных видов</c:v>
                </c:pt>
                <c:pt idx="14">
                  <c:v>9. Определять вид тропа.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&lt;…&gt; и функциональных р</c:v>
                </c:pt>
                <c:pt idx="15">
                  <c:v>10. Распознавать лексическое значение слова с опорой на указанный в задании контекст. Владеть навыками различных видов чтения (изучающим, ознакомительным, просмотровым) и информационной переработки прочитанного материала;  проводить лексический анализ сло</c:v>
                </c:pt>
                <c:pt idx="16">
                  <c:v>11.1. Распознавать подчинительные словосочетания, определять вид подчинительной связи. Опознавать основные единицы синтаксиса (словосочетание, предложение, текст);  анализировать различные виды словосочетаний и предложений с точки зрения их структурно-смы</c:v>
                </c:pt>
                <c:pt idx="17">
                  <c:v>11.2. Распознавать подчинительные словосочетания, определять вид подчинительной связи. Опознавать основные единицы синтаксиса (словосочетание, предложение, текст);  анализировать различные виды словосочетаний и предложений с точки зрения их структурно-смы</c:v>
                </c:pt>
                <c:pt idx="18">
                  <c:v>12. Находить в предложении грамматическую основу. Находить грамматическую основу предложения  </c:v>
                </c:pt>
                <c:pt idx="19">
                  <c:v>13. Определять тип односоставного предложения. Анализировать различные виды словосочетаний и предложений с точки зрения их структурно-смысловой организации и функциональных особенностей  </c:v>
                </c:pt>
                <c:pt idx="20">
                  <c:v>14.1. Находить в ряду других предложений предложение с вводным словом, подбирать к данному вводному слову синоним (из той же группы по значению). Опознавать предложения простые и сложные, предложения осложненной структуры; анализировать различные виды сло</c:v>
                </c:pt>
                <c:pt idx="21">
                  <c:v>14.2. Находить в ряду других предложений предложение с вводным словом, подбирать к данному вводному слову синоним (из той же группы по значению). Опознавать предложения простые и сложные, предложения осложненной структуры; анализировать различные виды сло</c:v>
                </c:pt>
                <c:pt idx="22">
                  <c:v>15.1. Находить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 в том числе с помощью графической схемы. Опознавать предложения простые и сложные, предложения ос</c:v>
                </c:pt>
                <c:pt idx="23">
                  <c:v>15.2. Находить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 в том числе с помощью графической схемы. Опознавать предложения простые и сложные, предложения ос</c:v>
                </c:pt>
                <c:pt idx="24">
                  <c:v>16.1. Находить в ряду других предложений предложение с обособленным обстоятельством,  обосновывать условия обособления обстоятельства, в том числе с помощью графической схемы. Опознавать предложения простые и сложные, предложения осложненной структуры; ан</c:v>
                </c:pt>
                <c:pt idx="25">
                  <c:v>16.2. Находить в ряду других предложений предложение с обособленным обстоятельством,  обосновывать условия обособления обстоятельства, в том числе с помощью графической схемы. Опознавать предложения простые и сложные, предложения осложненной структуры; ан</c:v>
                </c:pt>
                <c:pt idx="26">
                  <c:v>17. Опознавать по графической схеме простое предложение, осложненное однородными сказуемыми; находить в ряду других предложений предложение с однородными сказуемыми с опорой на графическую схему. Опознавать предложения простые и сложные, предложения ослож</c:v>
                </c:pt>
              </c:strCache>
            </c:strRef>
          </c:cat>
          <c:val>
            <c:numRef>
              <c:f>'[Пакетный_отчет_13062023_101222.xlsx]РУ 8 Достижение планируемых рез'!$B$10:$B$36</c:f>
              <c:numCache>
                <c:formatCode>General</c:formatCode>
                <c:ptCount val="27"/>
                <c:pt idx="0">
                  <c:v>56.1</c:v>
                </c:pt>
                <c:pt idx="1">
                  <c:v>31.71</c:v>
                </c:pt>
                <c:pt idx="2">
                  <c:v>96.34</c:v>
                </c:pt>
                <c:pt idx="3">
                  <c:v>86.18</c:v>
                </c:pt>
                <c:pt idx="4">
                  <c:v>55.28</c:v>
                </c:pt>
                <c:pt idx="5">
                  <c:v>41.46</c:v>
                </c:pt>
                <c:pt idx="6">
                  <c:v>85.37</c:v>
                </c:pt>
                <c:pt idx="7">
                  <c:v>31.71</c:v>
                </c:pt>
                <c:pt idx="8">
                  <c:v>73.17</c:v>
                </c:pt>
                <c:pt idx="9">
                  <c:v>19.510000000000002</c:v>
                </c:pt>
                <c:pt idx="10">
                  <c:v>84.15</c:v>
                </c:pt>
                <c:pt idx="11">
                  <c:v>67.069999999999993</c:v>
                </c:pt>
                <c:pt idx="12">
                  <c:v>37.799999999999997</c:v>
                </c:pt>
                <c:pt idx="13">
                  <c:v>43.9</c:v>
                </c:pt>
                <c:pt idx="14">
                  <c:v>85.37</c:v>
                </c:pt>
                <c:pt idx="15">
                  <c:v>80.489999999999995</c:v>
                </c:pt>
                <c:pt idx="16">
                  <c:v>82.93</c:v>
                </c:pt>
                <c:pt idx="17">
                  <c:v>69.92</c:v>
                </c:pt>
                <c:pt idx="18">
                  <c:v>75.61</c:v>
                </c:pt>
                <c:pt idx="19">
                  <c:v>75.61</c:v>
                </c:pt>
                <c:pt idx="20">
                  <c:v>87.8</c:v>
                </c:pt>
                <c:pt idx="21">
                  <c:v>65.849999999999994</c:v>
                </c:pt>
                <c:pt idx="22">
                  <c:v>92.68</c:v>
                </c:pt>
                <c:pt idx="23">
                  <c:v>40.24</c:v>
                </c:pt>
                <c:pt idx="24">
                  <c:v>87.8</c:v>
                </c:pt>
                <c:pt idx="25">
                  <c:v>41.46</c:v>
                </c:pt>
                <c:pt idx="26">
                  <c:v>92.68</c:v>
                </c:pt>
              </c:numCache>
            </c:numRef>
          </c:val>
          <c:extLst>
            <c:ext xmlns:c16="http://schemas.microsoft.com/office/drawing/2014/chart" uri="{C3380CC4-5D6E-409C-BE32-E72D297353CC}">
              <c16:uniqueId val="{00000000-71FB-441C-8AF6-83FB3E68BC48}"/>
            </c:ext>
          </c:extLst>
        </c:ser>
        <c:dLbls>
          <c:dLblPos val="outEnd"/>
          <c:showLegendKey val="0"/>
          <c:showVal val="1"/>
          <c:showCatName val="0"/>
          <c:showSerName val="0"/>
          <c:showPercent val="0"/>
          <c:showBubbleSize val="0"/>
        </c:dLbls>
        <c:gapWidth val="444"/>
        <c:overlap val="-90"/>
        <c:axId val="481356888"/>
        <c:axId val="481354592"/>
      </c:barChart>
      <c:catAx>
        <c:axId val="4813568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120" normalizeH="0" baseline="0">
                <a:solidFill>
                  <a:schemeClr val="tx1">
                    <a:lumMod val="65000"/>
                    <a:lumOff val="35000"/>
                  </a:schemeClr>
                </a:solidFill>
                <a:latin typeface="+mn-lt"/>
                <a:ea typeface="+mn-ea"/>
                <a:cs typeface="+mn-cs"/>
              </a:defRPr>
            </a:pPr>
            <a:endParaRPr lang="ru-RU"/>
          </a:p>
        </c:txPr>
        <c:crossAx val="481354592"/>
        <c:crosses val="autoZero"/>
        <c:auto val="1"/>
        <c:lblAlgn val="ctr"/>
        <c:lblOffset val="100"/>
        <c:noMultiLvlLbl val="0"/>
      </c:catAx>
      <c:valAx>
        <c:axId val="481354592"/>
        <c:scaling>
          <c:orientation val="minMax"/>
        </c:scaling>
        <c:delete val="1"/>
        <c:axPos val="l"/>
        <c:numFmt formatCode="General" sourceLinked="1"/>
        <c:majorTickMark val="none"/>
        <c:minorTickMark val="none"/>
        <c:tickLblPos val="nextTo"/>
        <c:crossAx val="48135688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'[Пакетный_отчет_27062023_094403.xlsx]МА 8 Статистика по отметкам'!$A$9</c:f>
              <c:strCache>
                <c:ptCount val="1"/>
                <c:pt idx="0">
                  <c:v>Статистика по отметкам</c:v>
                </c:pt>
              </c:strCache>
            </c:strRef>
          </c:tx>
          <c:spPr>
            <a:solidFill>
              <a:schemeClr val="accent1"/>
            </a:solidFill>
            <a:ln>
              <a:noFill/>
            </a:ln>
            <a:effectLst/>
          </c:spPr>
          <c:invertIfNegative val="0"/>
          <c:cat>
            <c:numRef>
              <c:f>'[Пакетный_отчет_27062023_094403.xlsx]МА 8 Статистика по отметкам'!$B$8:$E$8</c:f>
              <c:numCache>
                <c:formatCode>General</c:formatCode>
                <c:ptCount val="4"/>
                <c:pt idx="0">
                  <c:v>2</c:v>
                </c:pt>
                <c:pt idx="1">
                  <c:v>3</c:v>
                </c:pt>
                <c:pt idx="2">
                  <c:v>4</c:v>
                </c:pt>
                <c:pt idx="3">
                  <c:v>5</c:v>
                </c:pt>
              </c:numCache>
            </c:numRef>
          </c:cat>
          <c:val>
            <c:numRef>
              <c:f>'[Пакетный_отчет_27062023_094403.xlsx]МА 8 Статистика по отметкам'!$B$9:$E$9</c:f>
              <c:numCache>
                <c:formatCode>General</c:formatCode>
                <c:ptCount val="4"/>
                <c:pt idx="0">
                  <c:v>9.52</c:v>
                </c:pt>
                <c:pt idx="1">
                  <c:v>45.24</c:v>
                </c:pt>
                <c:pt idx="2">
                  <c:v>38.1</c:v>
                </c:pt>
                <c:pt idx="3">
                  <c:v>7.14</c:v>
                </c:pt>
              </c:numCache>
            </c:numRef>
          </c:val>
          <c:extLst>
            <c:ext xmlns:c16="http://schemas.microsoft.com/office/drawing/2014/chart" uri="{C3380CC4-5D6E-409C-BE32-E72D297353CC}">
              <c16:uniqueId val="{00000000-E1C6-406A-B3F9-E019FEBDEECE}"/>
            </c:ext>
          </c:extLst>
        </c:ser>
        <c:dLbls>
          <c:showLegendKey val="0"/>
          <c:showVal val="0"/>
          <c:showCatName val="0"/>
          <c:showSerName val="0"/>
          <c:showPercent val="0"/>
          <c:showBubbleSize val="0"/>
        </c:dLbls>
        <c:gapWidth val="219"/>
        <c:overlap val="-27"/>
        <c:axId val="483390880"/>
        <c:axId val="483389240"/>
      </c:barChart>
      <c:catAx>
        <c:axId val="483390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3389240"/>
        <c:crosses val="autoZero"/>
        <c:auto val="1"/>
        <c:lblAlgn val="ctr"/>
        <c:lblOffset val="100"/>
        <c:noMultiLvlLbl val="0"/>
      </c:catAx>
      <c:valAx>
        <c:axId val="483389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3390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t>Сравнение отметок с отметками по журналу</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cat>
            <c:strRef>
              <c:f>'[Пакетный_отчет_27062023_094403.xlsx]МА 8 Сравнение отметок с отметк'!$A$20:$A$22</c:f>
              <c:strCache>
                <c:ptCount val="3"/>
                <c:pt idx="0">
                  <c:v>  Понизили </c:v>
                </c:pt>
                <c:pt idx="1">
                  <c:v>  Подтвердили </c:v>
                </c:pt>
                <c:pt idx="2">
                  <c:v>  Повысили</c:v>
                </c:pt>
              </c:strCache>
            </c:strRef>
          </c:cat>
          <c:val>
            <c:numRef>
              <c:f>'[Пакетный_отчет_27062023_094403.xlsx]МА 8 Сравнение отметок с отметк'!$B$20:$B$22</c:f>
              <c:numCache>
                <c:formatCode>General</c:formatCode>
                <c:ptCount val="3"/>
                <c:pt idx="0">
                  <c:v>10</c:v>
                </c:pt>
                <c:pt idx="1">
                  <c:v>29</c:v>
                </c:pt>
                <c:pt idx="2">
                  <c:v>3</c:v>
                </c:pt>
              </c:numCache>
            </c:numRef>
          </c:val>
          <c:extLst>
            <c:ext xmlns:c16="http://schemas.microsoft.com/office/drawing/2014/chart" uri="{C3380CC4-5D6E-409C-BE32-E72D297353CC}">
              <c16:uniqueId val="{00000000-1F7A-40C6-A921-3D532A39D832}"/>
            </c:ext>
          </c:extLst>
        </c:ser>
        <c:dLbls>
          <c:showLegendKey val="0"/>
          <c:showVal val="0"/>
          <c:showCatName val="0"/>
          <c:showSerName val="0"/>
          <c:showPercent val="0"/>
          <c:showBubbleSize val="0"/>
        </c:dLbls>
        <c:gapWidth val="219"/>
        <c:overlap val="-27"/>
        <c:axId val="441790304"/>
        <c:axId val="441792600"/>
      </c:barChart>
      <c:catAx>
        <c:axId val="441790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1792600"/>
        <c:crosses val="autoZero"/>
        <c:auto val="1"/>
        <c:lblAlgn val="ctr"/>
        <c:lblOffset val="100"/>
        <c:noMultiLvlLbl val="0"/>
      </c:catAx>
      <c:valAx>
        <c:axId val="441792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1790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'[Пакетный_отчет_27062023_094403.xlsx]МА 8 Распределение первичных ба'!$A$9</c:f>
              <c:strCache>
                <c:ptCount val="1"/>
                <c:pt idx="0">
                  <c:v>Распределение первичных баллов</c:v>
                </c:pt>
              </c:strCache>
            </c:strRef>
          </c:tx>
          <c:spPr>
            <a:solidFill>
              <a:schemeClr val="accent1"/>
            </a:solidFill>
            <a:ln>
              <a:noFill/>
            </a:ln>
            <a:effectLst/>
          </c:spPr>
          <c:invertIfNegative val="0"/>
          <c:cat>
            <c:numRef>
              <c:f>'[Пакетный_отчет_27062023_094403.xlsx]МА 8 Распределение первичных ба'!$B$8:$AA$8</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numCache>
            </c:numRef>
          </c:cat>
          <c:val>
            <c:numRef>
              <c:f>'[Пакетный_отчет_27062023_094403.xlsx]МА 8 Распределение первичных ба'!$B$9:$AA$9</c:f>
              <c:numCache>
                <c:formatCode>General</c:formatCode>
                <c:ptCount val="26"/>
                <c:pt idx="0">
                  <c:v>0</c:v>
                </c:pt>
                <c:pt idx="1">
                  <c:v>0</c:v>
                </c:pt>
                <c:pt idx="2">
                  <c:v>0</c:v>
                </c:pt>
                <c:pt idx="3">
                  <c:v>0</c:v>
                </c:pt>
                <c:pt idx="4">
                  <c:v>0</c:v>
                </c:pt>
                <c:pt idx="5">
                  <c:v>4.8</c:v>
                </c:pt>
                <c:pt idx="6">
                  <c:v>0</c:v>
                </c:pt>
                <c:pt idx="7">
                  <c:v>4.8</c:v>
                </c:pt>
                <c:pt idx="8">
                  <c:v>2.4</c:v>
                </c:pt>
                <c:pt idx="9">
                  <c:v>2.4</c:v>
                </c:pt>
                <c:pt idx="10">
                  <c:v>7.1</c:v>
                </c:pt>
                <c:pt idx="11">
                  <c:v>14.3</c:v>
                </c:pt>
                <c:pt idx="12">
                  <c:v>4.8</c:v>
                </c:pt>
                <c:pt idx="13">
                  <c:v>9.5</c:v>
                </c:pt>
                <c:pt idx="14">
                  <c:v>4.8</c:v>
                </c:pt>
                <c:pt idx="15">
                  <c:v>4.8</c:v>
                </c:pt>
                <c:pt idx="16">
                  <c:v>4.8</c:v>
                </c:pt>
                <c:pt idx="17">
                  <c:v>11.9</c:v>
                </c:pt>
                <c:pt idx="18">
                  <c:v>11.9</c:v>
                </c:pt>
                <c:pt idx="19">
                  <c:v>2.4</c:v>
                </c:pt>
                <c:pt idx="20">
                  <c:v>2.4</c:v>
                </c:pt>
                <c:pt idx="21">
                  <c:v>4.8</c:v>
                </c:pt>
                <c:pt idx="22">
                  <c:v>0</c:v>
                </c:pt>
                <c:pt idx="23">
                  <c:v>2.4</c:v>
                </c:pt>
                <c:pt idx="24">
                  <c:v>0</c:v>
                </c:pt>
                <c:pt idx="25">
                  <c:v>0</c:v>
                </c:pt>
              </c:numCache>
            </c:numRef>
          </c:val>
          <c:extLst>
            <c:ext xmlns:c16="http://schemas.microsoft.com/office/drawing/2014/chart" uri="{C3380CC4-5D6E-409C-BE32-E72D297353CC}">
              <c16:uniqueId val="{00000000-994C-4FBF-B404-C7A34E24FD00}"/>
            </c:ext>
          </c:extLst>
        </c:ser>
        <c:dLbls>
          <c:showLegendKey val="0"/>
          <c:showVal val="0"/>
          <c:showCatName val="0"/>
          <c:showSerName val="0"/>
          <c:showPercent val="0"/>
          <c:showBubbleSize val="0"/>
        </c:dLbls>
        <c:gapWidth val="219"/>
        <c:overlap val="-27"/>
        <c:axId val="430757928"/>
        <c:axId val="430759240"/>
      </c:barChart>
      <c:catAx>
        <c:axId val="430757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0759240"/>
        <c:crosses val="autoZero"/>
        <c:auto val="1"/>
        <c:lblAlgn val="ctr"/>
        <c:lblOffset val="100"/>
        <c:noMultiLvlLbl val="0"/>
      </c:catAx>
      <c:valAx>
        <c:axId val="430759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0757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ru-RU" cap="none"/>
              <a:t>Достижение планируемых результатов</a:t>
            </a:r>
          </a:p>
        </c:rich>
      </c:tx>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dLbl>
              <c:idx val="1"/>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6-1495-4076-AD01-FBBC7A92C6B5}"/>
                </c:ext>
              </c:extLst>
            </c:dLbl>
            <c:dLbl>
              <c:idx val="4"/>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1-1495-4076-AD01-FBBC7A92C6B5}"/>
                </c:ext>
              </c:extLst>
            </c:dLbl>
            <c:dLbl>
              <c:idx val="1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8-1495-4076-AD01-FBBC7A92C6B5}"/>
                </c:ext>
              </c:extLst>
            </c:dLbl>
            <c:dLbl>
              <c:idx val="13"/>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7-1495-4076-AD01-FBBC7A92C6B5}"/>
                </c:ext>
              </c:extLst>
            </c:dLbl>
            <c:dLbl>
              <c:idx val="14"/>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2-1495-4076-AD01-FBBC7A92C6B5}"/>
                </c:ext>
              </c:extLst>
            </c:dLbl>
            <c:dLbl>
              <c:idx val="17"/>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5-1495-4076-AD01-FBBC7A92C6B5}"/>
                </c:ext>
              </c:extLst>
            </c:dLbl>
            <c:dLbl>
              <c:idx val="18"/>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4-1495-4076-AD01-FBBC7A92C6B5}"/>
                </c:ext>
              </c:extLst>
            </c:dLbl>
            <c:dLbl>
              <c:idx val="19"/>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3-1495-4076-AD01-FBBC7A92C6B5}"/>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'[Пакетный_отчет_27062023_094403.xlsx]МА 8 Достижение планируемых рез'!$A$10:$A$29</c:f>
              <c:strCache>
                <c:ptCount val="20"/>
                <c:pt idx="0">
                  <c:v>1. Развитие представлений о числе и числовых системах от натуральных до действительных чисел. Оперировать на базовом уровне понятиями «обыкновенная дробь», «смешанное число», «десятичная дробь»  </c:v>
                </c:pt>
                <c:pt idx="1">
                  <c:v>2. Овладение приёмами решения уравнений, систем уравнений. Оперировать на базовом уровне понятиями «уравнение», «корень уравнения»; решать линейные и квадратные уравнения / решать квадратные уравнения и уравнения, сводимые к ним с помощью тождественных пр</c:v>
                </c:pt>
                <c:pt idx="2">
                  <c:v>3. Развитие умений применять изученные понятия, результаты, методы для задач практического характера и задач из смежных дисциплин. Составлять числовые выражения при решении практических задач  </c:v>
                </c:pt>
                <c:pt idx="3">
                  <c:v>4. Развитие представлений о числе и числовых системах от натуральных до действительных чисел. Знать свойства чисел и арифметических действий  </c:v>
                </c:pt>
                <c:pt idx="4">
                  <c:v>5. Овладение системой функциональных понятий, развитие умения использовать функционально-графические представления. Строить график линейной функции  </c:v>
                </c:pt>
                <c:pt idx="5">
                  <c:v>6. Развитие умения применять изученные понятия, результаты, методы для задач практического характера и задач из смежных дисциплин, умения извлекать информацию, представленную в таблицах, на диаграммах, графиках. Читать информацию, представленную в виде та</c:v>
                </c:pt>
                <c:pt idx="6">
                  <c:v>7. 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 Читать информацию, представленную в виде таблицы, диаграммы, графика  </c:v>
                </c:pt>
                <c:pt idx="7">
                  <c:v>8. Развитие представлений о числе и числовых системах от натуральных до действительных чисел.  Оценивать значение квадратного корня из положительного числа / знать геометрическую интерпретацию целых, рациональных, действительных чисел  </c:v>
                </c:pt>
                <c:pt idx="8">
                  <c:v>9. Овладение символьным языком алгебры. Выполнять несложные преобразования дробно-линейных выражений, использовать формулы сокращённого умножения  </c:v>
                </c:pt>
                <c:pt idx="9">
                  <c:v>10. Формирование представлений о простейших вероятностных моделях. Оценивать вероятность события в простейших случаях / оценивать вероятность реальных событий и явлений в различных ситуациях  </c:v>
                </c:pt>
                <c:pt idx="10">
                  <c:v>11. Умение применять изученные понятия, результаты, методы для решения задач практического характера и задач из смежных дисциплин. Решать задачи на покупки; находить процент от числа, число по проценту от него, процентное отношение двух чисел, процентное </c:v>
                </c:pt>
                <c:pt idx="11">
                  <c:v>12.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c:v>
                </c:pt>
                <c:pt idx="12">
                  <c:v>13.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применять для решения задач геометричес</c:v>
                </c:pt>
                <c:pt idx="13">
                  <c:v>14.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приводить примеры и контрпримеры для по</c:v>
                </c:pt>
                <c:pt idx="14">
                  <c:v>15. 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   Использовать свойства геометрических фигур для решения задач практического содержан</c:v>
                </c:pt>
                <c:pt idx="15">
                  <c:v>16.1. Развитие умения использовать функционально графические представления для описания реальных зависимостей. Представлять данные в виде таблиц, диаграмм, графиков / иллюстрировать с помощью графика реальную зависимость или процесс по их характеристикам </c:v>
                </c:pt>
                <c:pt idx="16">
                  <c:v>16.2. Развитие умения использовать функционально графические представления для описания реальных зависимостей. Представлять данные в виде таблиц, диаграмм, графиков / иллюстрировать с помощью графика реальную зависимость или процесс по их характеристикам </c:v>
                </c:pt>
                <c:pt idx="17">
                  <c:v>17.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 применять геометрические факты для реш</c:v>
                </c:pt>
                <c:pt idx="18">
                  <c:v>18. 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 Решать задачи разных т</c:v>
                </c:pt>
                <c:pt idx="19">
                  <c:v>19. 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Решать простые и сложные задачи разных типов, а также задачи повышенной трудно</c:v>
                </c:pt>
              </c:strCache>
            </c:strRef>
          </c:cat>
          <c:val>
            <c:numRef>
              <c:f>'[Пакетный_отчет_27062023_094403.xlsx]МА 8 Достижение планируемых рез'!$B$10:$B$29</c:f>
              <c:numCache>
                <c:formatCode>General</c:formatCode>
                <c:ptCount val="20"/>
                <c:pt idx="0">
                  <c:v>85.71</c:v>
                </c:pt>
                <c:pt idx="1">
                  <c:v>92.86</c:v>
                </c:pt>
                <c:pt idx="2">
                  <c:v>92.86</c:v>
                </c:pt>
                <c:pt idx="3">
                  <c:v>42.86</c:v>
                </c:pt>
                <c:pt idx="4">
                  <c:v>4.76</c:v>
                </c:pt>
                <c:pt idx="5">
                  <c:v>75</c:v>
                </c:pt>
                <c:pt idx="6">
                  <c:v>85.71</c:v>
                </c:pt>
                <c:pt idx="7">
                  <c:v>66.67</c:v>
                </c:pt>
                <c:pt idx="8">
                  <c:v>71.430000000000007</c:v>
                </c:pt>
                <c:pt idx="9">
                  <c:v>78.569999999999993</c:v>
                </c:pt>
                <c:pt idx="10">
                  <c:v>90.48</c:v>
                </c:pt>
                <c:pt idx="11">
                  <c:v>61.9</c:v>
                </c:pt>
                <c:pt idx="12">
                  <c:v>50</c:v>
                </c:pt>
                <c:pt idx="13">
                  <c:v>97.62</c:v>
                </c:pt>
                <c:pt idx="14">
                  <c:v>17.86</c:v>
                </c:pt>
                <c:pt idx="15">
                  <c:v>66.67</c:v>
                </c:pt>
                <c:pt idx="16">
                  <c:v>50</c:v>
                </c:pt>
                <c:pt idx="17">
                  <c:v>23.81</c:v>
                </c:pt>
                <c:pt idx="18">
                  <c:v>22.62</c:v>
                </c:pt>
                <c:pt idx="19">
                  <c:v>13.1</c:v>
                </c:pt>
              </c:numCache>
            </c:numRef>
          </c:val>
          <c:extLst>
            <c:ext xmlns:c16="http://schemas.microsoft.com/office/drawing/2014/chart" uri="{C3380CC4-5D6E-409C-BE32-E72D297353CC}">
              <c16:uniqueId val="{00000000-1495-4076-AD01-FBBC7A92C6B5}"/>
            </c:ext>
          </c:extLst>
        </c:ser>
        <c:dLbls>
          <c:dLblPos val="outEnd"/>
          <c:showLegendKey val="0"/>
          <c:showVal val="1"/>
          <c:showCatName val="0"/>
          <c:showSerName val="0"/>
          <c:showPercent val="0"/>
          <c:showBubbleSize val="0"/>
        </c:dLbls>
        <c:gapWidth val="444"/>
        <c:overlap val="-90"/>
        <c:axId val="489022224"/>
        <c:axId val="489016976"/>
      </c:barChart>
      <c:catAx>
        <c:axId val="4890222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120" normalizeH="0" baseline="0">
                <a:solidFill>
                  <a:schemeClr val="tx1">
                    <a:lumMod val="65000"/>
                    <a:lumOff val="35000"/>
                  </a:schemeClr>
                </a:solidFill>
                <a:latin typeface="+mn-lt"/>
                <a:ea typeface="+mn-ea"/>
                <a:cs typeface="+mn-cs"/>
              </a:defRPr>
            </a:pPr>
            <a:endParaRPr lang="ru-RU"/>
          </a:p>
        </c:txPr>
        <c:crossAx val="489016976"/>
        <c:crosses val="autoZero"/>
        <c:auto val="1"/>
        <c:lblAlgn val="ctr"/>
        <c:lblOffset val="100"/>
        <c:noMultiLvlLbl val="0"/>
      </c:catAx>
      <c:valAx>
        <c:axId val="489016976"/>
        <c:scaling>
          <c:orientation val="minMax"/>
        </c:scaling>
        <c:delete val="1"/>
        <c:axPos val="l"/>
        <c:numFmt formatCode="General" sourceLinked="1"/>
        <c:majorTickMark val="none"/>
        <c:minorTickMark val="none"/>
        <c:tickLblPos val="nextTo"/>
        <c:crossAx val="48902222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'[Пакетный_отчет_13062023_103037.xlsx]БИО 8 Статистика по отметкам'!$A$9</c:f>
              <c:strCache>
                <c:ptCount val="1"/>
                <c:pt idx="0">
                  <c:v>Статистика по отметкам</c:v>
                </c:pt>
              </c:strCache>
            </c:strRef>
          </c:tx>
          <c:spPr>
            <a:solidFill>
              <a:schemeClr val="accent1"/>
            </a:solidFill>
            <a:ln>
              <a:noFill/>
            </a:ln>
            <a:effectLst/>
          </c:spPr>
          <c:invertIfNegative val="0"/>
          <c:cat>
            <c:numRef>
              <c:f>'[Пакетный_отчет_13062023_103037.xlsx]БИО 8 Статистика по отметкам'!$B$8:$E$8</c:f>
              <c:numCache>
                <c:formatCode>General</c:formatCode>
                <c:ptCount val="4"/>
                <c:pt idx="0">
                  <c:v>2</c:v>
                </c:pt>
                <c:pt idx="1">
                  <c:v>3</c:v>
                </c:pt>
                <c:pt idx="2">
                  <c:v>4</c:v>
                </c:pt>
                <c:pt idx="3">
                  <c:v>5</c:v>
                </c:pt>
              </c:numCache>
            </c:numRef>
          </c:cat>
          <c:val>
            <c:numRef>
              <c:f>'[Пакетный_отчет_13062023_103037.xlsx]БИО 8 Статистика по отметкам'!$B$9:$E$9</c:f>
              <c:numCache>
                <c:formatCode>General</c:formatCode>
                <c:ptCount val="4"/>
                <c:pt idx="0">
                  <c:v>0</c:v>
                </c:pt>
                <c:pt idx="1">
                  <c:v>26.09</c:v>
                </c:pt>
                <c:pt idx="2">
                  <c:v>56.52</c:v>
                </c:pt>
                <c:pt idx="3">
                  <c:v>17.39</c:v>
                </c:pt>
              </c:numCache>
            </c:numRef>
          </c:val>
          <c:extLst>
            <c:ext xmlns:c16="http://schemas.microsoft.com/office/drawing/2014/chart" uri="{C3380CC4-5D6E-409C-BE32-E72D297353CC}">
              <c16:uniqueId val="{00000000-D771-441E-AE98-47C48CB61975}"/>
            </c:ext>
          </c:extLst>
        </c:ser>
        <c:dLbls>
          <c:showLegendKey val="0"/>
          <c:showVal val="0"/>
          <c:showCatName val="0"/>
          <c:showSerName val="0"/>
          <c:showPercent val="0"/>
          <c:showBubbleSize val="0"/>
        </c:dLbls>
        <c:gapWidth val="219"/>
        <c:overlap val="-27"/>
        <c:axId val="481411008"/>
        <c:axId val="481406088"/>
      </c:barChart>
      <c:catAx>
        <c:axId val="481411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1406088"/>
        <c:crosses val="autoZero"/>
        <c:auto val="1"/>
        <c:lblAlgn val="ctr"/>
        <c:lblOffset val="100"/>
        <c:noMultiLvlLbl val="0"/>
      </c:catAx>
      <c:valAx>
        <c:axId val="481406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1411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solidFill>
              <a:latin typeface="+mn-lt"/>
              <a:ea typeface="+mn-ea"/>
              <a:cs typeface="+mn-cs"/>
            </a:defRPr>
          </a:pPr>
          <a:endParaRPr lang="ru-RU"/>
        </a:p>
      </c:txPr>
    </c:title>
    <c:autoTitleDeleted val="0"/>
    <c:plotArea>
      <c:layout/>
      <c:barChart>
        <c:barDir val="col"/>
        <c:grouping val="clustered"/>
        <c:varyColors val="0"/>
        <c:ser>
          <c:idx val="0"/>
          <c:order val="0"/>
          <c:tx>
            <c:strRef>
              <c:f>'[Пакетный_отчет_12062023_071446.xlsx]ОМ 4 Статистика по отметкам'!$A$9</c:f>
              <c:strCache>
                <c:ptCount val="1"/>
                <c:pt idx="0">
                  <c:v>Статистика по отметкам</c:v>
                </c:pt>
              </c:strCache>
            </c:strRef>
          </c:tx>
          <c:spPr>
            <a:solidFill>
              <a:schemeClr val="accent1"/>
            </a:solidFill>
            <a:ln>
              <a:noFill/>
            </a:ln>
            <a:effectLst/>
          </c:spPr>
          <c:invertIfNegative val="0"/>
          <c:cat>
            <c:numRef>
              <c:f>'[Пакетный_отчет_12062023_071446.xlsx]ОМ 4 Статистика по отметкам'!$B$8:$E$8</c:f>
              <c:numCache>
                <c:formatCode>General</c:formatCode>
                <c:ptCount val="4"/>
                <c:pt idx="0">
                  <c:v>2</c:v>
                </c:pt>
                <c:pt idx="1">
                  <c:v>3</c:v>
                </c:pt>
                <c:pt idx="2">
                  <c:v>4</c:v>
                </c:pt>
                <c:pt idx="3">
                  <c:v>5</c:v>
                </c:pt>
              </c:numCache>
            </c:numRef>
          </c:cat>
          <c:val>
            <c:numRef>
              <c:f>'[Пакетный_отчет_12062023_071446.xlsx]ОМ 4 Статистика по отметкам'!$B$9:$E$9</c:f>
              <c:numCache>
                <c:formatCode>General</c:formatCode>
                <c:ptCount val="4"/>
                <c:pt idx="0">
                  <c:v>0</c:v>
                </c:pt>
                <c:pt idx="1">
                  <c:v>34.15</c:v>
                </c:pt>
                <c:pt idx="2">
                  <c:v>65.849999999999994</c:v>
                </c:pt>
                <c:pt idx="3">
                  <c:v>0</c:v>
                </c:pt>
              </c:numCache>
            </c:numRef>
          </c:val>
          <c:extLst>
            <c:ext xmlns:c16="http://schemas.microsoft.com/office/drawing/2014/chart" uri="{C3380CC4-5D6E-409C-BE32-E72D297353CC}">
              <c16:uniqueId val="{00000000-E7D9-49DF-AF65-D294ACCEDE10}"/>
            </c:ext>
          </c:extLst>
        </c:ser>
        <c:dLbls>
          <c:showLegendKey val="0"/>
          <c:showVal val="0"/>
          <c:showCatName val="0"/>
          <c:showSerName val="0"/>
          <c:showPercent val="0"/>
          <c:showBubbleSize val="0"/>
        </c:dLbls>
        <c:gapWidth val="219"/>
        <c:overlap val="-27"/>
        <c:axId val="388562304"/>
        <c:axId val="388562960"/>
      </c:barChart>
      <c:catAx>
        <c:axId val="388562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8562960"/>
        <c:crosses val="autoZero"/>
        <c:auto val="1"/>
        <c:lblAlgn val="ctr"/>
        <c:lblOffset val="100"/>
        <c:noMultiLvlLbl val="0"/>
      </c:catAx>
      <c:valAx>
        <c:axId val="388562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8562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a:t>Сравнение отметок с отметками по журналу</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cat>
            <c:strRef>
              <c:f>'[Пакетный_отчет_13062023_103037.xlsx]БИО 8 Сравнение отметок с отмет'!$A$20:$A$22</c:f>
              <c:strCache>
                <c:ptCount val="3"/>
                <c:pt idx="0">
                  <c:v>  Понизили</c:v>
                </c:pt>
                <c:pt idx="1">
                  <c:v>  Подтвердили </c:v>
                </c:pt>
                <c:pt idx="2">
                  <c:v>  Повысили</c:v>
                </c:pt>
              </c:strCache>
            </c:strRef>
          </c:cat>
          <c:val>
            <c:numRef>
              <c:f>'[Пакетный_отчет_13062023_103037.xlsx]БИО 8 Сравнение отметок с отмет'!$B$20:$B$22</c:f>
              <c:numCache>
                <c:formatCode>General</c:formatCode>
                <c:ptCount val="3"/>
                <c:pt idx="0">
                  <c:v>1</c:v>
                </c:pt>
                <c:pt idx="1">
                  <c:v>17</c:v>
                </c:pt>
                <c:pt idx="2">
                  <c:v>5</c:v>
                </c:pt>
              </c:numCache>
            </c:numRef>
          </c:val>
          <c:extLst>
            <c:ext xmlns:c16="http://schemas.microsoft.com/office/drawing/2014/chart" uri="{C3380CC4-5D6E-409C-BE32-E72D297353CC}">
              <c16:uniqueId val="{00000000-BB64-4300-9F5D-9596865B34BE}"/>
            </c:ext>
          </c:extLst>
        </c:ser>
        <c:dLbls>
          <c:showLegendKey val="0"/>
          <c:showVal val="0"/>
          <c:showCatName val="0"/>
          <c:showSerName val="0"/>
          <c:showPercent val="0"/>
          <c:showBubbleSize val="0"/>
        </c:dLbls>
        <c:gapWidth val="219"/>
        <c:overlap val="-27"/>
        <c:axId val="481388376"/>
        <c:axId val="481389688"/>
      </c:barChart>
      <c:catAx>
        <c:axId val="481388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1389688"/>
        <c:crosses val="autoZero"/>
        <c:auto val="1"/>
        <c:lblAlgn val="ctr"/>
        <c:lblOffset val="100"/>
        <c:noMultiLvlLbl val="0"/>
      </c:catAx>
      <c:valAx>
        <c:axId val="481389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1388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'[Пакетный_отчет_13062023_103037.xlsx]БИО 8 Распределение первичных б'!$A$9</c:f>
              <c:strCache>
                <c:ptCount val="1"/>
                <c:pt idx="0">
                  <c:v>Распределение первичных баллов</c:v>
                </c:pt>
              </c:strCache>
            </c:strRef>
          </c:tx>
          <c:spPr>
            <a:solidFill>
              <a:schemeClr val="accent1"/>
            </a:solidFill>
            <a:ln>
              <a:noFill/>
            </a:ln>
            <a:effectLst/>
          </c:spPr>
          <c:invertIfNegative val="0"/>
          <c:cat>
            <c:numRef>
              <c:f>'[Пакетный_отчет_13062023_103037.xlsx]БИО 8 Распределение первичных б'!$B$8:$AE$8</c:f>
              <c:numCache>
                <c:formatCode>General</c:formatCode>
                <c:ptCount val="3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numCache>
            </c:numRef>
          </c:cat>
          <c:val>
            <c:numRef>
              <c:f>'[Пакетный_отчет_13062023_103037.xlsx]БИО 8 Распределение первичных б'!$B$9:$AE$9</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4.3</c:v>
                </c:pt>
                <c:pt idx="14">
                  <c:v>4.3</c:v>
                </c:pt>
                <c:pt idx="15">
                  <c:v>4.3</c:v>
                </c:pt>
                <c:pt idx="16">
                  <c:v>0</c:v>
                </c:pt>
                <c:pt idx="17">
                  <c:v>13</c:v>
                </c:pt>
                <c:pt idx="18">
                  <c:v>4.3</c:v>
                </c:pt>
                <c:pt idx="19">
                  <c:v>8.6999999999999993</c:v>
                </c:pt>
                <c:pt idx="20">
                  <c:v>17.399999999999999</c:v>
                </c:pt>
                <c:pt idx="21">
                  <c:v>8.6999999999999993</c:v>
                </c:pt>
                <c:pt idx="22">
                  <c:v>13</c:v>
                </c:pt>
                <c:pt idx="23">
                  <c:v>4.3</c:v>
                </c:pt>
                <c:pt idx="24">
                  <c:v>4.3</c:v>
                </c:pt>
                <c:pt idx="25">
                  <c:v>0</c:v>
                </c:pt>
                <c:pt idx="26">
                  <c:v>8.6999999999999993</c:v>
                </c:pt>
                <c:pt idx="27">
                  <c:v>4.3</c:v>
                </c:pt>
                <c:pt idx="28">
                  <c:v>0</c:v>
                </c:pt>
                <c:pt idx="29">
                  <c:v>0</c:v>
                </c:pt>
              </c:numCache>
            </c:numRef>
          </c:val>
          <c:extLst>
            <c:ext xmlns:c16="http://schemas.microsoft.com/office/drawing/2014/chart" uri="{C3380CC4-5D6E-409C-BE32-E72D297353CC}">
              <c16:uniqueId val="{00000000-763A-45F2-85E8-634C87594878}"/>
            </c:ext>
          </c:extLst>
        </c:ser>
        <c:dLbls>
          <c:showLegendKey val="0"/>
          <c:showVal val="0"/>
          <c:showCatName val="0"/>
          <c:showSerName val="0"/>
          <c:showPercent val="0"/>
          <c:showBubbleSize val="0"/>
        </c:dLbls>
        <c:gapWidth val="219"/>
        <c:overlap val="-27"/>
        <c:axId val="483671280"/>
        <c:axId val="483673904"/>
      </c:barChart>
      <c:catAx>
        <c:axId val="483671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3673904"/>
        <c:crosses val="autoZero"/>
        <c:auto val="1"/>
        <c:lblAlgn val="ctr"/>
        <c:lblOffset val="100"/>
        <c:noMultiLvlLbl val="0"/>
      </c:catAx>
      <c:valAx>
        <c:axId val="483673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3671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mn-lt"/>
                <a:ea typeface="+mn-ea"/>
                <a:cs typeface="+mn-cs"/>
              </a:defRPr>
            </a:pPr>
            <a:r>
              <a:rPr lang="ru-RU" sz="1200"/>
              <a:t>Достижение планируемых результатов</a:t>
            </a:r>
          </a:p>
        </c:rich>
      </c:tx>
      <c:layout/>
      <c:overlay val="0"/>
      <c:spPr>
        <a:noFill/>
        <a:ln>
          <a:noFill/>
        </a:ln>
        <a:effectLst/>
      </c:spPr>
      <c:txPr>
        <a:bodyPr rot="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5-D850-4AF2-A834-CEB9225D9449}"/>
                </c:ext>
              </c:extLst>
            </c:dLbl>
            <c:dLbl>
              <c:idx val="3"/>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1-D850-4AF2-A834-CEB9225D9449}"/>
                </c:ext>
              </c:extLst>
            </c:dLbl>
            <c:dLbl>
              <c:idx val="5"/>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2-D850-4AF2-A834-CEB9225D9449}"/>
                </c:ext>
              </c:extLst>
            </c:dLbl>
            <c:dLbl>
              <c:idx val="7"/>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8-D850-4AF2-A834-CEB9225D9449}"/>
                </c:ext>
              </c:extLst>
            </c:dLbl>
            <c:dLbl>
              <c:idx val="9"/>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3-D850-4AF2-A834-CEB9225D9449}"/>
                </c:ext>
              </c:extLst>
            </c:dLbl>
            <c:dLbl>
              <c:idx val="1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7-D850-4AF2-A834-CEB9225D9449}"/>
                </c:ext>
              </c:extLst>
            </c:dLbl>
            <c:dLbl>
              <c:idx val="17"/>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6-D850-4AF2-A834-CEB9225D9449}"/>
                </c:ext>
              </c:extLst>
            </c:dLbl>
            <c:dLbl>
              <c:idx val="18"/>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4-D850-4AF2-A834-CEB9225D9449}"/>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'[Пакетный_отчет_13062023_103037.xlsx]БИО 8 Достижение планируемых ре'!$A$10:$A$28</c:f>
              <c:strCache>
                <c:ptCount val="19"/>
                <c:pt idx="0">
                  <c:v>1. Зоология – наука о животных. Методы изучения животных. Роль зоологии в познании окружающего мира и практической деятельности людей. 	Владеть: системой биологических знаний – понятиями, закономерностями, законами, теориями, имеющими важное общеобразоват</c:v>
                </c:pt>
                <c:pt idx="1">
                  <c:v>2. Простейшие и беспозвоночные животные. Хордовые животные. 	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c:v>
                </c:pt>
                <c:pt idx="2">
                  <c:v>3.1. Общие свойства организмов и их проявление у животных. 	Осуществлять классификацию биологических объектов (животные, растения, грибов) по разным основаниям </c:v>
                </c:pt>
                <c:pt idx="3">
                  <c:v>3.2. Общие свойства организмов и их проявление у животных. 	Осуществлять классификацию биологических объектов (животные, растения, грибов) по разным основаниям </c:v>
                </c:pt>
                <c:pt idx="4">
                  <c:v>4.1. Значение хордовых животных в жизни человека. 	Описывать и использовать приемы содержания домашних животных, ухода за ними</c:v>
                </c:pt>
                <c:pt idx="5">
                  <c:v>4.2. Значение хордовых животных в жизни человека. 	Описывать и использовать приемы содержания домашних животных, ухода за ними</c:v>
                </c:pt>
                <c:pt idx="6">
                  <c:v>5.1. Простейшие и беспозвоночные.  Хордовые животные.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c:v>
                </c:pt>
                <c:pt idx="7">
                  <c:v>5.2. Простейшие и беспозвоночные.  Хордовые животные.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c:v>
                </c:pt>
                <c:pt idx="8">
                  <c:v>6.1. Значение простейших и беспозвоночных животных в жизни человека.	 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c:v>
                </c:pt>
                <c:pt idx="9">
                  <c:v>6.2. Значение простейших и беспозвоночных животных в жизни человека.	 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c:v>
                </c:pt>
                <c:pt idx="10">
                  <c:v>7.1. Простейшие и беспозвоночные. Хордовые животные.	 Сравнивать биологические объекты (растения, животные, бактерии, грибы), процессы жизнедеятельности; делать выводы и умозаключения на основе сравнения</c:v>
                </c:pt>
                <c:pt idx="11">
                  <c:v>7.2. Простейшие и беспозвоночные. Хордовые животные. 	Сравнивать биологические объекты (растения, животные, бактерии, грибы), процессы жизнедеятельности; делать выводы и умозаключения на основе сравнения</c:v>
                </c:pt>
                <c:pt idx="12">
                  <c:v>8.1. Простейшие и беспозвоночные. Хордовые животные.	 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интернет-ресурсах; критически оцени</c:v>
                </c:pt>
                <c:pt idx="13">
                  <c:v>8.2. Простейшие и беспозвоночные. Хордовые животные.	 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интернет-ресурсах; критически оцени</c:v>
                </c:pt>
                <c:pt idx="14">
                  <c:v>9.1. Классификация животных. Значение животных в природе и жизни человека.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c:v>
                </c:pt>
                <c:pt idx="15">
                  <c:v>9.2. Классификация животных. Значение животных в природе и жизни человека.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c:v>
                </c:pt>
                <c:pt idx="16">
                  <c:v>9.3. Классификация животных. Значение животных в природе и жизни человека.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c:v>
                </c:pt>
                <c:pt idx="17">
                  <c:v>10.1. Простейшие и беспозвоночные. Хордовые животные.	 Устанавливать взаимосвязи между особенностями строения и функциями клеток и тканей, органов и систем органов</c:v>
                </c:pt>
                <c:pt idx="18">
                  <c:v>10.2. Простейшие и беспозвоночные. Хордовые животные.	 Устанавливать взаимосвязи между особенностями строения и функциями клеток и тканей, органов и систем органов</c:v>
                </c:pt>
              </c:strCache>
            </c:strRef>
          </c:cat>
          <c:val>
            <c:numRef>
              <c:f>'[Пакетный_отчет_13062023_103037.xlsx]БИО 8 Достижение планируемых ре'!$B$10:$B$28</c:f>
              <c:numCache>
                <c:formatCode>General</c:formatCode>
                <c:ptCount val="19"/>
                <c:pt idx="0">
                  <c:v>100</c:v>
                </c:pt>
                <c:pt idx="1">
                  <c:v>95.65</c:v>
                </c:pt>
                <c:pt idx="2">
                  <c:v>89.13</c:v>
                </c:pt>
                <c:pt idx="3">
                  <c:v>34.78</c:v>
                </c:pt>
                <c:pt idx="4">
                  <c:v>86.96</c:v>
                </c:pt>
                <c:pt idx="5">
                  <c:v>30.43</c:v>
                </c:pt>
                <c:pt idx="6">
                  <c:v>86.96</c:v>
                </c:pt>
                <c:pt idx="7">
                  <c:v>95.65</c:v>
                </c:pt>
                <c:pt idx="8">
                  <c:v>43.48</c:v>
                </c:pt>
                <c:pt idx="9">
                  <c:v>28.26</c:v>
                </c:pt>
                <c:pt idx="10">
                  <c:v>97.83</c:v>
                </c:pt>
                <c:pt idx="11">
                  <c:v>47.83</c:v>
                </c:pt>
                <c:pt idx="12">
                  <c:v>58.7</c:v>
                </c:pt>
                <c:pt idx="13">
                  <c:v>91.3</c:v>
                </c:pt>
                <c:pt idx="14">
                  <c:v>86.96</c:v>
                </c:pt>
                <c:pt idx="15">
                  <c:v>91.3</c:v>
                </c:pt>
                <c:pt idx="16">
                  <c:v>69.569999999999993</c:v>
                </c:pt>
                <c:pt idx="17">
                  <c:v>100</c:v>
                </c:pt>
                <c:pt idx="18">
                  <c:v>39.130000000000003</c:v>
                </c:pt>
              </c:numCache>
            </c:numRef>
          </c:val>
          <c:extLst>
            <c:ext xmlns:c16="http://schemas.microsoft.com/office/drawing/2014/chart" uri="{C3380CC4-5D6E-409C-BE32-E72D297353CC}">
              <c16:uniqueId val="{00000000-D850-4AF2-A834-CEB9225D9449}"/>
            </c:ext>
          </c:extLst>
        </c:ser>
        <c:dLbls>
          <c:dLblPos val="outEnd"/>
          <c:showLegendKey val="0"/>
          <c:showVal val="1"/>
          <c:showCatName val="0"/>
          <c:showSerName val="0"/>
          <c:showPercent val="0"/>
          <c:showBubbleSize val="0"/>
        </c:dLbls>
        <c:gapWidth val="444"/>
        <c:overlap val="-90"/>
        <c:axId val="443135368"/>
        <c:axId val="443133728"/>
      </c:barChart>
      <c:catAx>
        <c:axId val="4431353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120" normalizeH="0" baseline="0">
                <a:solidFill>
                  <a:schemeClr val="tx1">
                    <a:lumMod val="65000"/>
                    <a:lumOff val="35000"/>
                  </a:schemeClr>
                </a:solidFill>
                <a:latin typeface="+mn-lt"/>
                <a:ea typeface="+mn-ea"/>
                <a:cs typeface="+mn-cs"/>
              </a:defRPr>
            </a:pPr>
            <a:endParaRPr lang="ru-RU"/>
          </a:p>
        </c:txPr>
        <c:crossAx val="443133728"/>
        <c:crosses val="autoZero"/>
        <c:auto val="1"/>
        <c:lblAlgn val="ctr"/>
        <c:lblOffset val="100"/>
        <c:noMultiLvlLbl val="0"/>
      </c:catAx>
      <c:valAx>
        <c:axId val="443133728"/>
        <c:scaling>
          <c:orientation val="minMax"/>
        </c:scaling>
        <c:delete val="1"/>
        <c:axPos val="l"/>
        <c:numFmt formatCode="General" sourceLinked="1"/>
        <c:majorTickMark val="none"/>
        <c:minorTickMark val="none"/>
        <c:tickLblPos val="nextTo"/>
        <c:crossAx val="44313536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'[Пакетный_отчет_13062023_104336.xlsx]ИС 8 Статистика по отметкам'!$A$9</c:f>
              <c:strCache>
                <c:ptCount val="1"/>
                <c:pt idx="0">
                  <c:v>Статистика по отметкам</c:v>
                </c:pt>
              </c:strCache>
            </c:strRef>
          </c:tx>
          <c:spPr>
            <a:solidFill>
              <a:schemeClr val="accent1"/>
            </a:solidFill>
            <a:ln>
              <a:noFill/>
            </a:ln>
            <a:effectLst/>
          </c:spPr>
          <c:invertIfNegative val="0"/>
          <c:cat>
            <c:numRef>
              <c:f>'[Пакетный_отчет_13062023_104336.xlsx]ИС 8 Статистика по отметкам'!$B$8:$E$8</c:f>
              <c:numCache>
                <c:formatCode>General</c:formatCode>
                <c:ptCount val="4"/>
                <c:pt idx="0">
                  <c:v>2</c:v>
                </c:pt>
                <c:pt idx="1">
                  <c:v>3</c:v>
                </c:pt>
                <c:pt idx="2">
                  <c:v>4</c:v>
                </c:pt>
                <c:pt idx="3">
                  <c:v>5</c:v>
                </c:pt>
              </c:numCache>
            </c:numRef>
          </c:cat>
          <c:val>
            <c:numRef>
              <c:f>'[Пакетный_отчет_13062023_104336.xlsx]ИС 8 Статистика по отметкам'!$B$9:$E$9</c:f>
              <c:numCache>
                <c:formatCode>General</c:formatCode>
                <c:ptCount val="4"/>
                <c:pt idx="0">
                  <c:v>0</c:v>
                </c:pt>
                <c:pt idx="1">
                  <c:v>38.1</c:v>
                </c:pt>
                <c:pt idx="2">
                  <c:v>52.38</c:v>
                </c:pt>
                <c:pt idx="3">
                  <c:v>9.52</c:v>
                </c:pt>
              </c:numCache>
            </c:numRef>
          </c:val>
          <c:extLst>
            <c:ext xmlns:c16="http://schemas.microsoft.com/office/drawing/2014/chart" uri="{C3380CC4-5D6E-409C-BE32-E72D297353CC}">
              <c16:uniqueId val="{00000000-9A20-44A4-8EA2-C033E9E561DC}"/>
            </c:ext>
          </c:extLst>
        </c:ser>
        <c:dLbls>
          <c:showLegendKey val="0"/>
          <c:showVal val="0"/>
          <c:showCatName val="0"/>
          <c:showSerName val="0"/>
          <c:showPercent val="0"/>
          <c:showBubbleSize val="0"/>
        </c:dLbls>
        <c:gapWidth val="219"/>
        <c:overlap val="-27"/>
        <c:axId val="443115032"/>
        <c:axId val="443116344"/>
      </c:barChart>
      <c:catAx>
        <c:axId val="443115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3116344"/>
        <c:crosses val="autoZero"/>
        <c:auto val="1"/>
        <c:lblAlgn val="ctr"/>
        <c:lblOffset val="100"/>
        <c:noMultiLvlLbl val="0"/>
      </c:catAx>
      <c:valAx>
        <c:axId val="443116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3115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a:t>Сравнение отметок с отметками по журналу</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cat>
            <c:strRef>
              <c:f>'[Пакетный_отчет_13062023_104336.xlsx]ИС 8 Сравнение отметок с отметк'!$A$20:$A$22</c:f>
              <c:strCache>
                <c:ptCount val="3"/>
                <c:pt idx="0">
                  <c:v>  Понизили </c:v>
                </c:pt>
                <c:pt idx="1">
                  <c:v>  Подтвердили </c:v>
                </c:pt>
                <c:pt idx="2">
                  <c:v>  Повысили </c:v>
                </c:pt>
              </c:strCache>
            </c:strRef>
          </c:cat>
          <c:val>
            <c:numRef>
              <c:f>'[Пакетный_отчет_13062023_104336.xlsx]ИС 8 Сравнение отметок с отметк'!$B$20:$B$22</c:f>
              <c:numCache>
                <c:formatCode>General</c:formatCode>
                <c:ptCount val="3"/>
                <c:pt idx="0">
                  <c:v>6</c:v>
                </c:pt>
                <c:pt idx="1">
                  <c:v>11</c:v>
                </c:pt>
                <c:pt idx="2">
                  <c:v>4</c:v>
                </c:pt>
              </c:numCache>
            </c:numRef>
          </c:val>
          <c:extLst>
            <c:ext xmlns:c16="http://schemas.microsoft.com/office/drawing/2014/chart" uri="{C3380CC4-5D6E-409C-BE32-E72D297353CC}">
              <c16:uniqueId val="{00000000-4D24-4AB7-A139-4C08727DFB43}"/>
            </c:ext>
          </c:extLst>
        </c:ser>
        <c:dLbls>
          <c:showLegendKey val="0"/>
          <c:showVal val="0"/>
          <c:showCatName val="0"/>
          <c:showSerName val="0"/>
          <c:showPercent val="0"/>
          <c:showBubbleSize val="0"/>
        </c:dLbls>
        <c:gapWidth val="219"/>
        <c:overlap val="-27"/>
        <c:axId val="481366400"/>
        <c:axId val="481366728"/>
      </c:barChart>
      <c:catAx>
        <c:axId val="481366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1366728"/>
        <c:crosses val="autoZero"/>
        <c:auto val="1"/>
        <c:lblAlgn val="ctr"/>
        <c:lblOffset val="100"/>
        <c:noMultiLvlLbl val="0"/>
      </c:catAx>
      <c:valAx>
        <c:axId val="481366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1366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200" b="1" i="0" u="none" strike="noStrike" kern="1200" cap="none" spc="120" normalizeH="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'[Пакетный_отчет_13062023_104336.xlsx]ИС 8 Распределение первичных ба'!$A$9</c:f>
              <c:strCache>
                <c:ptCount val="1"/>
                <c:pt idx="0">
                  <c:v>Распределение первичных баллов</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'[Пакетный_отчет_13062023_104336.xlsx]ИС 8 Распределение первичных ба'!$B$8:$S$8</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'[Пакетный_отчет_13062023_104336.xlsx]ИС 8 Распределение первичных ба'!$B$9:$S$9</c:f>
              <c:numCache>
                <c:formatCode>General</c:formatCode>
                <c:ptCount val="18"/>
                <c:pt idx="0">
                  <c:v>0</c:v>
                </c:pt>
                <c:pt idx="1">
                  <c:v>0</c:v>
                </c:pt>
                <c:pt idx="2">
                  <c:v>0</c:v>
                </c:pt>
                <c:pt idx="3">
                  <c:v>0</c:v>
                </c:pt>
                <c:pt idx="4">
                  <c:v>0</c:v>
                </c:pt>
                <c:pt idx="5">
                  <c:v>0</c:v>
                </c:pt>
                <c:pt idx="6">
                  <c:v>9.5</c:v>
                </c:pt>
                <c:pt idx="7">
                  <c:v>19</c:v>
                </c:pt>
                <c:pt idx="8">
                  <c:v>4.8</c:v>
                </c:pt>
                <c:pt idx="9">
                  <c:v>4.8</c:v>
                </c:pt>
                <c:pt idx="10">
                  <c:v>4.8</c:v>
                </c:pt>
                <c:pt idx="11">
                  <c:v>28.6</c:v>
                </c:pt>
                <c:pt idx="12">
                  <c:v>14.3</c:v>
                </c:pt>
                <c:pt idx="13">
                  <c:v>4.8</c:v>
                </c:pt>
                <c:pt idx="14">
                  <c:v>4.8</c:v>
                </c:pt>
                <c:pt idx="15">
                  <c:v>0</c:v>
                </c:pt>
                <c:pt idx="16">
                  <c:v>4.8</c:v>
                </c:pt>
                <c:pt idx="17">
                  <c:v>0</c:v>
                </c:pt>
              </c:numCache>
            </c:numRef>
          </c:val>
          <c:extLst>
            <c:ext xmlns:c16="http://schemas.microsoft.com/office/drawing/2014/chart" uri="{C3380CC4-5D6E-409C-BE32-E72D297353CC}">
              <c16:uniqueId val="{00000000-081B-491F-93DC-1DEC0A6AD14D}"/>
            </c:ext>
          </c:extLst>
        </c:ser>
        <c:dLbls>
          <c:dLblPos val="outEnd"/>
          <c:showLegendKey val="0"/>
          <c:showVal val="1"/>
          <c:showCatName val="0"/>
          <c:showSerName val="0"/>
          <c:showPercent val="0"/>
          <c:showBubbleSize val="0"/>
        </c:dLbls>
        <c:gapWidth val="444"/>
        <c:overlap val="-90"/>
        <c:axId val="481390672"/>
        <c:axId val="481385752"/>
      </c:barChart>
      <c:catAx>
        <c:axId val="4813906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481385752"/>
        <c:crosses val="autoZero"/>
        <c:auto val="1"/>
        <c:lblAlgn val="ctr"/>
        <c:lblOffset val="100"/>
        <c:noMultiLvlLbl val="0"/>
      </c:catAx>
      <c:valAx>
        <c:axId val="481385752"/>
        <c:scaling>
          <c:orientation val="minMax"/>
        </c:scaling>
        <c:delete val="1"/>
        <c:axPos val="l"/>
        <c:numFmt formatCode="General" sourceLinked="1"/>
        <c:majorTickMark val="none"/>
        <c:minorTickMark val="none"/>
        <c:tickLblPos val="nextTo"/>
        <c:crossAx val="481390672"/>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120" normalizeH="0" baseline="0">
                <a:solidFill>
                  <a:schemeClr val="tx1">
                    <a:lumMod val="65000"/>
                    <a:lumOff val="35000"/>
                  </a:schemeClr>
                </a:solidFill>
                <a:latin typeface="+mn-lt"/>
                <a:ea typeface="+mn-ea"/>
                <a:cs typeface="+mn-cs"/>
              </a:defRPr>
            </a:pPr>
            <a:r>
              <a:rPr lang="ru-RU" sz="1200" cap="none"/>
              <a:t>Достижение планируемых результатов</a:t>
            </a:r>
          </a:p>
        </c:rich>
      </c:tx>
      <c:layout/>
      <c:overlay val="0"/>
      <c:spPr>
        <a:noFill/>
        <a:ln>
          <a:noFill/>
        </a:ln>
        <a:effectLst/>
      </c:spPr>
      <c:txPr>
        <a:bodyPr rot="0" spcFirstLastPara="1" vertOverflow="ellipsis" vert="horz" wrap="square" anchor="ctr" anchorCtr="1"/>
        <a:lstStyle/>
        <a:p>
          <a:pPr>
            <a:defRPr sz="1200" b="1" i="0" u="none" strike="noStrike" kern="1200" cap="none" spc="120" normalizeH="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3-5FF2-4911-80FD-6F3D3BBD64EC}"/>
                </c:ext>
              </c:extLst>
            </c:dLbl>
            <c:dLbl>
              <c:idx val="1"/>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4-5FF2-4911-80FD-6F3D3BBD64EC}"/>
                </c:ext>
              </c:extLst>
            </c:dLbl>
            <c:dLbl>
              <c:idx val="7"/>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1-5FF2-4911-80FD-6F3D3BBD64EC}"/>
                </c:ext>
              </c:extLst>
            </c:dLbl>
            <c:dLbl>
              <c:idx val="8"/>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2-5FF2-4911-80FD-6F3D3BBD64EC}"/>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'[Пакетный_отчет_13062023_104336.xlsx]ИС 8 Достижение планируемых рез'!$A$10:$A$19</c:f>
              <c:strCache>
                <c:ptCount val="10"/>
                <c:pt idx="0">
                  <c:v>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Локализовать во времени хронологические рамки и рубежные событи</c:v>
                </c:pt>
                <c:pt idx="1">
                  <c:v>2.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c:v>
                </c:pt>
                <c:pt idx="2">
                  <c:v>3.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c:v>
                </c:pt>
                <c:pt idx="3">
                  <c:v>4. 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 Умение искать, анализировать, систематизировать и оценивать историческую информацию раз</c:v>
                </c:pt>
                <c:pt idx="4">
                  <c:v>5.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c:v>
                </c:pt>
                <c:pt idx="5">
                  <c:v>6.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c:v>
                </c:pt>
                <c:pt idx="6">
                  <c:v>7.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c:v>
                </c:pt>
                <c:pt idx="7">
                  <c:v>8.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c:v>
                </c:pt>
                <c:pt idx="8">
                  <c:v>9.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Умение искать, анализировать, систематизировать и оценивать историческую информацию различных историче</c:v>
                </c:pt>
                <c:pt idx="9">
                  <c:v>10.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c:v>
                </c:pt>
              </c:strCache>
            </c:strRef>
          </c:cat>
          <c:val>
            <c:numRef>
              <c:f>'[Пакетный_отчет_13062023_104336.xlsx]ИС 8 Достижение планируемых рез'!$B$10:$B$19</c:f>
              <c:numCache>
                <c:formatCode>General</c:formatCode>
                <c:ptCount val="10"/>
                <c:pt idx="0">
                  <c:v>85.71</c:v>
                </c:pt>
                <c:pt idx="1">
                  <c:v>85.71</c:v>
                </c:pt>
                <c:pt idx="2">
                  <c:v>57.14</c:v>
                </c:pt>
                <c:pt idx="3">
                  <c:v>71.430000000000007</c:v>
                </c:pt>
                <c:pt idx="4">
                  <c:v>76.19</c:v>
                </c:pt>
                <c:pt idx="5">
                  <c:v>78.569999999999993</c:v>
                </c:pt>
                <c:pt idx="6">
                  <c:v>71.430000000000007</c:v>
                </c:pt>
                <c:pt idx="7">
                  <c:v>33.33</c:v>
                </c:pt>
                <c:pt idx="8">
                  <c:v>22.22</c:v>
                </c:pt>
                <c:pt idx="9">
                  <c:v>53.97</c:v>
                </c:pt>
              </c:numCache>
            </c:numRef>
          </c:val>
          <c:extLst>
            <c:ext xmlns:c16="http://schemas.microsoft.com/office/drawing/2014/chart" uri="{C3380CC4-5D6E-409C-BE32-E72D297353CC}">
              <c16:uniqueId val="{00000000-5FF2-4911-80FD-6F3D3BBD64EC}"/>
            </c:ext>
          </c:extLst>
        </c:ser>
        <c:dLbls>
          <c:dLblPos val="outEnd"/>
          <c:showLegendKey val="0"/>
          <c:showVal val="1"/>
          <c:showCatName val="0"/>
          <c:showSerName val="0"/>
          <c:showPercent val="0"/>
          <c:showBubbleSize val="0"/>
        </c:dLbls>
        <c:gapWidth val="444"/>
        <c:overlap val="-90"/>
        <c:axId val="483657176"/>
        <c:axId val="483658488"/>
      </c:barChart>
      <c:catAx>
        <c:axId val="4836571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120" normalizeH="0" baseline="0">
                <a:solidFill>
                  <a:schemeClr val="tx1">
                    <a:lumMod val="65000"/>
                    <a:lumOff val="35000"/>
                  </a:schemeClr>
                </a:solidFill>
                <a:latin typeface="+mn-lt"/>
                <a:ea typeface="+mn-ea"/>
                <a:cs typeface="+mn-cs"/>
              </a:defRPr>
            </a:pPr>
            <a:endParaRPr lang="ru-RU"/>
          </a:p>
        </c:txPr>
        <c:crossAx val="483658488"/>
        <c:crosses val="autoZero"/>
        <c:auto val="1"/>
        <c:lblAlgn val="ctr"/>
        <c:lblOffset val="100"/>
        <c:noMultiLvlLbl val="0"/>
      </c:catAx>
      <c:valAx>
        <c:axId val="483658488"/>
        <c:scaling>
          <c:orientation val="minMax"/>
        </c:scaling>
        <c:delete val="1"/>
        <c:axPos val="l"/>
        <c:numFmt formatCode="General" sourceLinked="1"/>
        <c:majorTickMark val="none"/>
        <c:minorTickMark val="none"/>
        <c:tickLblPos val="nextTo"/>
        <c:crossAx val="48365717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'[Пакетный_отчет_13062023_105851.xlsx]ФИ 8 Статистика по отметкам'!$A$9</c:f>
              <c:strCache>
                <c:ptCount val="1"/>
                <c:pt idx="0">
                  <c:v>Статистика по отметкам</c:v>
                </c:pt>
              </c:strCache>
            </c:strRef>
          </c:tx>
          <c:spPr>
            <a:solidFill>
              <a:schemeClr val="accent1"/>
            </a:solidFill>
            <a:ln>
              <a:noFill/>
            </a:ln>
            <a:effectLst/>
          </c:spPr>
          <c:invertIfNegative val="0"/>
          <c:cat>
            <c:numRef>
              <c:f>'[Пакетный_отчет_13062023_105851.xlsx]ФИ 8 Статистика по отметкам'!$B$8:$E$8</c:f>
              <c:numCache>
                <c:formatCode>General</c:formatCode>
                <c:ptCount val="4"/>
                <c:pt idx="0">
                  <c:v>2</c:v>
                </c:pt>
                <c:pt idx="1">
                  <c:v>3</c:v>
                </c:pt>
                <c:pt idx="2">
                  <c:v>4</c:v>
                </c:pt>
                <c:pt idx="3">
                  <c:v>5</c:v>
                </c:pt>
              </c:numCache>
            </c:numRef>
          </c:cat>
          <c:val>
            <c:numRef>
              <c:f>'[Пакетный_отчет_13062023_105851.xlsx]ФИ 8 Статистика по отметкам'!$B$9:$E$9</c:f>
              <c:numCache>
                <c:formatCode>General</c:formatCode>
                <c:ptCount val="4"/>
                <c:pt idx="0">
                  <c:v>0</c:v>
                </c:pt>
                <c:pt idx="1">
                  <c:v>20</c:v>
                </c:pt>
                <c:pt idx="2">
                  <c:v>55</c:v>
                </c:pt>
                <c:pt idx="3">
                  <c:v>25</c:v>
                </c:pt>
              </c:numCache>
            </c:numRef>
          </c:val>
          <c:extLst>
            <c:ext xmlns:c16="http://schemas.microsoft.com/office/drawing/2014/chart" uri="{C3380CC4-5D6E-409C-BE32-E72D297353CC}">
              <c16:uniqueId val="{00000000-4E87-4579-9EA5-698D8077EE31}"/>
            </c:ext>
          </c:extLst>
        </c:ser>
        <c:dLbls>
          <c:showLegendKey val="0"/>
          <c:showVal val="0"/>
          <c:showCatName val="0"/>
          <c:showSerName val="0"/>
          <c:showPercent val="0"/>
          <c:showBubbleSize val="0"/>
        </c:dLbls>
        <c:gapWidth val="219"/>
        <c:overlap val="-27"/>
        <c:axId val="483662424"/>
        <c:axId val="483666360"/>
      </c:barChart>
      <c:catAx>
        <c:axId val="483662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3666360"/>
        <c:crosses val="autoZero"/>
        <c:auto val="1"/>
        <c:lblAlgn val="ctr"/>
        <c:lblOffset val="100"/>
        <c:noMultiLvlLbl val="0"/>
      </c:catAx>
      <c:valAx>
        <c:axId val="483666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3662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Сравнение отметок с отметками по журналу</a:t>
            </a:r>
          </a:p>
        </c:rich>
      </c:tx>
      <c:layout>
        <c:manualLayout>
          <c:xMode val="edge"/>
          <c:yMode val="edge"/>
          <c:x val="0.27612489063867018"/>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cat>
            <c:strRef>
              <c:f>'[Пакетный_отчет_13062023_105851.xlsx]ФИ 8 Сравнение отметок с отметк'!$A$20:$A$22</c:f>
              <c:strCache>
                <c:ptCount val="3"/>
                <c:pt idx="0">
                  <c:v>  Понизили</c:v>
                </c:pt>
                <c:pt idx="1">
                  <c:v>  Подтвердили </c:v>
                </c:pt>
                <c:pt idx="2">
                  <c:v>  Повысили </c:v>
                </c:pt>
              </c:strCache>
            </c:strRef>
          </c:cat>
          <c:val>
            <c:numRef>
              <c:f>'[Пакетный_отчет_13062023_105851.xlsx]ФИ 8 Сравнение отметок с отметк'!$B$20:$B$22</c:f>
              <c:numCache>
                <c:formatCode>General</c:formatCode>
                <c:ptCount val="3"/>
                <c:pt idx="0">
                  <c:v>3</c:v>
                </c:pt>
                <c:pt idx="1">
                  <c:v>10</c:v>
                </c:pt>
                <c:pt idx="2">
                  <c:v>7</c:v>
                </c:pt>
              </c:numCache>
            </c:numRef>
          </c:val>
          <c:extLst>
            <c:ext xmlns:c16="http://schemas.microsoft.com/office/drawing/2014/chart" uri="{C3380CC4-5D6E-409C-BE32-E72D297353CC}">
              <c16:uniqueId val="{00000000-F2C5-4B57-AF64-71A81154F832}"/>
            </c:ext>
          </c:extLst>
        </c:ser>
        <c:dLbls>
          <c:showLegendKey val="0"/>
          <c:showVal val="0"/>
          <c:showCatName val="0"/>
          <c:showSerName val="0"/>
          <c:showPercent val="0"/>
          <c:showBubbleSize val="0"/>
        </c:dLbls>
        <c:gapWidth val="219"/>
        <c:overlap val="-27"/>
        <c:axId val="437418448"/>
        <c:axId val="437418776"/>
      </c:barChart>
      <c:catAx>
        <c:axId val="437418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7418776"/>
        <c:crosses val="autoZero"/>
        <c:auto val="1"/>
        <c:lblAlgn val="ctr"/>
        <c:lblOffset val="100"/>
        <c:noMultiLvlLbl val="0"/>
      </c:catAx>
      <c:valAx>
        <c:axId val="437418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7418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'[Пакетный_отчет_13062023_105851.xlsx]ФИ 8 Распределение первичных ба'!$A$9</c:f>
              <c:strCache>
                <c:ptCount val="1"/>
                <c:pt idx="0">
                  <c:v>Распределение первичных баллов</c:v>
                </c:pt>
              </c:strCache>
            </c:strRef>
          </c:tx>
          <c:spPr>
            <a:solidFill>
              <a:schemeClr val="accent1"/>
            </a:solidFill>
            <a:ln>
              <a:noFill/>
            </a:ln>
            <a:effectLst/>
          </c:spPr>
          <c:invertIfNegative val="0"/>
          <c:cat>
            <c:numRef>
              <c:f>'[Пакетный_отчет_13062023_105851.xlsx]ФИ 8 Распределение первичных ба'!$B$8:$T$8</c:f>
              <c:numCache>
                <c:formatCode>General</c:formatCode>
                <c:ptCount val="1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numCache>
            </c:numRef>
          </c:cat>
          <c:val>
            <c:numRef>
              <c:f>'[Пакетный_отчет_13062023_105851.xlsx]ФИ 8 Распределение первичных ба'!$B$9:$T$9</c:f>
              <c:numCache>
                <c:formatCode>General</c:formatCode>
                <c:ptCount val="19"/>
                <c:pt idx="0">
                  <c:v>0</c:v>
                </c:pt>
                <c:pt idx="1">
                  <c:v>0</c:v>
                </c:pt>
                <c:pt idx="2">
                  <c:v>0</c:v>
                </c:pt>
                <c:pt idx="3">
                  <c:v>0</c:v>
                </c:pt>
                <c:pt idx="4">
                  <c:v>0</c:v>
                </c:pt>
                <c:pt idx="5">
                  <c:v>10</c:v>
                </c:pt>
                <c:pt idx="6">
                  <c:v>10</c:v>
                </c:pt>
                <c:pt idx="7">
                  <c:v>0</c:v>
                </c:pt>
                <c:pt idx="8">
                  <c:v>25</c:v>
                </c:pt>
                <c:pt idx="9">
                  <c:v>25</c:v>
                </c:pt>
                <c:pt idx="10">
                  <c:v>5</c:v>
                </c:pt>
                <c:pt idx="11">
                  <c:v>15</c:v>
                </c:pt>
                <c:pt idx="12">
                  <c:v>10</c:v>
                </c:pt>
                <c:pt idx="13">
                  <c:v>0</c:v>
                </c:pt>
                <c:pt idx="14">
                  <c:v>0</c:v>
                </c:pt>
                <c:pt idx="15">
                  <c:v>0</c:v>
                </c:pt>
                <c:pt idx="16">
                  <c:v>0</c:v>
                </c:pt>
                <c:pt idx="17">
                  <c:v>0</c:v>
                </c:pt>
                <c:pt idx="18">
                  <c:v>0</c:v>
                </c:pt>
              </c:numCache>
            </c:numRef>
          </c:val>
          <c:extLst>
            <c:ext xmlns:c16="http://schemas.microsoft.com/office/drawing/2014/chart" uri="{C3380CC4-5D6E-409C-BE32-E72D297353CC}">
              <c16:uniqueId val="{00000000-7055-4962-B3A7-3D47988DAC7D}"/>
            </c:ext>
          </c:extLst>
        </c:ser>
        <c:dLbls>
          <c:showLegendKey val="0"/>
          <c:showVal val="0"/>
          <c:showCatName val="0"/>
          <c:showSerName val="0"/>
          <c:showPercent val="0"/>
          <c:showBubbleSize val="0"/>
        </c:dLbls>
        <c:gapWidth val="219"/>
        <c:overlap val="-27"/>
        <c:axId val="481390344"/>
        <c:axId val="481383784"/>
      </c:barChart>
      <c:catAx>
        <c:axId val="481390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1383784"/>
        <c:crosses val="autoZero"/>
        <c:auto val="1"/>
        <c:lblAlgn val="ctr"/>
        <c:lblOffset val="100"/>
        <c:noMultiLvlLbl val="0"/>
      </c:catAx>
      <c:valAx>
        <c:axId val="481383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1390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0.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0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0.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6.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0.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8.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6.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80.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8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8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8.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8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9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96.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9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7C1F6-1FE9-4B9F-9BA8-922E67DDE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3748</TotalTime>
  <Pages>43</Pages>
  <Words>9131</Words>
  <Characters>52050</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Римма</dc:creator>
  <dc:description>Подготовлено экспертами Актион-МЦФЭР</dc:description>
  <cp:lastModifiedBy>Римма</cp:lastModifiedBy>
  <cp:revision>62</cp:revision>
  <dcterms:created xsi:type="dcterms:W3CDTF">2023-05-16T01:27:00Z</dcterms:created>
  <dcterms:modified xsi:type="dcterms:W3CDTF">2023-06-29T00:00:00Z</dcterms:modified>
</cp:coreProperties>
</file>