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B38" w:rsidRPr="00E86217" w:rsidRDefault="00C42B38" w:rsidP="00C42B3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6217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МОУ ИРМО "</w:t>
      </w:r>
      <w:proofErr w:type="spellStart"/>
      <w:r w:rsidRPr="00E86217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Усть-Кудинская</w:t>
      </w:r>
      <w:proofErr w:type="spellEnd"/>
      <w:r w:rsidRPr="00E86217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СОШ"</w:t>
      </w:r>
    </w:p>
    <w:p w:rsidR="00C42B38" w:rsidRPr="00E86217" w:rsidRDefault="00C42B38" w:rsidP="00C42B38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8"/>
          <w:szCs w:val="28"/>
        </w:rPr>
      </w:pPr>
    </w:p>
    <w:p w:rsidR="00C42B38" w:rsidRPr="00E86217" w:rsidRDefault="00C42B38" w:rsidP="00C42B38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8"/>
          <w:szCs w:val="28"/>
        </w:rPr>
      </w:pPr>
    </w:p>
    <w:p w:rsidR="00C42B38" w:rsidRPr="00E86217" w:rsidRDefault="00C42B38" w:rsidP="00C42B38">
      <w:pPr>
        <w:spacing w:after="0" w:line="240" w:lineRule="auto"/>
        <w:ind w:left="12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E86217">
        <w:rPr>
          <w:rFonts w:ascii="Times New Roman" w:eastAsiaTheme="minorEastAsia" w:hAnsi="Times New Roman" w:cs="Times New Roman"/>
          <w:sz w:val="28"/>
          <w:szCs w:val="28"/>
        </w:rPr>
        <w:t>УТВЕРЖДЕНА</w:t>
      </w:r>
    </w:p>
    <w:p w:rsidR="00C42B38" w:rsidRPr="00E86217" w:rsidRDefault="00C42B38" w:rsidP="00C42B38">
      <w:pPr>
        <w:spacing w:after="0" w:line="240" w:lineRule="auto"/>
        <w:ind w:left="12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E86217">
        <w:rPr>
          <w:rFonts w:ascii="Times New Roman" w:eastAsiaTheme="minorEastAsia" w:hAnsi="Times New Roman" w:cs="Times New Roman"/>
          <w:sz w:val="28"/>
          <w:szCs w:val="28"/>
        </w:rPr>
        <w:t>приказом МОУ ИРМО «</w:t>
      </w:r>
      <w:proofErr w:type="spellStart"/>
      <w:r w:rsidRPr="00E86217">
        <w:rPr>
          <w:rFonts w:ascii="Times New Roman" w:eastAsiaTheme="minorEastAsia" w:hAnsi="Times New Roman" w:cs="Times New Roman"/>
          <w:sz w:val="28"/>
          <w:szCs w:val="28"/>
        </w:rPr>
        <w:t>Усть-Кудинская</w:t>
      </w:r>
      <w:proofErr w:type="spellEnd"/>
      <w:r w:rsidRPr="00E86217">
        <w:rPr>
          <w:rFonts w:ascii="Times New Roman" w:eastAsiaTheme="minorEastAsia" w:hAnsi="Times New Roman" w:cs="Times New Roman"/>
          <w:sz w:val="28"/>
          <w:szCs w:val="28"/>
        </w:rPr>
        <w:t xml:space="preserve"> СОШ»</w:t>
      </w:r>
    </w:p>
    <w:p w:rsidR="00C42B38" w:rsidRPr="00E86217" w:rsidRDefault="00C42B38" w:rsidP="00C42B38">
      <w:pPr>
        <w:spacing w:after="0" w:line="240" w:lineRule="auto"/>
        <w:ind w:left="12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E86217">
        <w:rPr>
          <w:rFonts w:ascii="Times New Roman" w:eastAsiaTheme="minorEastAsia" w:hAnsi="Times New Roman" w:cs="Times New Roman"/>
          <w:sz w:val="28"/>
          <w:szCs w:val="28"/>
        </w:rPr>
        <w:t>от «30» августа 2023 года № 258</w:t>
      </w:r>
    </w:p>
    <w:p w:rsidR="00C42B38" w:rsidRPr="00E86217" w:rsidRDefault="00C42B38" w:rsidP="00C42B38">
      <w:pPr>
        <w:spacing w:after="0" w:line="240" w:lineRule="auto"/>
        <w:ind w:left="120"/>
        <w:rPr>
          <w:rFonts w:eastAsiaTheme="minorEastAsia"/>
          <w:sz w:val="28"/>
          <w:szCs w:val="28"/>
        </w:rPr>
      </w:pPr>
    </w:p>
    <w:p w:rsidR="00C42B38" w:rsidRPr="00E86217" w:rsidRDefault="00C42B38" w:rsidP="00C42B38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8"/>
          <w:szCs w:val="28"/>
        </w:rPr>
      </w:pPr>
    </w:p>
    <w:p w:rsidR="00C42B38" w:rsidRPr="00E86217" w:rsidRDefault="00C42B38" w:rsidP="00C42B38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8"/>
          <w:szCs w:val="28"/>
        </w:rPr>
      </w:pPr>
      <w:r w:rsidRPr="00E86217">
        <w:rPr>
          <w:rFonts w:ascii="Times New Roman" w:eastAsiaTheme="minorEastAsia" w:hAnsi="Times New Roman" w:cs="Times New Roman"/>
          <w:color w:val="000000"/>
          <w:sz w:val="28"/>
          <w:szCs w:val="28"/>
        </w:rPr>
        <w:t>‌</w:t>
      </w:r>
    </w:p>
    <w:p w:rsidR="00C42B38" w:rsidRPr="00E86217" w:rsidRDefault="00C42B38" w:rsidP="00C42B38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8"/>
          <w:szCs w:val="28"/>
        </w:rPr>
      </w:pPr>
    </w:p>
    <w:p w:rsidR="00C42B38" w:rsidRPr="00E86217" w:rsidRDefault="00C42B38" w:rsidP="00C42B38">
      <w:pPr>
        <w:tabs>
          <w:tab w:val="left" w:pos="5934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6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Адаптированная основная общеобразовательная программа для детей с интеллектуальными нарушениями, 2 вариант,</w:t>
      </w:r>
    </w:p>
    <w:p w:rsidR="00C42B38" w:rsidRPr="00E86217" w:rsidRDefault="00C42B38" w:rsidP="00C42B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предмету «Речевая практика» </w:t>
      </w:r>
    </w:p>
    <w:p w:rsidR="00C42B38" w:rsidRPr="00E86217" w:rsidRDefault="00C42B38" w:rsidP="00C42B38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8"/>
          <w:szCs w:val="28"/>
        </w:rPr>
      </w:pPr>
    </w:p>
    <w:p w:rsidR="00C42B38" w:rsidRPr="00E86217" w:rsidRDefault="00C42B38" w:rsidP="00C42B38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8"/>
          <w:szCs w:val="28"/>
        </w:rPr>
      </w:pPr>
    </w:p>
    <w:p w:rsidR="00C42B38" w:rsidRPr="00E86217" w:rsidRDefault="00C42B38" w:rsidP="00C42B38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C42B38" w:rsidRPr="00E86217" w:rsidRDefault="00C42B38" w:rsidP="00C42B38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C42B38" w:rsidRPr="00E86217" w:rsidRDefault="00C42B38" w:rsidP="00C42B38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C42B38" w:rsidRPr="00E86217" w:rsidRDefault="00C42B38" w:rsidP="00C42B38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C42B38" w:rsidRPr="00E86217" w:rsidRDefault="00C42B38" w:rsidP="00C42B38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C42B38" w:rsidRPr="00E86217" w:rsidRDefault="00C42B38" w:rsidP="00C42B38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C42B38" w:rsidRPr="00E86217" w:rsidRDefault="00C42B38" w:rsidP="00C42B38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C42B38" w:rsidRPr="00E86217" w:rsidRDefault="00C42B38" w:rsidP="00C42B38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C42B38" w:rsidRPr="00E86217" w:rsidRDefault="00C42B38" w:rsidP="00C42B38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8"/>
          <w:szCs w:val="28"/>
        </w:rPr>
      </w:pPr>
    </w:p>
    <w:p w:rsidR="00C42B38" w:rsidRPr="00E86217" w:rsidRDefault="00C42B38" w:rsidP="00C42B38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8"/>
          <w:szCs w:val="28"/>
        </w:rPr>
      </w:pPr>
    </w:p>
    <w:p w:rsidR="00C42B38" w:rsidRPr="00E86217" w:rsidRDefault="00C42B38" w:rsidP="00C42B38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42B38" w:rsidRPr="00E86217" w:rsidRDefault="00C42B38" w:rsidP="00C42B3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E86217">
        <w:rPr>
          <w:rFonts w:ascii="Times New Roman" w:eastAsiaTheme="minorEastAsia" w:hAnsi="Times New Roman" w:cs="Times New Roman"/>
          <w:color w:val="000000"/>
          <w:sz w:val="28"/>
          <w:szCs w:val="28"/>
        </w:rPr>
        <w:t>​</w:t>
      </w:r>
      <w:r w:rsidRPr="00E86217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‌ ‌</w:t>
      </w:r>
      <w:r w:rsidRPr="00E86217">
        <w:rPr>
          <w:rFonts w:ascii="Times New Roman" w:eastAsiaTheme="minorEastAsia" w:hAnsi="Times New Roman" w:cs="Times New Roman"/>
          <w:color w:val="000000"/>
          <w:sz w:val="28"/>
          <w:szCs w:val="28"/>
        </w:rPr>
        <w:t>​</w:t>
      </w:r>
      <w:r w:rsidRPr="00E86217">
        <w:rPr>
          <w:rFonts w:ascii="Times New Roman" w:eastAsiaTheme="minorEastAsia" w:hAnsi="Times New Roman" w:cs="Times New Roman"/>
          <w:sz w:val="28"/>
          <w:szCs w:val="28"/>
        </w:rPr>
        <w:t xml:space="preserve"> Составитель: </w:t>
      </w:r>
      <w:proofErr w:type="spellStart"/>
      <w:r w:rsidRPr="00E86217">
        <w:rPr>
          <w:rFonts w:ascii="Times New Roman" w:eastAsiaTheme="minorEastAsia" w:hAnsi="Times New Roman" w:cs="Times New Roman"/>
          <w:sz w:val="28"/>
          <w:szCs w:val="28"/>
        </w:rPr>
        <w:t>Протопопова</w:t>
      </w:r>
      <w:proofErr w:type="spellEnd"/>
      <w:r w:rsidRPr="00E86217">
        <w:rPr>
          <w:rFonts w:ascii="Times New Roman" w:eastAsiaTheme="minorEastAsia" w:hAnsi="Times New Roman" w:cs="Times New Roman"/>
          <w:sz w:val="28"/>
          <w:szCs w:val="28"/>
        </w:rPr>
        <w:t xml:space="preserve"> В.Н.</w:t>
      </w:r>
    </w:p>
    <w:p w:rsidR="00C42B38" w:rsidRPr="00E86217" w:rsidRDefault="00C42B38" w:rsidP="00C42B3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E86217">
        <w:rPr>
          <w:rFonts w:ascii="Times New Roman" w:eastAsiaTheme="minorEastAsia" w:hAnsi="Times New Roman" w:cs="Times New Roman"/>
          <w:sz w:val="28"/>
          <w:szCs w:val="28"/>
        </w:rPr>
        <w:t xml:space="preserve">учитель начальных классов </w:t>
      </w:r>
    </w:p>
    <w:p w:rsidR="00C42B38" w:rsidRPr="00E86217" w:rsidRDefault="00C42B38" w:rsidP="00C42B3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E86217">
        <w:rPr>
          <w:rFonts w:ascii="Times New Roman" w:eastAsiaTheme="minorEastAsia" w:hAnsi="Times New Roman" w:cs="Times New Roman"/>
          <w:sz w:val="28"/>
          <w:szCs w:val="28"/>
        </w:rPr>
        <w:t>высшей категории</w:t>
      </w:r>
    </w:p>
    <w:p w:rsidR="00C42B38" w:rsidRPr="00E86217" w:rsidRDefault="00C42B38" w:rsidP="00C42B3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42B38" w:rsidRPr="00E86217" w:rsidRDefault="00C42B38" w:rsidP="00C42B3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42B38" w:rsidRPr="00E86217" w:rsidRDefault="00C42B38" w:rsidP="00C42B3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42B38" w:rsidRPr="00E86217" w:rsidRDefault="00C42B38" w:rsidP="00C42B3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42B38" w:rsidRPr="00E86217" w:rsidRDefault="00C42B38" w:rsidP="00C42B3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42B38" w:rsidRPr="00E86217" w:rsidRDefault="00C42B38" w:rsidP="00C42B3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42B38" w:rsidRPr="00E86217" w:rsidRDefault="00C42B38" w:rsidP="00C42B3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42B38" w:rsidRPr="00E86217" w:rsidRDefault="00C42B38" w:rsidP="00C42B3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42B38" w:rsidRPr="00E86217" w:rsidRDefault="00C42B38" w:rsidP="00C42B3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42B38" w:rsidRPr="00E86217" w:rsidRDefault="002B4C3D" w:rsidP="00C42B3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-Куда – 2024</w:t>
      </w:r>
    </w:p>
    <w:p w:rsidR="00C42B38" w:rsidRPr="00E86217" w:rsidRDefault="00C42B38" w:rsidP="00C42B3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C42B38" w:rsidRDefault="00C42B38" w:rsidP="00C42B38">
      <w:pPr>
        <w:pStyle w:val="a4"/>
        <w:jc w:val="center"/>
        <w:rPr>
          <w:rStyle w:val="a5"/>
          <w:lang w:val="ru-RU"/>
        </w:rPr>
      </w:pPr>
    </w:p>
    <w:p w:rsidR="00C42B38" w:rsidRDefault="00C42B38" w:rsidP="00AF1B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B38" w:rsidRDefault="00C42B38" w:rsidP="00AF1B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B38" w:rsidRPr="000B7387" w:rsidRDefault="00C42B38" w:rsidP="00C42B38">
      <w:pPr>
        <w:pStyle w:val="a4"/>
        <w:jc w:val="center"/>
        <w:rPr>
          <w:sz w:val="28"/>
          <w:szCs w:val="28"/>
          <w:lang w:val="ru-RU"/>
        </w:rPr>
      </w:pPr>
      <w:r w:rsidRPr="000B7387">
        <w:rPr>
          <w:rStyle w:val="a5"/>
          <w:sz w:val="28"/>
          <w:szCs w:val="28"/>
          <w:lang w:val="ru-RU"/>
        </w:rPr>
        <w:lastRenderedPageBreak/>
        <w:t>Пояснительная записка.</w:t>
      </w:r>
    </w:p>
    <w:p w:rsidR="00C42B38" w:rsidRPr="00AE6B7A" w:rsidRDefault="00C42B38" w:rsidP="00C42B38">
      <w:pPr>
        <w:pStyle w:val="a4"/>
        <w:spacing w:after="0"/>
        <w:rPr>
          <w:lang w:val="ru-RU"/>
        </w:rPr>
      </w:pPr>
      <w:r w:rsidRPr="00AE6B7A">
        <w:rPr>
          <w:lang w:val="ru-RU"/>
        </w:rPr>
        <w:t>Предмет "Речевая практика" в начальной образовательной организации входит в структуру изучения предметной области "Язык и речевая практика".</w:t>
      </w:r>
    </w:p>
    <w:p w:rsidR="000B7387" w:rsidRPr="000B7387" w:rsidRDefault="000B7387" w:rsidP="000B73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 программа основного общего образования МОУ ИРМО «</w:t>
      </w:r>
      <w:proofErr w:type="spellStart"/>
      <w:r w:rsidRPr="000B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Усть-Кудинская</w:t>
      </w:r>
      <w:proofErr w:type="spellEnd"/>
      <w:r w:rsidRPr="000B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 по предме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 «Речевая практика</w:t>
      </w:r>
      <w:r w:rsidRPr="000B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 обучающихся с умственной отсталостью (интеллектуальными нарушениями) по варианту 2 составлена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</w:t>
      </w:r>
      <w:proofErr w:type="spellStart"/>
      <w:r w:rsidRPr="000B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0B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24.11.2022 № 1023 и ФГОС образования обучающихся с умственной отсталостью (интеллектуальными нарушениями), направленные письмом </w:t>
      </w:r>
      <w:proofErr w:type="spellStart"/>
      <w:r w:rsidRPr="000B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0B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 марта 2016 года № ВК-452/07 «О введении ФГОС ОВЗ»</w:t>
      </w:r>
    </w:p>
    <w:p w:rsidR="00C42B38" w:rsidRPr="00AE6B7A" w:rsidRDefault="000B7387" w:rsidP="000B7387">
      <w:pPr>
        <w:spacing w:after="0" w:line="240" w:lineRule="auto"/>
      </w:pPr>
      <w:proofErr w:type="gramStart"/>
      <w:r w:rsidRPr="000B7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Цели: </w:t>
      </w:r>
      <w:r w:rsidR="00C42B38" w:rsidRPr="000B7387">
        <w:rPr>
          <w:rFonts w:ascii="Times New Roman" w:hAnsi="Times New Roman" w:cs="Times New Roman"/>
          <w:sz w:val="24"/>
          <w:szCs w:val="24"/>
        </w:rPr>
        <w:t xml:space="preserve"> развитие</w:t>
      </w:r>
      <w:proofErr w:type="gramEnd"/>
      <w:r w:rsidR="00C42B38" w:rsidRPr="000B7387">
        <w:rPr>
          <w:rFonts w:ascii="Times New Roman" w:hAnsi="Times New Roman" w:cs="Times New Roman"/>
          <w:sz w:val="24"/>
          <w:szCs w:val="24"/>
        </w:rPr>
        <w:t xml:space="preserve"> речевой коммуникации обучающихся интеллектуальными нарушениями (умственной отсталостью) для осуществления общения с окружающими людьми</w:t>
      </w:r>
      <w:r w:rsidR="00C42B38" w:rsidRPr="00AE6B7A">
        <w:t>.</w:t>
      </w:r>
    </w:p>
    <w:p w:rsidR="000B7387" w:rsidRDefault="00C42B38" w:rsidP="00C42B38">
      <w:pPr>
        <w:pStyle w:val="a4"/>
        <w:spacing w:after="0"/>
        <w:rPr>
          <w:lang w:val="ru-RU"/>
        </w:rPr>
      </w:pPr>
      <w:r w:rsidRPr="000B7387">
        <w:rPr>
          <w:b/>
          <w:lang w:val="ru-RU"/>
        </w:rPr>
        <w:t>Задачи</w:t>
      </w:r>
      <w:r w:rsidR="000B7387">
        <w:rPr>
          <w:lang w:val="ru-RU"/>
        </w:rPr>
        <w:t>:</w:t>
      </w:r>
      <w:r w:rsidRPr="00AE6B7A">
        <w:rPr>
          <w:lang w:val="ru-RU"/>
        </w:rPr>
        <w:t xml:space="preserve"> </w:t>
      </w:r>
    </w:p>
    <w:p w:rsidR="00C42B38" w:rsidRPr="00AE6B7A" w:rsidRDefault="000B7387" w:rsidP="00C42B38">
      <w:pPr>
        <w:pStyle w:val="a4"/>
        <w:spacing w:after="0"/>
        <w:rPr>
          <w:lang w:val="ru-RU"/>
        </w:rPr>
      </w:pPr>
      <w:r>
        <w:rPr>
          <w:lang w:val="ru-RU"/>
        </w:rPr>
        <w:t xml:space="preserve">- </w:t>
      </w:r>
      <w:r w:rsidR="00C42B38" w:rsidRPr="00AE6B7A">
        <w:rPr>
          <w:lang w:val="ru-RU"/>
        </w:rPr>
        <w:t>способствовать совершенствованию речевого опыта обучающихся;</w:t>
      </w:r>
    </w:p>
    <w:p w:rsidR="00C42B38" w:rsidRPr="00AE6B7A" w:rsidRDefault="000B7387" w:rsidP="00C42B38">
      <w:pPr>
        <w:pStyle w:val="a4"/>
        <w:spacing w:after="0"/>
        <w:rPr>
          <w:lang w:val="ru-RU"/>
        </w:rPr>
      </w:pPr>
      <w:r>
        <w:rPr>
          <w:lang w:val="ru-RU"/>
        </w:rPr>
        <w:t xml:space="preserve">- </w:t>
      </w:r>
      <w:r w:rsidR="00C42B38" w:rsidRPr="00AE6B7A">
        <w:rPr>
          <w:lang w:val="ru-RU"/>
        </w:rPr>
        <w:t>корригировать и обогащать языковую базу устных высказываний обучающихся;</w:t>
      </w:r>
    </w:p>
    <w:p w:rsidR="00C42B38" w:rsidRPr="00AE6B7A" w:rsidRDefault="000B7387" w:rsidP="00C42B38">
      <w:pPr>
        <w:pStyle w:val="a4"/>
        <w:spacing w:after="0"/>
        <w:rPr>
          <w:lang w:val="ru-RU"/>
        </w:rPr>
      </w:pPr>
      <w:r>
        <w:rPr>
          <w:lang w:val="ru-RU"/>
        </w:rPr>
        <w:t>- ф</w:t>
      </w:r>
      <w:r w:rsidR="00C42B38" w:rsidRPr="00AE6B7A">
        <w:rPr>
          <w:lang w:val="ru-RU"/>
        </w:rPr>
        <w:t>ормировать выразительную сторону речи;</w:t>
      </w:r>
    </w:p>
    <w:p w:rsidR="00C42B38" w:rsidRPr="00AE6B7A" w:rsidRDefault="000B7387" w:rsidP="00C42B38">
      <w:pPr>
        <w:pStyle w:val="a4"/>
        <w:spacing w:after="0"/>
        <w:rPr>
          <w:lang w:val="ru-RU"/>
        </w:rPr>
      </w:pPr>
      <w:r>
        <w:rPr>
          <w:lang w:val="ru-RU"/>
        </w:rPr>
        <w:t xml:space="preserve">- </w:t>
      </w:r>
      <w:r w:rsidR="00C42B38" w:rsidRPr="00AE6B7A">
        <w:rPr>
          <w:lang w:val="ru-RU"/>
        </w:rPr>
        <w:t>учить строить устные связные высказывания;</w:t>
      </w:r>
    </w:p>
    <w:p w:rsidR="00C42B38" w:rsidRPr="00AE6B7A" w:rsidRDefault="000B7387" w:rsidP="00C42B38">
      <w:pPr>
        <w:pStyle w:val="a4"/>
        <w:spacing w:after="0"/>
        <w:rPr>
          <w:lang w:val="ru-RU"/>
        </w:rPr>
      </w:pPr>
      <w:r>
        <w:rPr>
          <w:lang w:val="ru-RU"/>
        </w:rPr>
        <w:t>- в</w:t>
      </w:r>
      <w:r w:rsidR="00C42B38" w:rsidRPr="00AE6B7A">
        <w:rPr>
          <w:lang w:val="ru-RU"/>
        </w:rPr>
        <w:t>оспитывать культуру речевого общения.</w:t>
      </w:r>
    </w:p>
    <w:p w:rsidR="00C42B38" w:rsidRDefault="00C42B38" w:rsidP="00AF1B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954" w:rsidRDefault="00446954" w:rsidP="004469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446954" w:rsidRDefault="00446954" w:rsidP="0044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Характерное для детей с интеллектуальными нарушениями (умственной отсталостью) недоразвитие и нарушение речи обуславливают специфику обучения их русскому языку в школе. Она выражена в том, что программа образования носит в основном элементарно – практический характер, при этом ведущим коррекционным принципом, объединяющим и организующим все разделы программы, является речевая практика.</w:t>
      </w:r>
    </w:p>
    <w:p w:rsidR="00446954" w:rsidRDefault="00446954" w:rsidP="0044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«Речевая практика» в начальной школе входит в структуру изучения предметной области «Язык и речевая практика».</w:t>
      </w:r>
    </w:p>
    <w:p w:rsidR="00446954" w:rsidRDefault="00446954" w:rsidP="0044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учебного предмета «Речевая практика» является развитие речевой коммуникации младших школьников интеллектуальными нарушениями (умственной отсталостью) для осуществления общения с окружающими людьми.</w:t>
      </w:r>
    </w:p>
    <w:p w:rsidR="00446954" w:rsidRDefault="00446954" w:rsidP="0044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задачи учебного предмета «Речевая практика»:</w:t>
      </w:r>
    </w:p>
    <w:p w:rsidR="00446954" w:rsidRDefault="00446954" w:rsidP="0044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способствовать совершенствованию речевого опыта обучающихся;</w:t>
      </w:r>
    </w:p>
    <w:p w:rsidR="00446954" w:rsidRDefault="00446954" w:rsidP="0044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корригировать и обогащать языковую базу устных высказываний детей;</w:t>
      </w:r>
    </w:p>
    <w:p w:rsidR="00446954" w:rsidRDefault="00446954" w:rsidP="0044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формировать выразительную сторону речи;</w:t>
      </w:r>
    </w:p>
    <w:p w:rsidR="00446954" w:rsidRDefault="00446954" w:rsidP="0044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учить строить устные связные высказывания;</w:t>
      </w:r>
    </w:p>
    <w:p w:rsidR="00446954" w:rsidRDefault="00446954" w:rsidP="0044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воспитывать культуру речевого общения.</w:t>
      </w:r>
    </w:p>
    <w:p w:rsidR="00446954" w:rsidRDefault="00446954" w:rsidP="0044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решения этих задач и для организации обучения общению обучающихся с интеллектуальными нарушениями в программе определены темы, на материале которых формируются коммуникативные умения школьников. </w:t>
      </w:r>
    </w:p>
    <w:p w:rsidR="00446954" w:rsidRDefault="00446954" w:rsidP="0044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включает четыре раздела:</w:t>
      </w:r>
    </w:p>
    <w:p w:rsidR="00446954" w:rsidRDefault="00446954" w:rsidP="0044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понимание речи.</w:t>
      </w:r>
    </w:p>
    <w:p w:rsidR="00446954" w:rsidRDefault="00446954" w:rsidP="0044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Дикция и выразительность речи.</w:t>
      </w:r>
    </w:p>
    <w:p w:rsidR="00446954" w:rsidRDefault="00446954" w:rsidP="0044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Общение и его значение в жизни.</w:t>
      </w:r>
    </w:p>
    <w:p w:rsidR="00446954" w:rsidRDefault="00446954" w:rsidP="0044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Организация речевого общения (базовые формулы речевого общения; примерные темы речевых ситуаций, алгоритм работы над речевой ситуацией).</w:t>
      </w:r>
    </w:p>
    <w:p w:rsidR="00446954" w:rsidRDefault="00446954" w:rsidP="0044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в программу разделов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понимание речи», «Дикция и выразительность речи», «Общение и его значение в жизни» обеспечивает целенаправленную работу по развитию у школьников умений правильно воспринимать </w:t>
      </w:r>
      <w:r>
        <w:rPr>
          <w:rFonts w:ascii="Times New Roman" w:hAnsi="Times New Roman" w:cs="Times New Roman"/>
          <w:sz w:val="24"/>
          <w:szCs w:val="24"/>
        </w:rPr>
        <w:lastRenderedPageBreak/>
        <w:t>речь на слух, точно её интонировать, владеть этикетными средствами общения. Как правило, все названные умения формируются в речевых ситуациях. Вместе с тем специальная работа по отработке каждого из них должна вестись и на самостоятельных этапах урока. Такая подготовительная работа создаёт условия для более свободного пользования отработанными ранее умениями в пределах организуемой речевой ситуации, а далее и в реальных сферах общения.</w:t>
      </w:r>
    </w:p>
    <w:p w:rsidR="00446954" w:rsidRDefault="00446954" w:rsidP="0044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значение для развития коммуникативных навыков учеников имеет точность произношения речи. Дети с интеллектуальными нарушениями плохо умеют слушать (слушают, но не слышат), не понимают или избирательно понимают то, что говорит собеседник, и, даже поняв отвлечённо смысл обращённой к ним речи, не всегда соотносят содержание воспринятого с жизненными реалиями.</w:t>
      </w:r>
    </w:p>
    <w:p w:rsidR="00446954" w:rsidRDefault="00446954" w:rsidP="0044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программы принципиально важно, чтобы учитель выступил в роли собеседника и помощника при выполнении некоторых заданий. Устные ответы школьников должны быть направлены на установление взаимопонимания с окружающими и не могут являться постоянным объектом контроля со стороны учителя. Ученик не должен испытывать неуверенности при вступлении в общение: необходимо поощрять его стремление всеми имеющимися в распоряжении средствами реализовать коммуникативное намерение. С этой целью в виде тренировочных упражнений должны использоваться игры - театрализации, игровые задания на составление рассказов, обсуждения и другие виды деятельности, активизирующие живое общение школьников.</w:t>
      </w:r>
    </w:p>
    <w:p w:rsidR="00446954" w:rsidRDefault="00446954" w:rsidP="0044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уроков речевой практики важно предусмотреть:</w:t>
      </w:r>
    </w:p>
    <w:p w:rsidR="00446954" w:rsidRDefault="00446954" w:rsidP="0044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индивидуальный и дифференцированный подход к обучению, учитывающий особенности развития каждого ребенка;</w:t>
      </w:r>
    </w:p>
    <w:p w:rsidR="00446954" w:rsidRDefault="00446954" w:rsidP="0044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психодинамическую разгрузку (чередование фаз психической нагрузки и двигательной активности);</w:t>
      </w:r>
    </w:p>
    <w:p w:rsidR="00446954" w:rsidRDefault="00446954" w:rsidP="0044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комплексный подход к восприятию – мультисенсорную интеграцию (следует стимулировать все действующие сенсорные системы);</w:t>
      </w:r>
    </w:p>
    <w:p w:rsidR="00446954" w:rsidRDefault="00446954" w:rsidP="0044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связь обучения с повседневной жизнедеятельностью ребёнка и окружающих его людей.</w:t>
      </w:r>
    </w:p>
    <w:p w:rsidR="00446954" w:rsidRDefault="00446954" w:rsidP="0044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имеет практико-ориентированную направленность. Основной формой организации деятельности детей на уроках речевой практики является речевая ситуация (тематическая ролевая игра), позволяющая воспроизвести базовые условия естественного общения. Речевые навыки, сформированные в речевых ситуациях, переносятся в спонтанное общение. Также на уроках используются следующие методы: упражнения, моделирование речевых ситуаций, беседы, рассказ. По характеру познавательной деятельности основными методами обучения учащихся с интеллектуальной недостаточностью являются:</w:t>
      </w:r>
    </w:p>
    <w:p w:rsidR="00446954" w:rsidRDefault="00446954" w:rsidP="0044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Объяснительно-иллюстративный метод, метод при котором учитель объясняет, а дети воспринимают, осознают и фиксируют в памяти.</w:t>
      </w:r>
    </w:p>
    <w:p w:rsidR="00446954" w:rsidRDefault="00446954" w:rsidP="0044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Репродуктивный метод - воспроизведение и применение информации.</w:t>
      </w:r>
    </w:p>
    <w:p w:rsidR="00446954" w:rsidRDefault="00446954" w:rsidP="0044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Метод проблемного изложения - постановка проблемы и показ пути ее решения.</w:t>
      </w:r>
    </w:p>
    <w:p w:rsidR="00446954" w:rsidRDefault="00446954" w:rsidP="0044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Частично – поисковый метод - дети пытаются сами найти путь к решению проблемы.</w:t>
      </w:r>
    </w:p>
    <w:p w:rsidR="00446954" w:rsidRDefault="00446954" w:rsidP="0044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используются фронтальные, групповые, индивидуальные формы организации деятельности детей.</w:t>
      </w:r>
    </w:p>
    <w:p w:rsidR="00C42B38" w:rsidRDefault="00C42B38" w:rsidP="00AF1B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CC6" w:rsidRDefault="00840CC6" w:rsidP="00840C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CC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840CC6">
        <w:rPr>
          <w:rFonts w:ascii="Times New Roman" w:hAnsi="Times New Roman" w:cs="Times New Roman"/>
          <w:b/>
          <w:sz w:val="28"/>
          <w:szCs w:val="28"/>
        </w:rPr>
        <w:t>одержание</w:t>
      </w:r>
      <w:proofErr w:type="spellEnd"/>
      <w:r w:rsidRPr="00840CC6">
        <w:rPr>
          <w:rFonts w:ascii="Times New Roman" w:hAnsi="Times New Roman" w:cs="Times New Roman"/>
          <w:b/>
          <w:sz w:val="28"/>
          <w:szCs w:val="28"/>
        </w:rPr>
        <w:t xml:space="preserve"> учебного предмета «Речевая практика»</w:t>
      </w:r>
    </w:p>
    <w:p w:rsidR="00840CC6" w:rsidRPr="00840CC6" w:rsidRDefault="00840CC6" w:rsidP="00840C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и понимание речи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предложений (6—8 слов), разных по структуре, вслед за учителем.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Прослушивание аудиозаписей чтения артистами коротких сказок или рассказов с последующим пересказом прослушанного.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Дикция и выразительность речи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использование силы голоса, тона и темпа речи в различных речевых ситуациях.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осмысление многообразия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произнесённых фраз с пиктограммами.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Мимика и жесты. Упражнения в передаче чувств, эмоций с помощью мимики и жестов в сочетании с речью и без неё, с опорой на пиктограммы и без них.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Общение и его значение в жизни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мыслей, чувств, знаний на расстоянии. Для чего люди создали радио, кино, телевидение? Кто говорит с нами по радио или с телеэкрана?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понимаем из такого устного общения с нами? Важно ли для нас это общение?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книгу называют собеседником? Какой это собеседник — устный или письменный? Что мы узнаем из книги? Важно ли для нас это общение?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речи на поступки людей. «Свойства» слов: радовать, огорчать, утешать, сердить, мирить и т. д.; подбор соответствующих слов.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Общепринятые знаки в общении людей: «Не курить», «Переход», «Метро», «Мужской туалет», «Женский туалет», «Нельзя фотографировать» и т. д.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Базовые формулы речевого общения (с нарастанием к материалу,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изучавшемуся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1—3 классах)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Обращение, привлечение внимания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«Ты» и «Вы», обращение по имени и отчеству,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Функциональные обращения (к продавцу, сотруднику полиции и др.).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половозрастных обращений (дедушка, бабушка, тётенька, девушка, мужчина и др.). Вступление в речевой контакт с незнакомым человеком без обращения («Скажите, пожалуйста…»). Обращение в письме, поздравительной открытке.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Знакомство, представление, приветствие.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Формулы «Давай познакомимся», «Меня зовут…», «Меня зовут…, а тебя?». Формулы «Это…», «Познакомься, пожалуйста, это…». Ответные реплики на приглашение познакомиться («Очень приятно!», «Рад познакомиться!»).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Приветствие и прощание.</w:t>
      </w:r>
      <w:r>
        <w:rPr>
          <w:rFonts w:ascii="Times New Roman" w:hAnsi="Times New Roman" w:cs="Times New Roman"/>
          <w:sz w:val="24"/>
          <w:szCs w:val="24"/>
        </w:rPr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прощания.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Этикетные правила приветствия: замедлить шаг или остановиться, посмотреть в глаза человеку.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Формулы «Доброе утро», «Добрый день», «Добрый вечер», «Спокойной ночи». Неофициальные разговорные формулы: «Привет», «Салют», «Счастливо», «Пока». Грубые (фамильярные) формулы: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Здорóво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«Бывай»,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Чао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др. (в зависимости от условий школы). Недопустимость дублирования этикетных формул, использованных невоспитанными взрослыми. Развёртывание формул с помощью обращений.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Формулы, сопровождающие ситуации приветствия и прощания: «Как дела?», «Как живёшь?», «До завтра», «Всего хорошего» и др. Просьбы при прощании: «Приходи(те) ещё», «Заходи(те)», «Звони(те)».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Приглашение, предложение.</w:t>
      </w:r>
      <w:r>
        <w:rPr>
          <w:rFonts w:ascii="Times New Roman" w:hAnsi="Times New Roman" w:cs="Times New Roman"/>
          <w:sz w:val="24"/>
          <w:szCs w:val="24"/>
        </w:rPr>
        <w:t xml:space="preserve"> Приглашение домой. Правила поведения в гостях.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Поздравление, пожелание.</w:t>
      </w:r>
      <w:r>
        <w:rPr>
          <w:rFonts w:ascii="Times New Roman" w:hAnsi="Times New Roman" w:cs="Times New Roman"/>
          <w:sz w:val="24"/>
          <w:szCs w:val="24"/>
        </w:rPr>
        <w:t xml:space="preserve"> Формулы «Поздравляю с…», «Поздравляю с праздником…» и их развёртывание с помощью обращения по имени и отчеству.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Пожелания близким и малознакомым людям, сверстникам и старшим.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Различия пожеланий в связи с разными праздниками. Формулы «Желаю тебе…», «Желаю Вам…», «Я хочу пожелать…». Неречевые средства: улыбка, взгляд, доброжелательность тона.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Поздравительные открытки.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Формулы, сопровождающие вручение подарка: «Это Вам (тебе)», «Я хочу подарить тебе…» и др. Этикетные и эмоциональные реакции на поздравления и подарки.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Одобрение, комплимент.</w:t>
      </w:r>
      <w:r>
        <w:rPr>
          <w:rFonts w:ascii="Times New Roman" w:hAnsi="Times New Roman" w:cs="Times New Roman"/>
          <w:sz w:val="24"/>
          <w:szCs w:val="24"/>
        </w:rPr>
        <w:t xml:space="preserve"> Формулы «Мне очень нравится твой…», «Как хорошо ты…», «Как красиво!» и др.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Телефонный разговор.</w:t>
      </w:r>
      <w:r>
        <w:rPr>
          <w:rFonts w:ascii="Times New Roman" w:hAnsi="Times New Roman" w:cs="Times New Roman"/>
          <w:sz w:val="24"/>
          <w:szCs w:val="24"/>
        </w:rPr>
        <w:t xml:space="preserve"> Формулы обращения, привлечения внимания в телефонном разговоре. Значение сигналов телефонной связи (гудки, обращения автоответчика мобильной связи). Выражение просьбы позвать к телефону («Позовите, пожалуйста…», «Попросите, пожалуйста…», «Можно попросить (позвать)…»). Распространение этих формул с помощью приветствия. Ответные реплики адресата: «Алло», «Да», «Я слушаю».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Просьба, совет.</w:t>
      </w:r>
      <w:r>
        <w:rPr>
          <w:rFonts w:ascii="Times New Roman" w:hAnsi="Times New Roman" w:cs="Times New Roman"/>
          <w:sz w:val="24"/>
          <w:szCs w:val="24"/>
        </w:rPr>
        <w:t xml:space="preserve"> Обращение с просьбой к учителю, соседу по парте на уроке или перемене. Обращение с просьбой к незнакомому человеку.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с просьбой к сверстнику, близким людям.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Развёртывание просьбы с помощью мотивировки. Формулы «Пожалуйста…», «Можно…, пожалуйста!», «Разрешите…», «Можно мне…», «Можно я…».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Мотивировка отказа. Формулы «Извините, но…».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Благодарность.</w:t>
      </w:r>
      <w:r>
        <w:rPr>
          <w:rFonts w:ascii="Times New Roman" w:hAnsi="Times New Roman" w:cs="Times New Roman"/>
          <w:sz w:val="24"/>
          <w:szCs w:val="24"/>
        </w:rPr>
        <w:t xml:space="preserve"> Формулы «Спасибо», «Большое спасибо», «Пожалуйста». Благодарность за поздравления и подарки («Спасибо,… (имя)»), благодарность как ответная реакция на выполнение просьбы.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Мотивировка благодарности. </w:t>
      </w:r>
      <w:r>
        <w:rPr>
          <w:rFonts w:ascii="Times New Roman" w:hAnsi="Times New Roman" w:cs="Times New Roman"/>
          <w:sz w:val="24"/>
          <w:szCs w:val="24"/>
        </w:rPr>
        <w:t>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(Вас)». «Спасибо, и тебя (Вас) поздравляю»).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Замечание, извинение. </w:t>
      </w:r>
      <w:r>
        <w:rPr>
          <w:rFonts w:ascii="Times New Roman" w:hAnsi="Times New Roman" w:cs="Times New Roman"/>
          <w:sz w:val="24"/>
          <w:szCs w:val="24"/>
        </w:rPr>
        <w:t>Формула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Сочувствие, утешение</w:t>
      </w:r>
      <w:r>
        <w:rPr>
          <w:rFonts w:ascii="Times New Roman" w:hAnsi="Times New Roman" w:cs="Times New Roman"/>
          <w:sz w:val="24"/>
          <w:szCs w:val="24"/>
        </w:rPr>
        <w:t>. Сочувствие заболевшему сверстнику, взрослому. Слова поддержки, утешения.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Одобрение, комплимент.</w:t>
      </w:r>
      <w:r>
        <w:rPr>
          <w:rFonts w:ascii="Times New Roman" w:hAnsi="Times New Roman" w:cs="Times New Roman"/>
          <w:sz w:val="24"/>
          <w:szCs w:val="24"/>
        </w:rPr>
        <w:t xml:space="preserve"> Одобрение как реакция на поздравления, подарки: «Молодец!», «Умница!», «Как красиво!».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Примерные темы речевых ситуаций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дома»: «У телевизора», «Задушевный разговор», «Приглашение».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за порогом дома»: «Делимся новостями», «Подскажите, пожалуйста…», «Я — пассажир», «Знаки-помощники».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и мои товарищи»: «Я выбираю книгу», «Петушок — Золотой гребешок», «Сочиняем сказку», «Лисичка-сестричка», «Новогодние истории», «Поздравляю!», «Жду письма!», «Извините меня…», «Поздравительная открытка».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в мире природы»: «В гостях у леса», «Во саду ли в огороде».</w:t>
      </w:r>
    </w:p>
    <w:p w:rsidR="00840CC6" w:rsidRDefault="00840CC6" w:rsidP="0084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B51" w:rsidRPr="00C409DF" w:rsidRDefault="00AF1B51" w:rsidP="00C409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9D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AF1B51" w:rsidRDefault="00AF1B51" w:rsidP="00AF1B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B51" w:rsidRDefault="00AF1B51" w:rsidP="00AF1B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AF1B51" w:rsidRDefault="00AF1B51" w:rsidP="00AF1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закрепление представлений о различных социальных ролях — собственных и окружающих людей в речевой деятельности;</w:t>
      </w:r>
    </w:p>
    <w:p w:rsidR="00AF1B51" w:rsidRDefault="00AF1B51" w:rsidP="00AF1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укрепление соответствующих возрасту ценностей и социальных ролей через расширение представлений о нормах этикета и правилах культурного поведения в речевой практике;</w:t>
      </w:r>
    </w:p>
    <w:p w:rsidR="00AF1B51" w:rsidRDefault="00AF1B51" w:rsidP="00AF1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закрепление навыков коммуникации и умений использовать принятые нормы социального взаимодействия (в рамках предметных результатов начального обучения);</w:t>
      </w:r>
    </w:p>
    <w:p w:rsidR="00AF1B51" w:rsidRDefault="00AF1B51" w:rsidP="00AF1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 закрепление социально-бытовых навыков, используемых в повседневной жизни (в рамках предметных результатов начального обучения);</w:t>
      </w:r>
    </w:p>
    <w:p w:rsidR="00AF1B51" w:rsidRDefault="00AF1B51" w:rsidP="00AF1B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обучения</w:t>
      </w:r>
    </w:p>
    <w:p w:rsidR="00AF1B51" w:rsidRDefault="00AF1B51" w:rsidP="00AF1B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Достаточный уровень:</w:t>
      </w:r>
    </w:p>
    <w:p w:rsidR="00AF1B51" w:rsidRDefault="00AF1B51" w:rsidP="00AF1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понимать содержание сказок и рассказов, прочитанных артистами в аудиозаписи, уметь отвечать на вопросы по содержанию услышанного;</w:t>
      </w:r>
    </w:p>
    <w:p w:rsidR="00AF1B51" w:rsidRDefault="00AF1B51" w:rsidP="00AF1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понимать содержание детских радио- и телевизионных передач, уметь отвечать на вопросы по содержанию услышанного;</w:t>
      </w:r>
    </w:p>
    <w:p w:rsidR="00AF1B51" w:rsidRDefault="00AF1B51" w:rsidP="00AF1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уметь выбирать правильные средства интонации, ориентируясь на образец учителя и анализ речевой ситуации;</w:t>
      </w:r>
    </w:p>
    <w:p w:rsidR="00AF1B51" w:rsidRDefault="00AF1B51" w:rsidP="00AF1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участвовать в диалогах по темам речевых ситуаций;</w:t>
      </w:r>
    </w:p>
    <w:p w:rsidR="00AF1B51" w:rsidRDefault="00AF1B51" w:rsidP="00AF1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правильно выражать свои просьбы, уметь здороваться, прощаться, просить прощения и извиняться, используя соответствующие выражения;</w:t>
      </w:r>
    </w:p>
    <w:p w:rsidR="00AF1B51" w:rsidRDefault="00AF1B51" w:rsidP="00AF1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принимать участие в коллективном составлении рассказа, сказки по темам речевых ситуаций;</w:t>
      </w:r>
    </w:p>
    <w:p w:rsidR="00AF1B51" w:rsidRDefault="00AF1B51" w:rsidP="00AF1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уметь воспроизводить составленные рассказы с опорой на картинно-символический план.</w:t>
      </w:r>
    </w:p>
    <w:p w:rsidR="00AF1B51" w:rsidRDefault="00AF1B51" w:rsidP="00AF1B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Минимальный уровень:</w:t>
      </w:r>
    </w:p>
    <w:p w:rsidR="00AF1B51" w:rsidRDefault="00AF1B51" w:rsidP="00AF1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выполнять задания по словесной инструкции учителя, детей;</w:t>
      </w:r>
    </w:p>
    <w:p w:rsidR="00AF1B51" w:rsidRDefault="00AF1B51" w:rsidP="00AF1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:rsidR="00AF1B51" w:rsidRDefault="00AF1B51" w:rsidP="00AF1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знать свои имя и фамилию, адрес дома, объяснять, как можно доехать или дойти до школы (по вопросам учителя);</w:t>
      </w:r>
    </w:p>
    <w:p w:rsidR="00AF1B51" w:rsidRDefault="00AF1B51" w:rsidP="00AF1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участвовать в ролевых играх в соответствии с речевыми возможностями;</w:t>
      </w:r>
    </w:p>
    <w:p w:rsidR="00AF1B51" w:rsidRDefault="00AF1B51" w:rsidP="00AF1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слушать сказку или рассказ, уметь отвечать на вопросы с опорой на иллюстративный материал;</w:t>
      </w:r>
    </w:p>
    <w:p w:rsidR="00AF1B51" w:rsidRDefault="00AF1B51" w:rsidP="00AF1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выразительно произносить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короткие стихотворения по образцу учителя;</w:t>
      </w:r>
    </w:p>
    <w:p w:rsidR="00AF1B51" w:rsidRDefault="00AF1B51" w:rsidP="00AF1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участвовать в беседе;</w:t>
      </w:r>
    </w:p>
    <w:p w:rsidR="00AF1B51" w:rsidRDefault="00AF1B51" w:rsidP="00AF1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слушать сказку или рассказ, пересказывать содержание, опираясь на картинно-символический план.</w:t>
      </w:r>
    </w:p>
    <w:p w:rsidR="00AF1B51" w:rsidRDefault="00AF1B51" w:rsidP="00AF1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B51" w:rsidRPr="00C409DF" w:rsidRDefault="00AF1B51" w:rsidP="00C409D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09DF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203365">
        <w:rPr>
          <w:rFonts w:ascii="Times New Roman" w:hAnsi="Times New Roman" w:cs="Times New Roman"/>
          <w:b/>
          <w:sz w:val="28"/>
          <w:szCs w:val="28"/>
        </w:rPr>
        <w:t>, 8</w:t>
      </w:r>
      <w:r w:rsidR="00C409DF" w:rsidRPr="00C409D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993"/>
        <w:gridCol w:w="6760"/>
        <w:gridCol w:w="1627"/>
      </w:tblGrid>
      <w:tr w:rsidR="005072AD" w:rsidRPr="00541F1E" w:rsidTr="00100EF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AD" w:rsidRPr="00541F1E" w:rsidRDefault="005072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072AD" w:rsidRPr="00541F1E" w:rsidRDefault="005072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D" w:rsidRPr="00541F1E" w:rsidRDefault="005072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72AD" w:rsidRPr="00541F1E" w:rsidRDefault="005072AD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41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Тема</w:t>
            </w:r>
            <w:proofErr w:type="spellEnd"/>
            <w:r w:rsidRPr="00541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урока</w:t>
            </w:r>
            <w:proofErr w:type="spellEnd"/>
          </w:p>
          <w:p w:rsidR="005072AD" w:rsidRPr="00541F1E" w:rsidRDefault="005072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AD" w:rsidRPr="00541F1E" w:rsidRDefault="005072AD" w:rsidP="005072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5072AD" w:rsidRPr="00541F1E" w:rsidTr="00541F1E">
        <w:trPr>
          <w:cantSplit/>
          <w:trHeight w:val="3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2AD" w:rsidRPr="00541F1E" w:rsidRDefault="005072AD" w:rsidP="0058343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072AD" w:rsidRPr="00541F1E" w:rsidRDefault="005072AD" w:rsidP="0058343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AD" w:rsidRPr="00541F1E" w:rsidRDefault="005072AD" w:rsidP="005072AD">
            <w:pPr>
              <w:pStyle w:val="Style1"/>
              <w:ind w:left="0"/>
              <w:rPr>
                <w:sz w:val="24"/>
                <w:szCs w:val="24"/>
                <w:lang w:eastAsia="en-US"/>
              </w:rPr>
            </w:pPr>
            <w:r w:rsidRPr="00541F1E">
              <w:rPr>
                <w:sz w:val="24"/>
                <w:szCs w:val="24"/>
                <w:lang w:eastAsia="en-US"/>
              </w:rPr>
              <w:t>Поздравление с праздником Знаний</w:t>
            </w:r>
            <w:r w:rsidR="00541F1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AD" w:rsidRPr="00541F1E" w:rsidRDefault="005072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72AD" w:rsidRPr="00541F1E" w:rsidTr="00100EF2">
        <w:trPr>
          <w:cantSplit/>
          <w:trHeight w:val="405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72AD" w:rsidRPr="00541F1E" w:rsidRDefault="005072AD" w:rsidP="0058343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D" w:rsidRPr="00541F1E" w:rsidRDefault="005072AD" w:rsidP="005072AD">
            <w:pPr>
              <w:pStyle w:val="Style1"/>
              <w:ind w:left="0"/>
              <w:rPr>
                <w:sz w:val="24"/>
                <w:szCs w:val="24"/>
                <w:lang w:eastAsia="en-US"/>
              </w:rPr>
            </w:pPr>
            <w:r w:rsidRPr="00541F1E">
              <w:rPr>
                <w:sz w:val="24"/>
                <w:szCs w:val="24"/>
                <w:lang w:eastAsia="en-US"/>
              </w:rPr>
              <w:t>Рассматривание сюжетных картинок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AD" w:rsidRPr="00541F1E" w:rsidRDefault="005072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72AD" w:rsidRPr="00541F1E" w:rsidTr="00100EF2">
        <w:trPr>
          <w:cantSplit/>
          <w:trHeight w:val="369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72AD" w:rsidRPr="00541F1E" w:rsidRDefault="005072AD" w:rsidP="0058343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D" w:rsidRPr="00541F1E" w:rsidRDefault="005072AD" w:rsidP="00541F1E">
            <w:pPr>
              <w:pStyle w:val="Style1"/>
              <w:ind w:left="0"/>
              <w:rPr>
                <w:sz w:val="24"/>
                <w:szCs w:val="24"/>
                <w:lang w:eastAsia="en-US"/>
              </w:rPr>
            </w:pPr>
            <w:r w:rsidRPr="00541F1E">
              <w:rPr>
                <w:sz w:val="24"/>
                <w:szCs w:val="24"/>
                <w:lang w:eastAsia="en-US"/>
              </w:rPr>
              <w:t>Как я провел лето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AD" w:rsidRPr="00541F1E" w:rsidRDefault="005072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72AD" w:rsidRPr="00541F1E" w:rsidTr="00100EF2">
        <w:trPr>
          <w:cantSplit/>
          <w:trHeight w:val="33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72AD" w:rsidRPr="00541F1E" w:rsidRDefault="005072AD" w:rsidP="0058343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D" w:rsidRPr="00541F1E" w:rsidRDefault="005072AD" w:rsidP="00541F1E">
            <w:pPr>
              <w:pStyle w:val="Style1"/>
              <w:ind w:left="0"/>
              <w:rPr>
                <w:sz w:val="24"/>
                <w:szCs w:val="24"/>
                <w:lang w:eastAsia="en-US"/>
              </w:rPr>
            </w:pPr>
            <w:r w:rsidRPr="00541F1E">
              <w:rPr>
                <w:sz w:val="24"/>
                <w:szCs w:val="24"/>
                <w:lang w:eastAsia="en-US"/>
              </w:rPr>
              <w:t>Самое интересное событие лета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AD" w:rsidRPr="00541F1E" w:rsidRDefault="005072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72AD" w:rsidRPr="00541F1E" w:rsidTr="00100EF2">
        <w:trPr>
          <w:cantSplit/>
          <w:trHeight w:val="38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D" w:rsidRPr="00541F1E" w:rsidRDefault="005072AD" w:rsidP="0058343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D" w:rsidRPr="00541F1E" w:rsidRDefault="005072AD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накомство со стихотворение</w:t>
            </w:r>
            <w:r w:rsidR="00541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 И. </w:t>
            </w:r>
            <w:proofErr w:type="spellStart"/>
            <w:r w:rsidR="00541F1E">
              <w:rPr>
                <w:rFonts w:ascii="Times New Roman" w:hAnsi="Times New Roman" w:cs="Times New Roman"/>
                <w:bCs/>
                <w:sz w:val="24"/>
                <w:szCs w:val="24"/>
              </w:rPr>
              <w:t>Гамазковой</w:t>
            </w:r>
            <w:proofErr w:type="spellEnd"/>
            <w:r w:rsidR="00541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«Прошлым летом»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D" w:rsidRPr="00541F1E" w:rsidRDefault="005072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72AD" w:rsidRPr="00541F1E" w:rsidTr="00100EF2">
        <w:trPr>
          <w:cantSplit/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AD" w:rsidRPr="00541F1E" w:rsidRDefault="005072AD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2AD" w:rsidRPr="00541F1E" w:rsidRDefault="005072AD" w:rsidP="00541F1E">
            <w:pPr>
              <w:pStyle w:val="Style1"/>
              <w:ind w:left="0"/>
              <w:rPr>
                <w:sz w:val="24"/>
                <w:szCs w:val="24"/>
              </w:rPr>
            </w:pPr>
            <w:r w:rsidRPr="00541F1E">
              <w:rPr>
                <w:sz w:val="24"/>
                <w:szCs w:val="24"/>
                <w:lang w:eastAsia="en-US"/>
              </w:rPr>
              <w:t>Я выбираю книгу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AD" w:rsidRPr="00541F1E" w:rsidRDefault="005072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72AD" w:rsidRPr="00541F1E" w:rsidTr="00100EF2">
        <w:trPr>
          <w:cantSplit/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D" w:rsidRPr="00541F1E" w:rsidRDefault="005072AD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760" w:type="dxa"/>
            <w:tcBorders>
              <w:left w:val="single" w:sz="4" w:space="0" w:color="auto"/>
              <w:right w:val="single" w:sz="4" w:space="0" w:color="auto"/>
            </w:tcBorders>
          </w:tcPr>
          <w:p w:rsidR="005072AD" w:rsidRPr="00541F1E" w:rsidRDefault="005072AD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накомство со стихотворение</w:t>
            </w:r>
            <w:r w:rsidR="00541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 И. </w:t>
            </w:r>
            <w:proofErr w:type="spellStart"/>
            <w:r w:rsidR="00541F1E">
              <w:rPr>
                <w:rFonts w:ascii="Times New Roman" w:hAnsi="Times New Roman" w:cs="Times New Roman"/>
                <w:bCs/>
                <w:sz w:val="24"/>
                <w:szCs w:val="24"/>
              </w:rPr>
              <w:t>Гамазковой</w:t>
            </w:r>
            <w:proofErr w:type="spellEnd"/>
            <w:r w:rsidR="00541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«Прошлым летом»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AD" w:rsidRPr="00541F1E" w:rsidRDefault="005072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72AD" w:rsidRPr="00541F1E" w:rsidTr="00100EF2">
        <w:trPr>
          <w:cantSplit/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D" w:rsidRPr="00541F1E" w:rsidRDefault="005072AD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760" w:type="dxa"/>
            <w:tcBorders>
              <w:left w:val="single" w:sz="4" w:space="0" w:color="auto"/>
              <w:right w:val="single" w:sz="4" w:space="0" w:color="auto"/>
            </w:tcBorders>
          </w:tcPr>
          <w:p w:rsidR="005072AD" w:rsidRPr="00541F1E" w:rsidRDefault="005072AD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рассказов «Моя любимая книга» с опорой на план.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AD" w:rsidRPr="00541F1E" w:rsidRDefault="005072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72AD" w:rsidRPr="00541F1E" w:rsidTr="00100EF2">
        <w:trPr>
          <w:cantSplit/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D" w:rsidRPr="00541F1E" w:rsidRDefault="005072AD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D" w:rsidRPr="00541F1E" w:rsidRDefault="005072AD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темы (работа над рубрикой «Это важно!»)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D" w:rsidRPr="00541F1E" w:rsidRDefault="005072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72AD" w:rsidRPr="00541F1E" w:rsidTr="00100EF2">
        <w:trPr>
          <w:cantSplit/>
          <w:trHeight w:val="4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D" w:rsidRPr="00541F1E" w:rsidRDefault="005072AD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D" w:rsidRPr="00541F1E" w:rsidRDefault="005072AD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Когда может быть использована фраза «Подскажите, пожалуйста»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D" w:rsidRPr="00541F1E" w:rsidRDefault="005072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72AD" w:rsidRPr="00541F1E" w:rsidTr="002D011C">
        <w:trPr>
          <w:cantSplit/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D" w:rsidRPr="00541F1E" w:rsidRDefault="005072AD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D" w:rsidRPr="00541F1E" w:rsidRDefault="005072AD" w:rsidP="002D011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возможных диалогов обращения за</w:t>
            </w:r>
            <w:r w:rsidR="002D011C"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помощью: к знакомому и незнакомому человеку.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D" w:rsidRPr="00541F1E" w:rsidRDefault="005072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72AD" w:rsidRPr="00541F1E" w:rsidTr="002D011C">
        <w:trPr>
          <w:cantSplit/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D" w:rsidRPr="00541F1E" w:rsidRDefault="005072AD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D" w:rsidRPr="00541F1E" w:rsidRDefault="005072AD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Ролевые игры по теме</w:t>
            </w:r>
            <w:r w:rsidR="00541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ситуации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D" w:rsidRPr="00541F1E" w:rsidRDefault="005072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72AD" w:rsidRPr="00541F1E" w:rsidTr="00541F1E">
        <w:trPr>
          <w:cantSplit/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D" w:rsidRPr="00541F1E" w:rsidRDefault="005072AD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D" w:rsidRPr="00541F1E" w:rsidRDefault="005072AD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в</w:t>
            </w:r>
            <w:r w:rsidR="002D011C"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1F1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общественном транспорте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D" w:rsidRPr="00541F1E" w:rsidRDefault="005072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</w:t>
            </w:r>
            <w:r w:rsidR="00541F1E">
              <w:rPr>
                <w:rFonts w:ascii="Times New Roman" w:hAnsi="Times New Roman" w:cs="Times New Roman"/>
                <w:bCs/>
                <w:sz w:val="24"/>
                <w:szCs w:val="24"/>
              </w:rPr>
              <w:t>дения в общественном транспорте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5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994A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Ролевая игра «В автобусе» (или по выбору)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994A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возможных диалогов в общественном</w:t>
            </w:r>
          </w:p>
          <w:p w:rsidR="0058343B" w:rsidRPr="00541F1E" w:rsidRDefault="00541F1E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транспорте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994A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со сказкой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072A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содержания сказки (пересказ с опорой на иллюстрации, по вопросам учителя, игра «Рассказ по кругу»)  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994A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Инсценирование</w:t>
            </w:r>
            <w:proofErr w:type="spellEnd"/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сказки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994A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замысла сказки.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541F1E">
        <w:trPr>
          <w:cantSplit/>
          <w:trHeight w:val="6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предложений к каждой части придумываемой ск</w:t>
            </w:r>
            <w:r w:rsidR="00541F1E">
              <w:rPr>
                <w:rFonts w:ascii="Times New Roman" w:hAnsi="Times New Roman" w:cs="Times New Roman"/>
                <w:bCs/>
                <w:sz w:val="24"/>
                <w:szCs w:val="24"/>
              </w:rPr>
              <w:t>азки с опорой на вопросный план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541F1E">
        <w:trPr>
          <w:cantSplit/>
          <w:trHeight w:val="3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Иллюстрирование сказки согласно замыслу.</w:t>
            </w:r>
            <w:r w:rsidR="00541F1E"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5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Рассказывание вариантов сказки, получившихся у школьников.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072A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ситуацию (рассматривание картинок,</w:t>
            </w:r>
          </w:p>
          <w:p w:rsidR="0058343B" w:rsidRPr="00541F1E" w:rsidRDefault="00541F1E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проблемного вопроса)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072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Коллективное обсуждение «Моя любимая программа»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Умение ориентироваться в программе телепередач, умение пользоваться</w:t>
            </w:r>
            <w:r w:rsidR="00541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пультом от телевизора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072A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персональных телевизионных программ</w:t>
            </w:r>
          </w:p>
          <w:p w:rsidR="0058343B" w:rsidRPr="00541F1E" w:rsidRDefault="0058343B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обучающимися.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072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со сказкой (слушание)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072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Закрепление содержания сказки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072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Инсценирование</w:t>
            </w:r>
            <w:proofErr w:type="spellEnd"/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сказки.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3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знаний о новогодних сказках, мультфильмах.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4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замысла истории.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2349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8343B" w:rsidRPr="00541F1E" w:rsidTr="002D011C">
        <w:trPr>
          <w:cantSplit/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B6533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предложений к каждой части придумываемой</w:t>
            </w:r>
          </w:p>
          <w:p w:rsidR="0058343B" w:rsidRPr="00541F1E" w:rsidRDefault="0058343B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истории с опорой на вопросный план.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B6533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Рассказывание вариантов истории, получившихся у</w:t>
            </w:r>
          </w:p>
          <w:p w:rsidR="0058343B" w:rsidRPr="00541F1E" w:rsidRDefault="0058343B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школьников.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картинок, обсуждение проблемного вопроса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541F1E">
        <w:trPr>
          <w:cantSplit/>
          <w:trHeight w:val="5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B6533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и проигрывание возможных диалогов на</w:t>
            </w:r>
          </w:p>
          <w:p w:rsidR="0058343B" w:rsidRPr="00541F1E" w:rsidRDefault="0058343B" w:rsidP="00B6533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улице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B6533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«Знаки-помощники в нашем селе»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B6533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темы (работа над рубрикой «Это важно!»)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2D011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леса. </w:t>
            </w: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темой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541F1E">
        <w:trPr>
          <w:cantSplit/>
          <w:trHeight w:val="3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О правилах поведения в лесу.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 «Что может нанести вред лесу?».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5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«Правил вежливого поведения в лесу».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7C2E2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Задушевный разговор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7C2E2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диалогов утешения, сочувствия,</w:t>
            </w:r>
          </w:p>
          <w:p w:rsidR="0058343B" w:rsidRPr="00541F1E" w:rsidRDefault="0058343B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предостережения на основе иллюстраций.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Игра «Свои чувства не скажу, а без слов вам покажу».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541F1E">
        <w:trPr>
          <w:cantSplit/>
          <w:trHeight w:val="7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7C2E2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рассказами В. Осеевой «Волшебное слово»,</w:t>
            </w:r>
          </w:p>
          <w:p w:rsidR="0058343B" w:rsidRPr="00541F1E" w:rsidRDefault="0058343B" w:rsidP="007C2E2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«Что легче?», «На катке»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7C2E2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Приглашение. Обсуждение темы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устных приглашений с опорой на план.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5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диалогов, содержащих приглашение и вежливый отказ.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текстов письменных приглашений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7C2E2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Поздравляю! Обсуждение темы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7C2E2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поздравлений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2D011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правилами оформления письменного поздравления на открытке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Тренировочные упражнения в</w:t>
            </w:r>
            <w:r w:rsidR="00541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подписывании</w:t>
            </w:r>
            <w:proofErr w:type="spellEnd"/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поздравительных открыток.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подготовка поздравительной открытки и подписи к ней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2D011C">
            <w:pPr>
              <w:pStyle w:val="Style1"/>
              <w:ind w:left="0"/>
              <w:rPr>
                <w:sz w:val="24"/>
                <w:szCs w:val="24"/>
                <w:lang w:eastAsia="en-US"/>
              </w:rPr>
            </w:pPr>
            <w:r w:rsidRPr="00541F1E">
              <w:rPr>
                <w:sz w:val="24"/>
                <w:szCs w:val="24"/>
                <w:lang w:eastAsia="en-US"/>
              </w:rPr>
              <w:t>Жду письма! Обсуждение темы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 w:rsidP="00100E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541F1E">
        <w:trPr>
          <w:cantSplit/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со структурой письма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 w:rsidP="00100E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541F1E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100E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коллективного письма литературному герою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 w:rsidP="00100E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541F1E">
        <w:trPr>
          <w:cantSplit/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2D011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 п</w:t>
            </w:r>
            <w:r w:rsidR="00541F1E">
              <w:rPr>
                <w:rFonts w:ascii="Times New Roman" w:hAnsi="Times New Roman" w:cs="Times New Roman"/>
                <w:bCs/>
                <w:sz w:val="24"/>
                <w:szCs w:val="24"/>
              </w:rPr>
              <w:t>омощью учителя «Письмо другу»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 w:rsidP="00100E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100E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темой «Извините меня»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 w:rsidP="00100E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541F1E">
        <w:trPr>
          <w:cantSplit/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100E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возможных диалогов, содержащих извинения</w:t>
            </w:r>
          </w:p>
          <w:p w:rsidR="0058343B" w:rsidRPr="00541F1E" w:rsidRDefault="0058343B" w:rsidP="00100E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 w:rsidP="00100E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100E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Ролевые игры по теме ситуации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 w:rsidP="00100E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AD" w:rsidRPr="00541F1E" w:rsidRDefault="0058343B" w:rsidP="001F0AA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темы (работа над рубрикой «Это важно!»)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 w:rsidP="00100E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541F1E">
        <w:trPr>
          <w:cantSplit/>
          <w:trHeight w:val="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100E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темой (беседа с привлечением личного опыта)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 w:rsidP="00100E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541F1E">
        <w:trPr>
          <w:cantSplit/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Прослушивание песен, стихов, рассказов о Великой Отечественной войне.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 w:rsidP="00100E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праздничных открыток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 w:rsidP="00100E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2D011C">
        <w:trPr>
          <w:cantSplit/>
          <w:trHeight w:val="5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67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41F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Подписывание</w:t>
            </w:r>
            <w:proofErr w:type="spellEnd"/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открыток с поздравлениями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 w:rsidP="00100E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3B" w:rsidRPr="00541F1E" w:rsidTr="00541F1E">
        <w:trPr>
          <w:cantSplit/>
          <w:trHeight w:val="4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58343B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3B" w:rsidRPr="00541F1E" w:rsidRDefault="0058343B" w:rsidP="00100E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F1E">
              <w:rPr>
                <w:rFonts w:ascii="Times New Roman" w:hAnsi="Times New Roman" w:cs="Times New Roman"/>
                <w:bCs/>
                <w:sz w:val="24"/>
                <w:szCs w:val="24"/>
              </w:rPr>
              <w:t>Доставка открыток адресатам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3B" w:rsidRPr="00541F1E" w:rsidRDefault="0058343B" w:rsidP="00100E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F1B51" w:rsidRDefault="00AF1B51" w:rsidP="00AF1B51"/>
    <w:p w:rsidR="008B74A6" w:rsidRPr="001277E8" w:rsidRDefault="008B74A6" w:rsidP="008B7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277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Календарно-тематическое планирование, 2класс</w:t>
      </w:r>
    </w:p>
    <w:p w:rsidR="008B74A6" w:rsidRPr="00314D0E" w:rsidRDefault="008B74A6" w:rsidP="008B7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085"/>
        <w:gridCol w:w="1984"/>
      </w:tblGrid>
      <w:tr w:rsidR="008B74A6" w:rsidRPr="00314D0E" w:rsidTr="009F098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 пожаловать». Выявление предс</w:t>
            </w:r>
            <w:r w:rsidR="00EC0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тавлений детей по теме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 пожаловать». Практическое использование в речевых ситуациях тона голоса.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 пожаловать». Коллективное составление рассказа.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 пожаловать». Конструирование диалогов на основе иллюстраций. Ролевые игры.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EC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«Истории о лете». Выявление представлений по теме с опорой на наглядный материал.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«Истории о лете». Называние детьми предметов и различных действий с ними.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«Истории о лете».  Совершенствование умения участвовать в вопросно-ответном диалоге.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«Истории о лете» Рассказ по кругу. Копилка вопросов.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rPr>
          <w:trHeight w:val="386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поросенка». Просмотр сказки.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поросенка». Пересказ с опорой на иллюстрации.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поросенка». Выбор роли и  атрибутов к ней. Ролевая игра – хоровод по сюжету сказки. Коллективное рассказывание сказки.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поросенка» Ролевая игра. Драматизация сказки.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«Расскажи мне о школе». Выявлени</w:t>
            </w:r>
            <w:r w:rsidR="00EC0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представлений по теме </w:t>
            </w: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наглядный материал.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«Расскажи мне о школе». Заучивание </w:t>
            </w:r>
            <w:proofErr w:type="spellStart"/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четверостиший с голоса учителя.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EC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«Расскажи мне о школе». Упражнения в различении и соотнесении с </w:t>
            </w:r>
            <w:r w:rsidR="00EC0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артинками предложений.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EC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«Расскажи мне о</w:t>
            </w:r>
            <w:r w:rsidR="00EC0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школе». Составление рассказов с опорой на  </w:t>
            </w:r>
            <w:proofErr w:type="spellStart"/>
            <w:r w:rsidR="00EC0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proofErr w:type="spellEnd"/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9F0985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Вспоминаем любимые сказки «Колобок». Просмотр мультфильма.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сказки «Колобок» с опорой на иллюстрации.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Вспоминаем любимые сказки «Колобок». </w:t>
            </w:r>
            <w:proofErr w:type="spellStart"/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«Алло! Алло!».</w:t>
            </w:r>
          </w:p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представлений детей по теме ситуации. Характеристика признаков предметов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«Алло! Алло!» Совершенствование умения  участвовать в диалогах.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«Алло! Алло!» Использование новых слов и предложений в ролевой игре.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«Алло! Алло!» Обобщение знаний по теме. Конструирование диалогов.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 </w:t>
            </w:r>
            <w:r w:rsidR="00EC0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 рождения!».</w:t>
            </w: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с привлечением личного опыта обучающихся.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 днем рождения!». Практическое использование в речевых </w:t>
            </w: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ситуациях тона голоса.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днем рождения!» Коллективное составление рассказа. Выражение лица.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 днем рождения!» Ролевы</w:t>
            </w:r>
            <w:r w:rsidR="00EC0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игры по теме.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EC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сказка»  Представления по теме с опорой на наглядный материал.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сказка» Составление предложений по теме.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сказка» Разучивание песен и стихотворений.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сказка» Подготовка письменных приглашений на новогодний праздник.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1A1D93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карнавал» Выявление</w:t>
            </w:r>
            <w:r w:rsidR="00EC0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по теме </w:t>
            </w: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опорой на сюжетные картинки.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карнавал» Беседа с привлечением личного опыта обучающихся.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карнавал» Беседа «Что мне запомнилось на новогоднем празднике?»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карнавал» Беседа «Новогодние подарки»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EC0223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«Дежурство».  Введение в тему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«Дежурство». Распределение обязанностей.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«Дежурство». Конструирование диалог</w:t>
            </w:r>
            <w:r w:rsidR="00EC0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«Дежурство» Разучивание </w:t>
            </w:r>
            <w:proofErr w:type="spellStart"/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Ролевые игры.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EC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 меня есть </w:t>
            </w:r>
            <w:r w:rsidR="00EC0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щенок». </w:t>
            </w: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предложений по теме.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меня есть щенок». Характеристика признаков предметов. Коллективное составление рассказа.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EC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мен</w:t>
            </w:r>
            <w:r w:rsidR="00EC0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есть щенок».</w:t>
            </w: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«Раз вопрос, два вопрос…»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меня есть щенок». Составление рассказа о происшествии с домашним животными. С. Михалков «Щенок»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«Красная Шапочка». Знакомство со сказкой. Прослушивание сказки.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«Красная шапочка». Коллективное рассказывание сказки.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«Красная шапочка» Просмотр мультфильма.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«Красная шапочка» Обобщающая беседа.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«Пошли в столовую!» Выявление представлений детей по теме  с опорой на наглядный материал.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«Пошли в столовую!» Использование новых слов и предложений в ролевой игре.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«Пошли в столовую!» Коллективное составление рассказа "Наша столовая"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</w:t>
            </w:r>
            <w:r w:rsidR="00EC0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шли в столовую!» Ролевая игра.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поздравляю тебя!» Праздник, посвященный дню Защитника Отечества.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поздравляю тебя!» Составление поздравлений.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поздравляю тебя!» Праздник, посвященный Международному женскому дню.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позд</w:t>
            </w:r>
            <w:r w:rsidR="0020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равляю тебя!»</w:t>
            </w: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 поздравлений.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записался в кружок». Совершенствование  умения  участвовать в </w:t>
            </w:r>
            <w:r w:rsidR="0020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диалогах.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записал</w:t>
            </w:r>
            <w:r w:rsidR="0020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кружок».</w:t>
            </w: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Коллективное составление рассказа о занятиях в кружках и секциях.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20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записался в кружок». Ролевая игра.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записался в кр</w:t>
            </w:r>
            <w:r w:rsidR="0020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ужок».</w:t>
            </w: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по теме.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203365" w:rsidP="0020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«Поклонимся памяти Героев» </w:t>
            </w:r>
            <w:r w:rsidR="008B74A6"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с опорой на иллюстрации.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«Поклонимся памяти Героев» Поздравления ветеранам.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«Поклонимся памяти Героев» Составление поздравлений.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«Поклонимся памяти Героев» Рисование по теме.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«Скоро лето!» Беседа на основе привлечения личного опыта, иллюстраций.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«Скоро лето!» Коллективное составление рассказа.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«Скоро лето!» Конструирование диалогов. Ролевая игра.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«Скоро лето!» Рисование по теме.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4A6" w:rsidRPr="00314D0E" w:rsidTr="009F098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Вспоминаем любимые сказки! Повторение пройденного материала за год.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4A6" w:rsidRPr="00314D0E" w:rsidRDefault="008B74A6" w:rsidP="009F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74A6" w:rsidRPr="00314D0E" w:rsidRDefault="008B74A6" w:rsidP="008B74A6">
      <w:pPr>
        <w:spacing w:line="259" w:lineRule="auto"/>
      </w:pPr>
    </w:p>
    <w:p w:rsidR="008B74A6" w:rsidRPr="00314D0E" w:rsidRDefault="008B74A6" w:rsidP="008B74A6">
      <w:pPr>
        <w:spacing w:line="259" w:lineRule="auto"/>
      </w:pPr>
    </w:p>
    <w:p w:rsidR="003B6AB6" w:rsidRDefault="003B6AB6" w:rsidP="003B6AB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планирование, 3 класс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993"/>
        <w:gridCol w:w="6760"/>
        <w:gridCol w:w="1627"/>
      </w:tblGrid>
      <w:tr w:rsidR="003B6AB6" w:rsidTr="003B6AB6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6AB6" w:rsidRDefault="003B6AB6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урока</w:t>
            </w:r>
            <w:proofErr w:type="spellEnd"/>
          </w:p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3B6AB6" w:rsidTr="003B6AB6">
        <w:trPr>
          <w:cantSplit/>
          <w:trHeight w:val="3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B6" w:rsidRDefault="003B6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3B6AB6" w:rsidRDefault="003B6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pStyle w:val="Style1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Поздравление с праздником Знаний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B6" w:rsidRDefault="003B6AB6">
            <w:pPr>
              <w:spacing w:line="240" w:lineRule="auto"/>
              <w:rPr>
                <w:rFonts w:cs="Times New Roman"/>
              </w:rPr>
            </w:pPr>
          </w:p>
        </w:tc>
      </w:tr>
      <w:tr w:rsidR="003B6AB6" w:rsidTr="003B6AB6">
        <w:trPr>
          <w:cantSplit/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pStyle w:val="Style1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Рассматривание сюжетных картинок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3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pStyle w:val="Style1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я провел лето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pStyle w:val="Style1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Самое интересное событие лета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3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накомство со стихотворением И.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«Прошлым летом»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pStyle w:val="Style1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выбираю книгу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B6" w:rsidRDefault="003B6AB6">
            <w:pPr>
              <w:spacing w:line="240" w:lineRule="auto"/>
              <w:rPr>
                <w:rFonts w:cs="Times New Roman"/>
              </w:rPr>
            </w:pPr>
          </w:p>
        </w:tc>
      </w:tr>
      <w:tr w:rsidR="003B6AB6" w:rsidTr="003B6AB6">
        <w:trPr>
          <w:cantSplit/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накомство со стихотворением И.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«Прошлым летом»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рассказов «Моя любимая книга» с опорой на план.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темы (работа над рубрикой «Это важно!»)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Когда может быть использована фраза «Подскажите, пожалуйста»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возможных диалогов обращения за помощью: к знакомому и незнакомому человеку.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Ролевые игры по теме ситуации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в общественном транспорте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в общественном транспорте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5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Ролевая игра «В автобусе» (или по выбору)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возможных диалогов в общественном</w:t>
            </w:r>
          </w:p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со сказкой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содержания сказки (пересказ с опорой на иллюстрации, по вопросам учителя, игра «Рассказ по кругу»)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сказки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замысла сказки.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6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предложений к каждой части придумываемой сказки с опорой на вопросный план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3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Иллюстрирование сказки согласно замыслу.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5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Рассказывание вариантов сказки, получившихся у школьников.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ситуацию (рассматривание картинок,</w:t>
            </w:r>
          </w:p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проблемного вопроса)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Коллективное обсуждение «Моя любимая программа»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Умение ориентироваться в программе телепередач, умение пользоваться пультом от телевизора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персональных телевизионных программ</w:t>
            </w:r>
          </w:p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со сказкой (слушание)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Закрепление содержания сказки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сказки.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3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знаний о новогодних сказках, мультфильмах.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замысла истории.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предложений к каждой части придумываемой</w:t>
            </w:r>
          </w:p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истории с опорой на вопросный план.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Рассказывание вариантов истории, получившихся у</w:t>
            </w:r>
          </w:p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картинок, обсуждение проблемного вопроса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5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и проигрывание возможных диалогов на</w:t>
            </w:r>
          </w:p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улице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«Знаки-помощники в нашем селе»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темы (работа над рубрикой «Это важно!»)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леса.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темой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3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правилах поведения в лесу.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 «Что может нанести вред лесу?».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5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«Правил вежливого поведения в лесу».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Задушевный разговор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диалогов утешения, сочувствия,</w:t>
            </w:r>
          </w:p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предостережения на основе иллюстраций.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«Свои чувства не скажу, а без слов вам покажу».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7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рассказами В. Осеевой «Волшебное слово»,</w:t>
            </w:r>
          </w:p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«Что легче?», «На катке»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Приглашение. Обсуждение темы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48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устных приглашений с опорой на план.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5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диалогов, содержащих приглашение и вежливый отказ.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текстов письменных приглашений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Поздравляю! Обсуждение темы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поздравлений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правилами оформления письменного поздравления на открытке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Тренировочные упражнения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подписывании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поздравительных открыток.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подготовка поздравительной открытки и подписи к ней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pStyle w:val="Style1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Жду письма! Обсуждение темы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со структурой письма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коллективного письма литературному герою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 помощью учителя «Письмо другу»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темой «Извините меня»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возможных диалогов, содержащих извинения</w:t>
            </w:r>
          </w:p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Ролевые игры по теме ситуации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темы (работа над рубрикой «Это важно!»)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темой (беседа с привлечением личного опыта)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Прослушивание песен, стихов, рассказов о Великой Отечественной войне.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праздничных открыток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5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Подписывание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открыток с поздравлениями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AB6" w:rsidTr="003B6AB6">
        <w:trPr>
          <w:cantSplit/>
          <w:trHeight w:val="4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tabs>
                <w:tab w:val="left" w:pos="210"/>
                <w:tab w:val="center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Доставка открыток адресатам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B6" w:rsidRDefault="003B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B6AB6" w:rsidRDefault="003B6AB6" w:rsidP="003B6AB6"/>
    <w:p w:rsidR="008B74A6" w:rsidRDefault="008B74A6" w:rsidP="008B74A6"/>
    <w:sectPr w:rsidR="008B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41219"/>
    <w:multiLevelType w:val="hybridMultilevel"/>
    <w:tmpl w:val="4D0A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4350D"/>
    <w:multiLevelType w:val="hybridMultilevel"/>
    <w:tmpl w:val="8634F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67"/>
    <w:rsid w:val="000B7387"/>
    <w:rsid w:val="00100EF2"/>
    <w:rsid w:val="001A1D93"/>
    <w:rsid w:val="001E5AF3"/>
    <w:rsid w:val="001F0AAD"/>
    <w:rsid w:val="00203365"/>
    <w:rsid w:val="002349BC"/>
    <w:rsid w:val="002B4C3D"/>
    <w:rsid w:val="002D011C"/>
    <w:rsid w:val="003B6AB6"/>
    <w:rsid w:val="00446954"/>
    <w:rsid w:val="005072AD"/>
    <w:rsid w:val="00541F1E"/>
    <w:rsid w:val="0058343B"/>
    <w:rsid w:val="00697A57"/>
    <w:rsid w:val="007C2E2E"/>
    <w:rsid w:val="00840CC6"/>
    <w:rsid w:val="008B74A6"/>
    <w:rsid w:val="00994AF8"/>
    <w:rsid w:val="009A1467"/>
    <w:rsid w:val="009D3CDC"/>
    <w:rsid w:val="009F0985"/>
    <w:rsid w:val="009F5C35"/>
    <w:rsid w:val="00AF1B51"/>
    <w:rsid w:val="00B6533A"/>
    <w:rsid w:val="00C409DF"/>
    <w:rsid w:val="00C42B38"/>
    <w:rsid w:val="00E5172F"/>
    <w:rsid w:val="00EC0223"/>
    <w:rsid w:val="00F0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E72E0-619F-4D93-8F57-D319E1E3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AF1B51"/>
    <w:pPr>
      <w:widowControl w:val="0"/>
      <w:tabs>
        <w:tab w:val="left" w:leader="dot" w:pos="8172"/>
      </w:tabs>
      <w:spacing w:after="0" w:line="240" w:lineRule="auto"/>
      <w:ind w:left="18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3">
    <w:name w:val="Table Grid"/>
    <w:basedOn w:val="a1"/>
    <w:uiPriority w:val="39"/>
    <w:rsid w:val="00AF1B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42B38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C42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13</Pages>
  <Words>4008</Words>
  <Characters>22847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Admin</cp:lastModifiedBy>
  <cp:revision>21</cp:revision>
  <dcterms:created xsi:type="dcterms:W3CDTF">2001-12-31T21:31:00Z</dcterms:created>
  <dcterms:modified xsi:type="dcterms:W3CDTF">2024-11-19T12:47:00Z</dcterms:modified>
</cp:coreProperties>
</file>